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horzAnchor="margin" w:tblpXSpec="right" w:tblpYSpec="top"/>
        <w:tblOverlap w:val="never"/>
        <w:tblW w:w="3662" w:type="pct"/>
        <w:tblLayout w:type="fixed"/>
        <w:tblCellMar>
          <w:left w:w="57" w:type="dxa"/>
          <w:right w:w="57" w:type="dxa"/>
        </w:tblCellMar>
        <w:tblLook w:val="0400" w:firstRow="0" w:lastRow="0" w:firstColumn="0" w:lastColumn="0" w:noHBand="0" w:noVBand="1"/>
      </w:tblPr>
      <w:tblGrid>
        <w:gridCol w:w="7059"/>
      </w:tblGrid>
      <w:tr w:rsidR="00586EFC" w:rsidRPr="0069092C" w14:paraId="672A6659" w14:textId="77777777" w:rsidTr="48C088B8">
        <w:trPr>
          <w:trHeight w:val="907"/>
        </w:trPr>
        <w:tc>
          <w:tcPr>
            <w:tcW w:w="5000" w:type="pct"/>
            <w:shd w:val="clear" w:color="auto" w:fill="auto"/>
          </w:tcPr>
          <w:p w14:paraId="0A37501D" w14:textId="6CE5FC6F" w:rsidR="007651F4" w:rsidRPr="0069092C" w:rsidRDefault="65497AE9" w:rsidP="00AC47DF">
            <w:pPr>
              <w:jc w:val="left"/>
              <w:rPr>
                <w:noProof/>
              </w:rPr>
            </w:pPr>
            <w:r>
              <w:rPr>
                <w:noProof/>
              </w:rPr>
              <w:drawing>
                <wp:inline distT="0" distB="0" distL="0" distR="0" wp14:anchorId="04A0C1B5" wp14:editId="6CE5E347">
                  <wp:extent cx="2846705" cy="628015"/>
                  <wp:effectExtent l="0" t="0" r="0" b="0"/>
                  <wp:docPr id="54" name="obrázek 5" descr="Solitea-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11">
                            <a:extLst>
                              <a:ext uri="{28A0092B-C50C-407E-A947-70E740481C1C}">
                                <a14:useLocalDpi xmlns:a14="http://schemas.microsoft.com/office/drawing/2010/main" val="0"/>
                              </a:ext>
                            </a:extLst>
                          </a:blip>
                          <a:srcRect b="26666"/>
                          <a:stretch>
                            <a:fillRect/>
                          </a:stretch>
                        </pic:blipFill>
                        <pic:spPr>
                          <a:xfrm>
                            <a:off x="0" y="0"/>
                            <a:ext cx="2846705" cy="628015"/>
                          </a:xfrm>
                          <a:prstGeom prst="rect">
                            <a:avLst/>
                          </a:prstGeom>
                        </pic:spPr>
                      </pic:pic>
                    </a:graphicData>
                  </a:graphic>
                </wp:inline>
              </w:drawing>
            </w:r>
          </w:p>
          <w:p w14:paraId="5DAB6C7B" w14:textId="77777777" w:rsidR="0090518D" w:rsidRPr="0069092C" w:rsidRDefault="0090518D" w:rsidP="00AC47DF">
            <w:pPr>
              <w:jc w:val="left"/>
              <w:rPr>
                <w:sz w:val="18"/>
              </w:rPr>
            </w:pPr>
          </w:p>
        </w:tc>
      </w:tr>
    </w:tbl>
    <w:p w14:paraId="02EB378F" w14:textId="77777777" w:rsidR="00EC378D" w:rsidRPr="0069092C" w:rsidRDefault="00EC378D"/>
    <w:tbl>
      <w:tblPr>
        <w:tblpPr w:horzAnchor="margin" w:tblpXSpec="right" w:tblpYSpec="bottom"/>
        <w:tblOverlap w:val="never"/>
        <w:tblW w:w="3662" w:type="pct"/>
        <w:tblLayout w:type="fixed"/>
        <w:tblCellMar>
          <w:left w:w="57" w:type="dxa"/>
          <w:right w:w="57" w:type="dxa"/>
        </w:tblCellMar>
        <w:tblLook w:val="0400" w:firstRow="0" w:lastRow="0" w:firstColumn="0" w:lastColumn="0" w:noHBand="0" w:noVBand="1"/>
      </w:tblPr>
      <w:tblGrid>
        <w:gridCol w:w="3222"/>
        <w:gridCol w:w="3837"/>
      </w:tblGrid>
      <w:tr w:rsidR="00586EFC" w:rsidRPr="0069092C" w14:paraId="2A51A073" w14:textId="77777777" w:rsidTr="62E2A1FE">
        <w:tc>
          <w:tcPr>
            <w:tcW w:w="5000" w:type="pct"/>
            <w:gridSpan w:val="2"/>
            <w:shd w:val="clear" w:color="auto" w:fill="auto"/>
            <w:vAlign w:val="center"/>
          </w:tcPr>
          <w:p w14:paraId="22CDD7DE" w14:textId="5385FD26" w:rsidR="00EC378D" w:rsidRPr="0069092C" w:rsidRDefault="00D54C2A" w:rsidP="00E736D6">
            <w:pPr>
              <w:pStyle w:val="Title"/>
            </w:pPr>
            <w:r>
              <w:t>NCTS</w:t>
            </w:r>
            <w:r w:rsidR="00B85D25" w:rsidRPr="0069092C">
              <w:t xml:space="preserve"> </w:t>
            </w:r>
            <w:r w:rsidR="00B01404">
              <w:t xml:space="preserve">EXT </w:t>
            </w:r>
            <w:r w:rsidR="007733A5">
              <w:t>veb aplikacija ZA CRNU GORU –</w:t>
            </w:r>
            <w:r w:rsidR="00731C4E" w:rsidRPr="0069092C">
              <w:t xml:space="preserve"> </w:t>
            </w:r>
            <w:r w:rsidR="007733A5">
              <w:t>korisnički priručnik</w:t>
            </w:r>
          </w:p>
          <w:p w14:paraId="6A05A809" w14:textId="77777777" w:rsidR="0045727F" w:rsidRPr="0069092C" w:rsidRDefault="0045727F" w:rsidP="0045727F">
            <w:pPr>
              <w:rPr>
                <w:rFonts w:ascii="Arial" w:hAnsi="Arial" w:cs="Arial"/>
                <w:lang w:eastAsia="cs-CZ"/>
              </w:rPr>
            </w:pPr>
          </w:p>
        </w:tc>
      </w:tr>
      <w:tr w:rsidR="00586EFC" w:rsidRPr="0069092C" w14:paraId="5A39BBE3" w14:textId="77777777" w:rsidTr="62E2A1FE">
        <w:tc>
          <w:tcPr>
            <w:tcW w:w="5000" w:type="pct"/>
            <w:gridSpan w:val="2"/>
            <w:shd w:val="clear" w:color="auto" w:fill="auto"/>
            <w:vAlign w:val="center"/>
          </w:tcPr>
          <w:p w14:paraId="41C8F396" w14:textId="77777777" w:rsidR="00EC378D" w:rsidRPr="0069092C" w:rsidRDefault="00EC378D" w:rsidP="00586EFC">
            <w:pPr>
              <w:rPr>
                <w:b/>
                <w:color w:val="7F7F7F"/>
                <w:sz w:val="32"/>
                <w:szCs w:val="32"/>
              </w:rPr>
            </w:pPr>
          </w:p>
        </w:tc>
      </w:tr>
      <w:tr w:rsidR="00586EFC" w:rsidRPr="0069092C" w14:paraId="72A3D3EC" w14:textId="77777777" w:rsidTr="62E2A1FE">
        <w:tc>
          <w:tcPr>
            <w:tcW w:w="5000" w:type="pct"/>
            <w:gridSpan w:val="2"/>
            <w:tcBorders>
              <w:bottom w:val="single" w:sz="24" w:space="0" w:color="auto"/>
            </w:tcBorders>
            <w:shd w:val="clear" w:color="auto" w:fill="auto"/>
            <w:vAlign w:val="center"/>
          </w:tcPr>
          <w:p w14:paraId="0D0B940D" w14:textId="77777777" w:rsidR="00EC378D" w:rsidRPr="0069092C" w:rsidRDefault="00EC378D" w:rsidP="00586EFC">
            <w:pPr>
              <w:jc w:val="left"/>
              <w:rPr>
                <w:color w:val="7F7F7F"/>
                <w:sz w:val="18"/>
              </w:rPr>
            </w:pPr>
          </w:p>
        </w:tc>
      </w:tr>
      <w:tr w:rsidR="00586EFC" w:rsidRPr="0069092C" w14:paraId="0E27B00A" w14:textId="77777777" w:rsidTr="62E2A1FE">
        <w:tc>
          <w:tcPr>
            <w:tcW w:w="5000" w:type="pct"/>
            <w:gridSpan w:val="2"/>
            <w:tcBorders>
              <w:top w:val="single" w:sz="24" w:space="0" w:color="auto"/>
            </w:tcBorders>
            <w:shd w:val="clear" w:color="auto" w:fill="auto"/>
            <w:vAlign w:val="center"/>
          </w:tcPr>
          <w:p w14:paraId="60061E4C" w14:textId="77777777" w:rsidR="00EC378D" w:rsidRPr="0069092C" w:rsidRDefault="00EC378D" w:rsidP="00586EFC">
            <w:pPr>
              <w:jc w:val="left"/>
              <w:rPr>
                <w:b/>
                <w:color w:val="7F7F7F"/>
                <w:sz w:val="18"/>
              </w:rPr>
            </w:pPr>
          </w:p>
        </w:tc>
      </w:tr>
      <w:tr w:rsidR="00316B9C" w:rsidRPr="0069092C" w14:paraId="1D9580BC" w14:textId="77777777" w:rsidTr="62E2A1FE">
        <w:tc>
          <w:tcPr>
            <w:tcW w:w="2282" w:type="pct"/>
            <w:shd w:val="clear" w:color="auto" w:fill="auto"/>
            <w:vAlign w:val="center"/>
          </w:tcPr>
          <w:p w14:paraId="2888E7B1" w14:textId="2A7FE1A9" w:rsidR="00EC378D" w:rsidRPr="0069092C" w:rsidRDefault="00B46AA0" w:rsidP="00586EFC">
            <w:pPr>
              <w:spacing w:before="80" w:after="80"/>
              <w:jc w:val="left"/>
              <w:rPr>
                <w:b/>
                <w:color w:val="7F7F7F"/>
                <w:szCs w:val="20"/>
              </w:rPr>
            </w:pPr>
            <w:r>
              <w:rPr>
                <w:b/>
                <w:color w:val="7F7F7F"/>
                <w:szCs w:val="20"/>
              </w:rPr>
              <w:t>Izradio</w:t>
            </w:r>
          </w:p>
        </w:tc>
        <w:tc>
          <w:tcPr>
            <w:tcW w:w="2718" w:type="pct"/>
            <w:shd w:val="clear" w:color="auto" w:fill="auto"/>
            <w:vAlign w:val="center"/>
          </w:tcPr>
          <w:p w14:paraId="34D697BE" w14:textId="5475971C" w:rsidR="00E743D0" w:rsidRPr="0069092C" w:rsidRDefault="00187DAC" w:rsidP="62E2A1FE">
            <w:pPr>
              <w:spacing w:before="80" w:after="80"/>
              <w:jc w:val="left"/>
              <w:rPr>
                <w:color w:val="7F7F7F"/>
              </w:rPr>
            </w:pPr>
            <w:r w:rsidRPr="62E2A1FE">
              <w:rPr>
                <w:noProof/>
                <w:color w:val="7F7F7F" w:themeColor="text1" w:themeTint="80"/>
              </w:rPr>
              <w:fldChar w:fldCharType="begin"/>
            </w:r>
            <w:r w:rsidRPr="62E2A1FE">
              <w:rPr>
                <w:noProof/>
                <w:color w:val="7F7F7F" w:themeColor="text1" w:themeTint="80"/>
              </w:rPr>
              <w:instrText xml:space="preserve"> AUTHOR   \* MERGEFORMAT </w:instrText>
            </w:r>
            <w:r w:rsidRPr="62E2A1FE">
              <w:rPr>
                <w:noProof/>
                <w:color w:val="7F7F7F" w:themeColor="text1" w:themeTint="80"/>
              </w:rPr>
              <w:fldChar w:fldCharType="separate"/>
            </w:r>
            <w:r w:rsidR="2899D5CA" w:rsidRPr="62E2A1FE">
              <w:rPr>
                <w:noProof/>
                <w:color w:val="7F7F7F" w:themeColor="text1" w:themeTint="80"/>
              </w:rPr>
              <w:t>Š</w:t>
            </w:r>
            <w:r w:rsidR="00B46AA0">
              <w:rPr>
                <w:noProof/>
                <w:color w:val="7F7F7F" w:themeColor="text1" w:themeTint="80"/>
              </w:rPr>
              <w:t>i</w:t>
            </w:r>
            <w:r w:rsidR="2899D5CA" w:rsidRPr="62E2A1FE">
              <w:rPr>
                <w:noProof/>
                <w:color w:val="7F7F7F" w:themeColor="text1" w:themeTint="80"/>
              </w:rPr>
              <w:t>mon Bur</w:t>
            </w:r>
            <w:r w:rsidR="00B46AA0">
              <w:rPr>
                <w:noProof/>
                <w:color w:val="7F7F7F" w:themeColor="text1" w:themeTint="80"/>
              </w:rPr>
              <w:t>i</w:t>
            </w:r>
            <w:r w:rsidR="2899D5CA" w:rsidRPr="62E2A1FE">
              <w:rPr>
                <w:noProof/>
                <w:color w:val="7F7F7F" w:themeColor="text1" w:themeTint="80"/>
              </w:rPr>
              <w:t xml:space="preserve">an, </w:t>
            </w:r>
            <w:r w:rsidRPr="62E2A1FE">
              <w:rPr>
                <w:noProof/>
                <w:color w:val="2B579A"/>
              </w:rPr>
              <w:fldChar w:fldCharType="end"/>
            </w:r>
            <w:r w:rsidR="65677DDA" w:rsidRPr="62E2A1FE">
              <w:rPr>
                <w:color w:val="7F7F7F" w:themeColor="text1" w:themeTint="80"/>
              </w:rPr>
              <w:t>V</w:t>
            </w:r>
            <w:r w:rsidR="00540431">
              <w:rPr>
                <w:color w:val="7F7F7F" w:themeColor="text1" w:themeTint="80"/>
              </w:rPr>
              <w:t>i</w:t>
            </w:r>
            <w:r w:rsidR="65677DDA" w:rsidRPr="62E2A1FE">
              <w:rPr>
                <w:color w:val="7F7F7F" w:themeColor="text1" w:themeTint="80"/>
              </w:rPr>
              <w:t>t Nikl</w:t>
            </w:r>
          </w:p>
        </w:tc>
      </w:tr>
      <w:tr w:rsidR="00316B9C" w:rsidRPr="0069092C" w14:paraId="69436AC9" w14:textId="77777777" w:rsidTr="62E2A1FE">
        <w:tc>
          <w:tcPr>
            <w:tcW w:w="2282" w:type="pct"/>
            <w:shd w:val="clear" w:color="auto" w:fill="auto"/>
            <w:vAlign w:val="center"/>
          </w:tcPr>
          <w:p w14:paraId="6DC23536" w14:textId="6852F00D" w:rsidR="00EC378D" w:rsidRPr="0069092C" w:rsidRDefault="00320A47" w:rsidP="00586EFC">
            <w:pPr>
              <w:spacing w:before="80" w:after="80"/>
              <w:jc w:val="left"/>
              <w:rPr>
                <w:b/>
                <w:color w:val="7F7F7F"/>
                <w:szCs w:val="20"/>
              </w:rPr>
            </w:pPr>
            <w:r w:rsidRPr="0069092C">
              <w:rPr>
                <w:b/>
                <w:color w:val="7F7F7F"/>
                <w:szCs w:val="20"/>
              </w:rPr>
              <w:t xml:space="preserve">Datum </w:t>
            </w:r>
            <w:r w:rsidR="00B46AA0">
              <w:rPr>
                <w:b/>
                <w:color w:val="7F7F7F"/>
                <w:szCs w:val="20"/>
              </w:rPr>
              <w:t>nastanka</w:t>
            </w:r>
            <w:r w:rsidRPr="0069092C">
              <w:rPr>
                <w:b/>
                <w:color w:val="7F7F7F"/>
                <w:szCs w:val="20"/>
              </w:rPr>
              <w:t>:</w:t>
            </w:r>
          </w:p>
        </w:tc>
        <w:tc>
          <w:tcPr>
            <w:tcW w:w="2718" w:type="pct"/>
            <w:shd w:val="clear" w:color="auto" w:fill="auto"/>
            <w:vAlign w:val="center"/>
          </w:tcPr>
          <w:p w14:paraId="529E06B0" w14:textId="62F90E11" w:rsidR="00EC378D" w:rsidRPr="0069092C" w:rsidRDefault="00DA7FC1" w:rsidP="00586EFC">
            <w:pPr>
              <w:spacing w:before="80" w:after="80"/>
              <w:jc w:val="left"/>
              <w:rPr>
                <w:color w:val="7F7F7F"/>
                <w:szCs w:val="20"/>
              </w:rPr>
            </w:pPr>
            <w:r w:rsidRPr="0069092C">
              <w:rPr>
                <w:color w:val="7F7F7F"/>
                <w:szCs w:val="20"/>
                <w:shd w:val="clear" w:color="auto" w:fill="E6E6E6"/>
              </w:rPr>
              <w:fldChar w:fldCharType="begin"/>
            </w:r>
            <w:r w:rsidR="00EC378D" w:rsidRPr="0069092C">
              <w:rPr>
                <w:color w:val="7F7F7F"/>
                <w:szCs w:val="20"/>
              </w:rPr>
              <w:instrText xml:space="preserve"> SAVEDATE  \@ "d.M.yyyy"  \* MERGEFORMAT </w:instrText>
            </w:r>
            <w:r w:rsidRPr="0069092C">
              <w:rPr>
                <w:color w:val="7F7F7F"/>
                <w:szCs w:val="20"/>
                <w:shd w:val="clear" w:color="auto" w:fill="E6E6E6"/>
              </w:rPr>
              <w:fldChar w:fldCharType="separate"/>
            </w:r>
            <w:r w:rsidR="00EB0BFD">
              <w:rPr>
                <w:noProof/>
                <w:color w:val="7F7F7F"/>
                <w:szCs w:val="20"/>
              </w:rPr>
              <w:t>28.6.2022</w:t>
            </w:r>
            <w:r w:rsidRPr="0069092C">
              <w:rPr>
                <w:color w:val="7F7F7F"/>
                <w:szCs w:val="20"/>
                <w:shd w:val="clear" w:color="auto" w:fill="E6E6E6"/>
              </w:rPr>
              <w:fldChar w:fldCharType="end"/>
            </w:r>
            <w:r w:rsidR="00B46AA0">
              <w:rPr>
                <w:color w:val="7F7F7F"/>
                <w:szCs w:val="20"/>
                <w:shd w:val="clear" w:color="auto" w:fill="E6E6E6"/>
              </w:rPr>
              <w:t>.</w:t>
            </w:r>
          </w:p>
        </w:tc>
      </w:tr>
      <w:tr w:rsidR="00316B9C" w:rsidRPr="0069092C" w14:paraId="6F8618F8" w14:textId="77777777" w:rsidTr="62E2A1FE">
        <w:tc>
          <w:tcPr>
            <w:tcW w:w="2282" w:type="pct"/>
            <w:shd w:val="clear" w:color="auto" w:fill="auto"/>
            <w:vAlign w:val="center"/>
          </w:tcPr>
          <w:p w14:paraId="35240279" w14:textId="151D4476" w:rsidR="00EC378D" w:rsidRPr="0069092C" w:rsidRDefault="00B46AA0" w:rsidP="00586EFC">
            <w:pPr>
              <w:spacing w:before="80" w:after="80"/>
              <w:jc w:val="left"/>
              <w:rPr>
                <w:b/>
                <w:color w:val="7F7F7F"/>
                <w:szCs w:val="20"/>
              </w:rPr>
            </w:pPr>
            <w:r>
              <w:rPr>
                <w:b/>
                <w:color w:val="7F7F7F"/>
                <w:szCs w:val="20"/>
              </w:rPr>
              <w:t>Naziv datoteke</w:t>
            </w:r>
            <w:r w:rsidR="00320A47" w:rsidRPr="0069092C">
              <w:rPr>
                <w:b/>
                <w:color w:val="7F7F7F"/>
                <w:szCs w:val="20"/>
              </w:rPr>
              <w:t>:</w:t>
            </w:r>
          </w:p>
        </w:tc>
        <w:tc>
          <w:tcPr>
            <w:tcW w:w="2718" w:type="pct"/>
            <w:shd w:val="clear" w:color="auto" w:fill="auto"/>
            <w:vAlign w:val="center"/>
          </w:tcPr>
          <w:p w14:paraId="107E690F" w14:textId="135DEC9F" w:rsidR="00EC378D" w:rsidRPr="0069092C" w:rsidRDefault="00187DAC" w:rsidP="00586EFC">
            <w:pPr>
              <w:spacing w:before="80" w:after="80"/>
              <w:jc w:val="left"/>
              <w:rPr>
                <w:color w:val="7F7F7F"/>
                <w:szCs w:val="20"/>
              </w:rPr>
            </w:pPr>
            <w:r w:rsidRPr="0069092C">
              <w:rPr>
                <w:noProof/>
                <w:color w:val="7F7F7F"/>
                <w:szCs w:val="20"/>
                <w:shd w:val="clear" w:color="auto" w:fill="E6E6E6"/>
              </w:rPr>
              <w:fldChar w:fldCharType="begin"/>
            </w:r>
            <w:r w:rsidRPr="0069092C">
              <w:rPr>
                <w:noProof/>
                <w:color w:val="7F7F7F"/>
                <w:szCs w:val="20"/>
              </w:rPr>
              <w:instrText xml:space="preserve"> FILENAME  \* MERGEFORMAT </w:instrText>
            </w:r>
            <w:r w:rsidRPr="0069092C">
              <w:rPr>
                <w:noProof/>
                <w:color w:val="7F7F7F"/>
                <w:szCs w:val="20"/>
                <w:shd w:val="clear" w:color="auto" w:fill="E6E6E6"/>
              </w:rPr>
              <w:fldChar w:fldCharType="separate"/>
            </w:r>
            <w:r w:rsidR="00D54C2A">
              <w:rPr>
                <w:noProof/>
                <w:color w:val="7F7F7F"/>
                <w:szCs w:val="20"/>
              </w:rPr>
              <w:t>NCT</w:t>
            </w:r>
            <w:r w:rsidR="00A61B7B">
              <w:rPr>
                <w:noProof/>
                <w:color w:val="7F7F7F"/>
                <w:szCs w:val="20"/>
              </w:rPr>
              <w:t>S_UserDocumentation_CZ_</w:t>
            </w:r>
            <w:r w:rsidR="00D54C2A">
              <w:rPr>
                <w:noProof/>
                <w:color w:val="7F7F7F"/>
                <w:szCs w:val="20"/>
              </w:rPr>
              <w:t>0</w:t>
            </w:r>
            <w:r w:rsidR="00A61B7B">
              <w:rPr>
                <w:noProof/>
                <w:color w:val="7F7F7F"/>
                <w:szCs w:val="20"/>
              </w:rPr>
              <w:t>.00</w:t>
            </w:r>
            <w:r w:rsidRPr="0069092C">
              <w:rPr>
                <w:noProof/>
                <w:color w:val="7F7F7F"/>
                <w:szCs w:val="20"/>
                <w:shd w:val="clear" w:color="auto" w:fill="E6E6E6"/>
              </w:rPr>
              <w:fldChar w:fldCharType="end"/>
            </w:r>
          </w:p>
        </w:tc>
      </w:tr>
      <w:tr w:rsidR="00316B9C" w:rsidRPr="0069092C" w14:paraId="04891875" w14:textId="77777777" w:rsidTr="62E2A1FE">
        <w:tc>
          <w:tcPr>
            <w:tcW w:w="2282" w:type="pct"/>
            <w:shd w:val="clear" w:color="auto" w:fill="auto"/>
            <w:vAlign w:val="center"/>
          </w:tcPr>
          <w:p w14:paraId="5A58B729" w14:textId="79CD2396" w:rsidR="00EC378D" w:rsidRPr="0069092C" w:rsidRDefault="00B46AA0" w:rsidP="00586EFC">
            <w:pPr>
              <w:spacing w:before="80" w:after="80"/>
              <w:jc w:val="left"/>
              <w:rPr>
                <w:b/>
                <w:color w:val="7F7F7F"/>
                <w:szCs w:val="20"/>
              </w:rPr>
            </w:pPr>
            <w:r>
              <w:rPr>
                <w:b/>
                <w:color w:val="7F7F7F"/>
                <w:szCs w:val="20"/>
              </w:rPr>
              <w:t>Broj stranica</w:t>
            </w:r>
            <w:r w:rsidR="00316B9C" w:rsidRPr="0069092C">
              <w:rPr>
                <w:b/>
                <w:color w:val="7F7F7F"/>
                <w:szCs w:val="20"/>
              </w:rPr>
              <w:t>:</w:t>
            </w:r>
          </w:p>
        </w:tc>
        <w:tc>
          <w:tcPr>
            <w:tcW w:w="2718" w:type="pct"/>
            <w:shd w:val="clear" w:color="auto" w:fill="auto"/>
            <w:vAlign w:val="center"/>
          </w:tcPr>
          <w:p w14:paraId="5AFB958C" w14:textId="2DEB24F1" w:rsidR="00EC378D" w:rsidRPr="0069092C" w:rsidRDefault="00D54C2A" w:rsidP="00586EFC">
            <w:pPr>
              <w:spacing w:before="80" w:after="80"/>
              <w:jc w:val="left"/>
              <w:rPr>
                <w:color w:val="7F7F7F"/>
                <w:szCs w:val="20"/>
              </w:rPr>
            </w:pPr>
            <w:r>
              <w:rPr>
                <w:color w:val="7F7F7F"/>
                <w:szCs w:val="20"/>
              </w:rPr>
              <w:t>444</w:t>
            </w:r>
          </w:p>
        </w:tc>
      </w:tr>
      <w:tr w:rsidR="00316B9C" w:rsidRPr="0069092C" w14:paraId="44EAFD9C" w14:textId="77777777" w:rsidTr="62E2A1FE">
        <w:tc>
          <w:tcPr>
            <w:tcW w:w="2282" w:type="pct"/>
            <w:shd w:val="clear" w:color="auto" w:fill="auto"/>
            <w:vAlign w:val="center"/>
          </w:tcPr>
          <w:p w14:paraId="4B94D5A5" w14:textId="77777777" w:rsidR="00EC378D" w:rsidRPr="0069092C" w:rsidRDefault="00EC378D" w:rsidP="00586EFC">
            <w:pPr>
              <w:spacing w:before="80" w:after="80"/>
              <w:jc w:val="left"/>
              <w:rPr>
                <w:b/>
                <w:color w:val="7F7F7F"/>
                <w:szCs w:val="20"/>
              </w:rPr>
            </w:pPr>
          </w:p>
        </w:tc>
        <w:tc>
          <w:tcPr>
            <w:tcW w:w="2718" w:type="pct"/>
            <w:shd w:val="clear" w:color="auto" w:fill="auto"/>
            <w:vAlign w:val="center"/>
          </w:tcPr>
          <w:p w14:paraId="3DEEC669" w14:textId="77777777" w:rsidR="00EC378D" w:rsidRPr="0069092C" w:rsidRDefault="00EC378D" w:rsidP="00586EFC">
            <w:pPr>
              <w:spacing w:before="80" w:after="80"/>
              <w:jc w:val="left"/>
              <w:rPr>
                <w:color w:val="7F7F7F"/>
                <w:szCs w:val="20"/>
              </w:rPr>
            </w:pPr>
          </w:p>
        </w:tc>
      </w:tr>
    </w:tbl>
    <w:p w14:paraId="3656B9AB" w14:textId="77777777" w:rsidR="00CB0D8A" w:rsidRPr="009754C9" w:rsidRDefault="00CB0D8A" w:rsidP="00316B9C">
      <w:pPr>
        <w:jc w:val="right"/>
        <w:rPr>
          <w:lang w:val="sr-Latn-RS"/>
        </w:rPr>
        <w:sectPr w:rsidR="00CB0D8A" w:rsidRPr="009754C9" w:rsidSect="009A42BD">
          <w:pgSz w:w="11906" w:h="16838"/>
          <w:pgMar w:top="1134" w:right="1134" w:bottom="1134" w:left="1134" w:header="680" w:footer="709" w:gutter="0"/>
          <w:cols w:space="708"/>
          <w:titlePg/>
          <w:docGrid w:linePitch="360"/>
        </w:sectPr>
      </w:pPr>
    </w:p>
    <w:p w14:paraId="16E1F8E7" w14:textId="2ABA990D" w:rsidR="006C4DD1" w:rsidRDefault="00967500" w:rsidP="006C4DD1">
      <w:pPr>
        <w:pStyle w:val="Title"/>
        <w:rPr>
          <w:rFonts w:cs="Calibri"/>
          <w:iCs/>
          <w:caps w:val="0"/>
          <w:noProof w:val="0"/>
          <w:color w:val="2B579A"/>
          <w:kern w:val="0"/>
          <w:sz w:val="22"/>
          <w:szCs w:val="22"/>
          <w:shd w:val="clear" w:color="auto" w:fill="E6E6E6"/>
          <w:lang w:eastAsia="en-US"/>
        </w:rPr>
      </w:pPr>
      <w:r>
        <w:lastRenderedPageBreak/>
        <w:t>sadržaj</w:t>
      </w:r>
      <w:r w:rsidR="30D1C30E">
        <w:t xml:space="preserve"> </w:t>
      </w:r>
    </w:p>
    <w:sdt>
      <w:sdtPr>
        <w:rPr>
          <w:rFonts w:ascii="Trebuchet MS" w:eastAsiaTheme="minorHAnsi" w:hAnsi="Trebuchet MS"/>
          <w:b w:val="0"/>
          <w:bCs w:val="0"/>
          <w:caps w:val="0"/>
          <w:color w:val="auto"/>
          <w:sz w:val="20"/>
          <w:szCs w:val="24"/>
          <w:lang w:val="sk-SK" w:eastAsia="en-US"/>
        </w:rPr>
        <w:id w:val="-1250652181"/>
        <w:docPartObj>
          <w:docPartGallery w:val="Table of Contents"/>
          <w:docPartUnique/>
        </w:docPartObj>
      </w:sdtPr>
      <w:sdtEndPr>
        <w:rPr>
          <w:noProof/>
          <w:lang w:val="cs-CZ"/>
        </w:rPr>
      </w:sdtEndPr>
      <w:sdtContent>
        <w:p w14:paraId="39D49FA5" w14:textId="5C1E009D" w:rsidR="00FF4354" w:rsidRDefault="00967500">
          <w:pPr>
            <w:pStyle w:val="TOCHeading"/>
          </w:pPr>
          <w:r>
            <w:rPr>
              <w:lang w:val="sk-SK"/>
            </w:rPr>
            <w:t>sadržaj</w:t>
          </w:r>
        </w:p>
        <w:p w14:paraId="10EAADEE" w14:textId="5B6092F0" w:rsidR="00FF4354" w:rsidRDefault="00FF4354">
          <w:pPr>
            <w:pStyle w:val="TOC1"/>
            <w:tabs>
              <w:tab w:val="left" w:pos="400"/>
              <w:tab w:val="right" w:leader="dot" w:pos="9628"/>
            </w:tabs>
            <w:rPr>
              <w:rFonts w:eastAsiaTheme="minorEastAsia" w:cstheme="minorBidi"/>
              <w:b w:val="0"/>
              <w:bCs w:val="0"/>
              <w:noProof/>
              <w:sz w:val="24"/>
              <w:szCs w:val="24"/>
              <w:lang w:val="sk-SK" w:eastAsia="sk-SK"/>
            </w:rPr>
          </w:pPr>
          <w:r>
            <w:rPr>
              <w:b w:val="0"/>
              <w:bCs w:val="0"/>
            </w:rPr>
            <w:fldChar w:fldCharType="begin"/>
          </w:r>
          <w:r>
            <w:instrText>TOC \o "1-3" \h \z \u</w:instrText>
          </w:r>
          <w:r>
            <w:rPr>
              <w:b w:val="0"/>
              <w:bCs w:val="0"/>
            </w:rPr>
            <w:fldChar w:fldCharType="separate"/>
          </w:r>
          <w:hyperlink w:anchor="_Toc88665258" w:history="1">
            <w:r w:rsidRPr="001A6BA2">
              <w:rPr>
                <w:rStyle w:val="Hyperlink"/>
                <w:noProof/>
              </w:rPr>
              <w:t>1.</w:t>
            </w:r>
            <w:r>
              <w:rPr>
                <w:rFonts w:eastAsiaTheme="minorEastAsia" w:cstheme="minorBidi"/>
                <w:b w:val="0"/>
                <w:bCs w:val="0"/>
                <w:noProof/>
                <w:sz w:val="24"/>
                <w:szCs w:val="24"/>
                <w:lang w:val="sk-SK" w:eastAsia="sk-SK"/>
              </w:rPr>
              <w:tab/>
            </w:r>
            <w:r w:rsidR="00967500">
              <w:rPr>
                <w:rStyle w:val="Hyperlink"/>
                <w:noProof/>
              </w:rPr>
              <w:t>u</w:t>
            </w:r>
            <w:r w:rsidRPr="001A6BA2">
              <w:rPr>
                <w:rStyle w:val="Hyperlink"/>
                <w:noProof/>
              </w:rPr>
              <w:t>vod</w:t>
            </w:r>
            <w:r>
              <w:rPr>
                <w:noProof/>
                <w:webHidden/>
              </w:rPr>
              <w:tab/>
            </w:r>
            <w:r>
              <w:rPr>
                <w:noProof/>
                <w:webHidden/>
              </w:rPr>
              <w:fldChar w:fldCharType="begin"/>
            </w:r>
            <w:r>
              <w:rPr>
                <w:noProof/>
                <w:webHidden/>
              </w:rPr>
              <w:instrText xml:space="preserve"> PAGEREF _Toc88665258 \h </w:instrText>
            </w:r>
            <w:r>
              <w:rPr>
                <w:noProof/>
                <w:webHidden/>
              </w:rPr>
            </w:r>
            <w:r>
              <w:rPr>
                <w:noProof/>
                <w:webHidden/>
              </w:rPr>
              <w:fldChar w:fldCharType="separate"/>
            </w:r>
            <w:r>
              <w:rPr>
                <w:noProof/>
                <w:webHidden/>
              </w:rPr>
              <w:t>4</w:t>
            </w:r>
            <w:r>
              <w:rPr>
                <w:noProof/>
                <w:webHidden/>
              </w:rPr>
              <w:fldChar w:fldCharType="end"/>
            </w:r>
          </w:hyperlink>
        </w:p>
        <w:p w14:paraId="161F2C86" w14:textId="31D809E7" w:rsidR="00FF4354" w:rsidRDefault="007D1B9D">
          <w:pPr>
            <w:pStyle w:val="TOC1"/>
            <w:tabs>
              <w:tab w:val="left" w:pos="400"/>
              <w:tab w:val="right" w:leader="dot" w:pos="9628"/>
            </w:tabs>
            <w:rPr>
              <w:rFonts w:eastAsiaTheme="minorEastAsia" w:cstheme="minorBidi"/>
              <w:b w:val="0"/>
              <w:bCs w:val="0"/>
              <w:noProof/>
              <w:sz w:val="24"/>
              <w:szCs w:val="24"/>
              <w:lang w:val="sk-SK" w:eastAsia="sk-SK"/>
            </w:rPr>
          </w:pPr>
          <w:hyperlink w:anchor="_Toc88665259" w:history="1">
            <w:r w:rsidR="00FF4354" w:rsidRPr="001A6BA2">
              <w:rPr>
                <w:rStyle w:val="Hyperlink"/>
                <w:noProof/>
              </w:rPr>
              <w:t>2.</w:t>
            </w:r>
            <w:r w:rsidR="00FF4354">
              <w:rPr>
                <w:rFonts w:eastAsiaTheme="minorEastAsia" w:cstheme="minorBidi"/>
                <w:b w:val="0"/>
                <w:bCs w:val="0"/>
                <w:noProof/>
                <w:sz w:val="24"/>
                <w:szCs w:val="24"/>
                <w:lang w:val="sk-SK" w:eastAsia="sk-SK"/>
              </w:rPr>
              <w:tab/>
            </w:r>
            <w:r w:rsidR="00967500">
              <w:rPr>
                <w:rStyle w:val="Hyperlink"/>
                <w:noProof/>
              </w:rPr>
              <w:t xml:space="preserve">osnovne </w:t>
            </w:r>
            <w:r w:rsidR="00FF4354" w:rsidRPr="001A6BA2">
              <w:rPr>
                <w:rStyle w:val="Hyperlink"/>
                <w:noProof/>
              </w:rPr>
              <w:t>informac</w:t>
            </w:r>
            <w:r w:rsidR="00967500">
              <w:rPr>
                <w:rStyle w:val="Hyperlink"/>
                <w:noProof/>
              </w:rPr>
              <w:t>ije</w:t>
            </w:r>
            <w:r w:rsidR="00FF4354">
              <w:rPr>
                <w:noProof/>
                <w:webHidden/>
              </w:rPr>
              <w:tab/>
            </w:r>
            <w:r w:rsidR="00FF4354">
              <w:rPr>
                <w:noProof/>
                <w:webHidden/>
              </w:rPr>
              <w:fldChar w:fldCharType="begin"/>
            </w:r>
            <w:r w:rsidR="00FF4354">
              <w:rPr>
                <w:noProof/>
                <w:webHidden/>
              </w:rPr>
              <w:instrText xml:space="preserve"> PAGEREF _Toc88665259 \h </w:instrText>
            </w:r>
            <w:r w:rsidR="00FF4354">
              <w:rPr>
                <w:noProof/>
                <w:webHidden/>
              </w:rPr>
            </w:r>
            <w:r w:rsidR="00FF4354">
              <w:rPr>
                <w:noProof/>
                <w:webHidden/>
              </w:rPr>
              <w:fldChar w:fldCharType="separate"/>
            </w:r>
            <w:r w:rsidR="00FF4354">
              <w:rPr>
                <w:noProof/>
                <w:webHidden/>
              </w:rPr>
              <w:t>5</w:t>
            </w:r>
            <w:r w:rsidR="00FF4354">
              <w:rPr>
                <w:noProof/>
                <w:webHidden/>
              </w:rPr>
              <w:fldChar w:fldCharType="end"/>
            </w:r>
          </w:hyperlink>
        </w:p>
        <w:p w14:paraId="44FBD8D6" w14:textId="0A643579"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60" w:history="1">
            <w:r w:rsidR="00FF4354" w:rsidRPr="001A6BA2">
              <w:rPr>
                <w:rStyle w:val="Hyperlink"/>
                <w:noProof/>
              </w:rPr>
              <w:t>2.1.</w:t>
            </w:r>
            <w:r w:rsidR="00FF4354">
              <w:rPr>
                <w:rFonts w:eastAsiaTheme="minorEastAsia" w:cstheme="minorBidi"/>
                <w:i w:val="0"/>
                <w:iCs w:val="0"/>
                <w:noProof/>
                <w:sz w:val="24"/>
                <w:szCs w:val="24"/>
                <w:lang w:val="sk-SK" w:eastAsia="sk-SK"/>
              </w:rPr>
              <w:tab/>
            </w:r>
            <w:r w:rsidR="00DB6F73">
              <w:rPr>
                <w:rStyle w:val="Hyperlink"/>
                <w:noProof/>
              </w:rPr>
              <w:t>uslovi za korišćenje aplikacije</w:t>
            </w:r>
            <w:r w:rsidR="00FF4354">
              <w:rPr>
                <w:noProof/>
                <w:webHidden/>
              </w:rPr>
              <w:tab/>
            </w:r>
            <w:r w:rsidR="00FF4354">
              <w:rPr>
                <w:noProof/>
                <w:webHidden/>
              </w:rPr>
              <w:fldChar w:fldCharType="begin"/>
            </w:r>
            <w:r w:rsidR="00FF4354">
              <w:rPr>
                <w:noProof/>
                <w:webHidden/>
              </w:rPr>
              <w:instrText xml:space="preserve"> PAGEREF _Toc88665260 \h </w:instrText>
            </w:r>
            <w:r w:rsidR="00FF4354">
              <w:rPr>
                <w:noProof/>
                <w:webHidden/>
              </w:rPr>
            </w:r>
            <w:r w:rsidR="00FF4354">
              <w:rPr>
                <w:noProof/>
                <w:webHidden/>
              </w:rPr>
              <w:fldChar w:fldCharType="separate"/>
            </w:r>
            <w:r w:rsidR="00FF4354">
              <w:rPr>
                <w:noProof/>
                <w:webHidden/>
              </w:rPr>
              <w:t>5</w:t>
            </w:r>
            <w:r w:rsidR="00FF4354">
              <w:rPr>
                <w:noProof/>
                <w:webHidden/>
              </w:rPr>
              <w:fldChar w:fldCharType="end"/>
            </w:r>
          </w:hyperlink>
        </w:p>
        <w:p w14:paraId="0CBA6083" w14:textId="3DD4DEFD"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1" w:history="1">
            <w:r w:rsidR="00FF4354" w:rsidRPr="001A6BA2">
              <w:rPr>
                <w:rStyle w:val="Hyperlink"/>
                <w:noProof/>
              </w:rPr>
              <w:t>2.1.1.</w:t>
            </w:r>
            <w:r w:rsidR="00FF4354">
              <w:rPr>
                <w:rFonts w:eastAsiaTheme="minorEastAsia" w:cstheme="minorBidi"/>
                <w:noProof/>
                <w:sz w:val="24"/>
                <w:szCs w:val="24"/>
                <w:lang w:val="sk-SK" w:eastAsia="sk-SK"/>
              </w:rPr>
              <w:tab/>
            </w:r>
            <w:r w:rsidR="00FF4354" w:rsidRPr="001A6BA2">
              <w:rPr>
                <w:rStyle w:val="Hyperlink"/>
                <w:noProof/>
              </w:rPr>
              <w:t>XML Signer</w:t>
            </w:r>
            <w:r w:rsidR="00FF4354">
              <w:rPr>
                <w:noProof/>
                <w:webHidden/>
              </w:rPr>
              <w:tab/>
            </w:r>
            <w:r w:rsidR="00FF4354">
              <w:rPr>
                <w:noProof/>
                <w:webHidden/>
              </w:rPr>
              <w:fldChar w:fldCharType="begin"/>
            </w:r>
            <w:r w:rsidR="00FF4354">
              <w:rPr>
                <w:noProof/>
                <w:webHidden/>
              </w:rPr>
              <w:instrText xml:space="preserve"> PAGEREF _Toc88665261 \h </w:instrText>
            </w:r>
            <w:r w:rsidR="00FF4354">
              <w:rPr>
                <w:noProof/>
                <w:webHidden/>
              </w:rPr>
            </w:r>
            <w:r w:rsidR="00FF4354">
              <w:rPr>
                <w:noProof/>
                <w:webHidden/>
              </w:rPr>
              <w:fldChar w:fldCharType="separate"/>
            </w:r>
            <w:r w:rsidR="00FF4354">
              <w:rPr>
                <w:noProof/>
                <w:webHidden/>
              </w:rPr>
              <w:t>5</w:t>
            </w:r>
            <w:r w:rsidR="00FF4354">
              <w:rPr>
                <w:noProof/>
                <w:webHidden/>
              </w:rPr>
              <w:fldChar w:fldCharType="end"/>
            </w:r>
          </w:hyperlink>
        </w:p>
        <w:p w14:paraId="6515421A" w14:textId="69929EAD"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62" w:history="1">
            <w:r w:rsidR="00FF4354" w:rsidRPr="001A6BA2">
              <w:rPr>
                <w:rStyle w:val="Hyperlink"/>
                <w:noProof/>
              </w:rPr>
              <w:t>2.2.</w:t>
            </w:r>
            <w:r w:rsidR="00FF4354">
              <w:rPr>
                <w:rFonts w:eastAsiaTheme="minorEastAsia" w:cstheme="minorBidi"/>
                <w:i w:val="0"/>
                <w:iCs w:val="0"/>
                <w:noProof/>
                <w:sz w:val="24"/>
                <w:szCs w:val="24"/>
                <w:lang w:val="sk-SK" w:eastAsia="sk-SK"/>
              </w:rPr>
              <w:tab/>
            </w:r>
            <w:r w:rsidR="00FF4354" w:rsidRPr="001A6BA2">
              <w:rPr>
                <w:rStyle w:val="Hyperlink"/>
                <w:noProof/>
              </w:rPr>
              <w:t>P</w:t>
            </w:r>
            <w:r w:rsidR="00DB6F73">
              <w:rPr>
                <w:rStyle w:val="Hyperlink"/>
                <w:noProof/>
              </w:rPr>
              <w:t>rijavljivanje u aplikaciju</w:t>
            </w:r>
            <w:r w:rsidR="00FF4354">
              <w:rPr>
                <w:noProof/>
                <w:webHidden/>
              </w:rPr>
              <w:tab/>
            </w:r>
            <w:r w:rsidR="00FF4354">
              <w:rPr>
                <w:noProof/>
                <w:webHidden/>
              </w:rPr>
              <w:fldChar w:fldCharType="begin"/>
            </w:r>
            <w:r w:rsidR="00FF4354">
              <w:rPr>
                <w:noProof/>
                <w:webHidden/>
              </w:rPr>
              <w:instrText xml:space="preserve"> PAGEREF _Toc88665262 \h </w:instrText>
            </w:r>
            <w:r w:rsidR="00FF4354">
              <w:rPr>
                <w:noProof/>
                <w:webHidden/>
              </w:rPr>
            </w:r>
            <w:r w:rsidR="00FF4354">
              <w:rPr>
                <w:noProof/>
                <w:webHidden/>
              </w:rPr>
              <w:fldChar w:fldCharType="separate"/>
            </w:r>
            <w:r w:rsidR="00FF4354">
              <w:rPr>
                <w:noProof/>
                <w:webHidden/>
              </w:rPr>
              <w:t>5</w:t>
            </w:r>
            <w:r w:rsidR="00FF4354">
              <w:rPr>
                <w:noProof/>
                <w:webHidden/>
              </w:rPr>
              <w:fldChar w:fldCharType="end"/>
            </w:r>
          </w:hyperlink>
        </w:p>
        <w:p w14:paraId="7B95C857" w14:textId="2C73A066"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63" w:history="1">
            <w:r w:rsidR="00FF4354" w:rsidRPr="001A6BA2">
              <w:rPr>
                <w:rStyle w:val="Hyperlink"/>
                <w:noProof/>
              </w:rPr>
              <w:t>2.3.</w:t>
            </w:r>
            <w:r w:rsidR="00FF4354">
              <w:rPr>
                <w:rFonts w:eastAsiaTheme="minorEastAsia" w:cstheme="minorBidi"/>
                <w:i w:val="0"/>
                <w:iCs w:val="0"/>
                <w:noProof/>
                <w:sz w:val="24"/>
                <w:szCs w:val="24"/>
                <w:lang w:val="sk-SK" w:eastAsia="sk-SK"/>
              </w:rPr>
              <w:tab/>
            </w:r>
            <w:r w:rsidR="00FF4354" w:rsidRPr="001A6BA2">
              <w:rPr>
                <w:rStyle w:val="Hyperlink"/>
                <w:noProof/>
              </w:rPr>
              <w:t>O</w:t>
            </w:r>
            <w:r w:rsidR="00DB6F73">
              <w:rPr>
                <w:rStyle w:val="Hyperlink"/>
                <w:noProof/>
              </w:rPr>
              <w:t>pšte informacije</w:t>
            </w:r>
            <w:r w:rsidR="00FF4354">
              <w:rPr>
                <w:noProof/>
                <w:webHidden/>
              </w:rPr>
              <w:tab/>
            </w:r>
            <w:r w:rsidR="00FF4354">
              <w:rPr>
                <w:noProof/>
                <w:webHidden/>
              </w:rPr>
              <w:fldChar w:fldCharType="begin"/>
            </w:r>
            <w:r w:rsidR="00FF4354">
              <w:rPr>
                <w:noProof/>
                <w:webHidden/>
              </w:rPr>
              <w:instrText xml:space="preserve"> PAGEREF _Toc88665263 \h </w:instrText>
            </w:r>
            <w:r w:rsidR="00FF4354">
              <w:rPr>
                <w:noProof/>
                <w:webHidden/>
              </w:rPr>
            </w:r>
            <w:r w:rsidR="00FF4354">
              <w:rPr>
                <w:noProof/>
                <w:webHidden/>
              </w:rPr>
              <w:fldChar w:fldCharType="separate"/>
            </w:r>
            <w:r w:rsidR="00FF4354">
              <w:rPr>
                <w:noProof/>
                <w:webHidden/>
              </w:rPr>
              <w:t>6</w:t>
            </w:r>
            <w:r w:rsidR="00FF4354">
              <w:rPr>
                <w:noProof/>
                <w:webHidden/>
              </w:rPr>
              <w:fldChar w:fldCharType="end"/>
            </w:r>
          </w:hyperlink>
        </w:p>
        <w:p w14:paraId="3C33BD33" w14:textId="625DE172"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4" w:history="1">
            <w:r w:rsidR="00FF4354" w:rsidRPr="001A6BA2">
              <w:rPr>
                <w:rStyle w:val="Hyperlink"/>
                <w:noProof/>
              </w:rPr>
              <w:t>2.3.1.</w:t>
            </w:r>
            <w:r w:rsidR="00FF4354">
              <w:rPr>
                <w:rFonts w:eastAsiaTheme="minorEastAsia" w:cstheme="minorBidi"/>
                <w:noProof/>
                <w:sz w:val="24"/>
                <w:szCs w:val="24"/>
                <w:lang w:val="sk-SK" w:eastAsia="sk-SK"/>
              </w:rPr>
              <w:tab/>
            </w:r>
            <w:r w:rsidR="00FF4354" w:rsidRPr="001A6BA2">
              <w:rPr>
                <w:rStyle w:val="Hyperlink"/>
                <w:noProof/>
              </w:rPr>
              <w:t>Terminologi</w:t>
            </w:r>
            <w:r w:rsidR="00DB6F73">
              <w:rPr>
                <w:rStyle w:val="Hyperlink"/>
                <w:noProof/>
              </w:rPr>
              <w:t>ja</w:t>
            </w:r>
            <w:r w:rsidR="00FF4354">
              <w:rPr>
                <w:noProof/>
                <w:webHidden/>
              </w:rPr>
              <w:tab/>
            </w:r>
            <w:r w:rsidR="00FF4354">
              <w:rPr>
                <w:noProof/>
                <w:webHidden/>
              </w:rPr>
              <w:fldChar w:fldCharType="begin"/>
            </w:r>
            <w:r w:rsidR="00FF4354">
              <w:rPr>
                <w:noProof/>
                <w:webHidden/>
              </w:rPr>
              <w:instrText xml:space="preserve"> PAGEREF _Toc88665264 \h </w:instrText>
            </w:r>
            <w:r w:rsidR="00FF4354">
              <w:rPr>
                <w:noProof/>
                <w:webHidden/>
              </w:rPr>
            </w:r>
            <w:r w:rsidR="00FF4354">
              <w:rPr>
                <w:noProof/>
                <w:webHidden/>
              </w:rPr>
              <w:fldChar w:fldCharType="separate"/>
            </w:r>
            <w:r w:rsidR="00FF4354">
              <w:rPr>
                <w:noProof/>
                <w:webHidden/>
              </w:rPr>
              <w:t>6</w:t>
            </w:r>
            <w:r w:rsidR="00FF4354">
              <w:rPr>
                <w:noProof/>
                <w:webHidden/>
              </w:rPr>
              <w:fldChar w:fldCharType="end"/>
            </w:r>
          </w:hyperlink>
        </w:p>
        <w:p w14:paraId="27EE104A" w14:textId="41553757"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5" w:history="1">
            <w:r w:rsidR="00FF4354" w:rsidRPr="001A6BA2">
              <w:rPr>
                <w:rStyle w:val="Hyperlink"/>
                <w:noProof/>
              </w:rPr>
              <w:t>2.3.2.</w:t>
            </w:r>
            <w:r w:rsidR="00FF4354">
              <w:rPr>
                <w:rFonts w:eastAsiaTheme="minorEastAsia" w:cstheme="minorBidi"/>
                <w:noProof/>
                <w:sz w:val="24"/>
                <w:szCs w:val="24"/>
                <w:lang w:val="sk-SK" w:eastAsia="sk-SK"/>
              </w:rPr>
              <w:tab/>
            </w:r>
            <w:r w:rsidR="00FF4354" w:rsidRPr="001A6BA2">
              <w:rPr>
                <w:rStyle w:val="Hyperlink"/>
                <w:noProof/>
              </w:rPr>
              <w:t>S</w:t>
            </w:r>
            <w:r w:rsidR="00DB6F73">
              <w:rPr>
                <w:rStyle w:val="Hyperlink"/>
                <w:noProof/>
              </w:rPr>
              <w:t>istem ovlašćenja</w:t>
            </w:r>
            <w:r w:rsidR="00FF4354">
              <w:rPr>
                <w:noProof/>
                <w:webHidden/>
              </w:rPr>
              <w:tab/>
            </w:r>
            <w:r w:rsidR="00FF4354">
              <w:rPr>
                <w:noProof/>
                <w:webHidden/>
              </w:rPr>
              <w:fldChar w:fldCharType="begin"/>
            </w:r>
            <w:r w:rsidR="00FF4354">
              <w:rPr>
                <w:noProof/>
                <w:webHidden/>
              </w:rPr>
              <w:instrText xml:space="preserve"> PAGEREF _Toc88665265 \h </w:instrText>
            </w:r>
            <w:r w:rsidR="00FF4354">
              <w:rPr>
                <w:noProof/>
                <w:webHidden/>
              </w:rPr>
            </w:r>
            <w:r w:rsidR="00FF4354">
              <w:rPr>
                <w:noProof/>
                <w:webHidden/>
              </w:rPr>
              <w:fldChar w:fldCharType="separate"/>
            </w:r>
            <w:r w:rsidR="00FF4354">
              <w:rPr>
                <w:noProof/>
                <w:webHidden/>
              </w:rPr>
              <w:t>6</w:t>
            </w:r>
            <w:r w:rsidR="00FF4354">
              <w:rPr>
                <w:noProof/>
                <w:webHidden/>
              </w:rPr>
              <w:fldChar w:fldCharType="end"/>
            </w:r>
          </w:hyperlink>
        </w:p>
        <w:p w14:paraId="72F3BAA6" w14:textId="59FAEFC0"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6" w:history="1">
            <w:r w:rsidR="00FF4354" w:rsidRPr="001A6BA2">
              <w:rPr>
                <w:rStyle w:val="Hyperlink"/>
                <w:noProof/>
              </w:rPr>
              <w:t>2.3.3.</w:t>
            </w:r>
            <w:r w:rsidR="00FF4354">
              <w:rPr>
                <w:rFonts w:eastAsiaTheme="minorEastAsia" w:cstheme="minorBidi"/>
                <w:noProof/>
                <w:sz w:val="24"/>
                <w:szCs w:val="24"/>
                <w:lang w:val="sk-SK" w:eastAsia="sk-SK"/>
              </w:rPr>
              <w:tab/>
            </w:r>
            <w:r w:rsidR="00FF4354" w:rsidRPr="001A6BA2">
              <w:rPr>
                <w:rStyle w:val="Hyperlink"/>
                <w:noProof/>
              </w:rPr>
              <w:t>Refere</w:t>
            </w:r>
            <w:r w:rsidR="00DB6F73">
              <w:rPr>
                <w:rStyle w:val="Hyperlink"/>
                <w:noProof/>
              </w:rPr>
              <w:t>ntni broj tranzitne operacije</w:t>
            </w:r>
            <w:r w:rsidR="00FF4354" w:rsidRPr="001A6BA2">
              <w:rPr>
                <w:rStyle w:val="Hyperlink"/>
                <w:noProof/>
              </w:rPr>
              <w:t xml:space="preserve"> (MRN)</w:t>
            </w:r>
            <w:r w:rsidR="00FF4354">
              <w:rPr>
                <w:noProof/>
                <w:webHidden/>
              </w:rPr>
              <w:tab/>
            </w:r>
            <w:r w:rsidR="00FF4354">
              <w:rPr>
                <w:noProof/>
                <w:webHidden/>
              </w:rPr>
              <w:fldChar w:fldCharType="begin"/>
            </w:r>
            <w:r w:rsidR="00FF4354">
              <w:rPr>
                <w:noProof/>
                <w:webHidden/>
              </w:rPr>
              <w:instrText xml:space="preserve"> PAGEREF _Toc88665266 \h </w:instrText>
            </w:r>
            <w:r w:rsidR="00FF4354">
              <w:rPr>
                <w:noProof/>
                <w:webHidden/>
              </w:rPr>
            </w:r>
            <w:r w:rsidR="00FF4354">
              <w:rPr>
                <w:noProof/>
                <w:webHidden/>
              </w:rPr>
              <w:fldChar w:fldCharType="separate"/>
            </w:r>
            <w:r w:rsidR="00FF4354">
              <w:rPr>
                <w:noProof/>
                <w:webHidden/>
              </w:rPr>
              <w:t>7</w:t>
            </w:r>
            <w:r w:rsidR="00FF4354">
              <w:rPr>
                <w:noProof/>
                <w:webHidden/>
              </w:rPr>
              <w:fldChar w:fldCharType="end"/>
            </w:r>
          </w:hyperlink>
        </w:p>
        <w:p w14:paraId="0B4C755C" w14:textId="6BAADC90"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67" w:history="1">
            <w:r w:rsidR="00FF4354" w:rsidRPr="001A6BA2">
              <w:rPr>
                <w:rStyle w:val="Hyperlink"/>
                <w:noProof/>
              </w:rPr>
              <w:t>2.4.</w:t>
            </w:r>
            <w:r w:rsidR="00FF4354">
              <w:rPr>
                <w:rFonts w:eastAsiaTheme="minorEastAsia" w:cstheme="minorBidi"/>
                <w:i w:val="0"/>
                <w:iCs w:val="0"/>
                <w:noProof/>
                <w:sz w:val="24"/>
                <w:szCs w:val="24"/>
                <w:lang w:val="sk-SK" w:eastAsia="sk-SK"/>
              </w:rPr>
              <w:tab/>
            </w:r>
            <w:r w:rsidR="00FF4354" w:rsidRPr="001A6BA2">
              <w:rPr>
                <w:rStyle w:val="Hyperlink"/>
                <w:noProof/>
              </w:rPr>
              <w:t xml:space="preserve">opis </w:t>
            </w:r>
            <w:r w:rsidR="00DB6F73">
              <w:rPr>
                <w:rStyle w:val="Hyperlink"/>
                <w:noProof/>
              </w:rPr>
              <w:t>glavnog prozora</w:t>
            </w:r>
            <w:r w:rsidR="00FF4354">
              <w:rPr>
                <w:noProof/>
                <w:webHidden/>
              </w:rPr>
              <w:tab/>
            </w:r>
            <w:r w:rsidR="00FF4354">
              <w:rPr>
                <w:noProof/>
                <w:webHidden/>
              </w:rPr>
              <w:fldChar w:fldCharType="begin"/>
            </w:r>
            <w:r w:rsidR="00FF4354">
              <w:rPr>
                <w:noProof/>
                <w:webHidden/>
              </w:rPr>
              <w:instrText xml:space="preserve"> PAGEREF _Toc88665267 \h </w:instrText>
            </w:r>
            <w:r w:rsidR="00FF4354">
              <w:rPr>
                <w:noProof/>
                <w:webHidden/>
              </w:rPr>
            </w:r>
            <w:r w:rsidR="00FF4354">
              <w:rPr>
                <w:noProof/>
                <w:webHidden/>
              </w:rPr>
              <w:fldChar w:fldCharType="separate"/>
            </w:r>
            <w:r w:rsidR="00FF4354">
              <w:rPr>
                <w:noProof/>
                <w:webHidden/>
              </w:rPr>
              <w:t>7</w:t>
            </w:r>
            <w:r w:rsidR="00FF4354">
              <w:rPr>
                <w:noProof/>
                <w:webHidden/>
              </w:rPr>
              <w:fldChar w:fldCharType="end"/>
            </w:r>
          </w:hyperlink>
        </w:p>
        <w:p w14:paraId="0F3EF210" w14:textId="5C56B7CA"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8" w:history="1">
            <w:r w:rsidR="00FF4354" w:rsidRPr="001A6BA2">
              <w:rPr>
                <w:rStyle w:val="Hyperlink"/>
                <w:noProof/>
              </w:rPr>
              <w:t>2.4.1.</w:t>
            </w:r>
            <w:r w:rsidR="00FF4354">
              <w:rPr>
                <w:rFonts w:eastAsiaTheme="minorEastAsia" w:cstheme="minorBidi"/>
                <w:noProof/>
                <w:sz w:val="24"/>
                <w:szCs w:val="24"/>
                <w:lang w:val="sk-SK" w:eastAsia="sk-SK"/>
              </w:rPr>
              <w:tab/>
            </w:r>
            <w:r w:rsidR="00FF4354" w:rsidRPr="001A6BA2">
              <w:rPr>
                <w:rStyle w:val="Hyperlink"/>
                <w:noProof/>
              </w:rPr>
              <w:t>Cel</w:t>
            </w:r>
            <w:r w:rsidR="00DB6F73">
              <w:rPr>
                <w:rStyle w:val="Hyperlink"/>
                <w:noProof/>
              </w:rPr>
              <w:t>okupan pogled u aplikaciju</w:t>
            </w:r>
            <w:r w:rsidR="00FF4354">
              <w:rPr>
                <w:noProof/>
                <w:webHidden/>
              </w:rPr>
              <w:tab/>
            </w:r>
            <w:r w:rsidR="00FF4354">
              <w:rPr>
                <w:noProof/>
                <w:webHidden/>
              </w:rPr>
              <w:fldChar w:fldCharType="begin"/>
            </w:r>
            <w:r w:rsidR="00FF4354">
              <w:rPr>
                <w:noProof/>
                <w:webHidden/>
              </w:rPr>
              <w:instrText xml:space="preserve"> PAGEREF _Toc88665268 \h </w:instrText>
            </w:r>
            <w:r w:rsidR="00FF4354">
              <w:rPr>
                <w:noProof/>
                <w:webHidden/>
              </w:rPr>
            </w:r>
            <w:r w:rsidR="00FF4354">
              <w:rPr>
                <w:noProof/>
                <w:webHidden/>
              </w:rPr>
              <w:fldChar w:fldCharType="separate"/>
            </w:r>
            <w:r w:rsidR="00FF4354">
              <w:rPr>
                <w:noProof/>
                <w:webHidden/>
              </w:rPr>
              <w:t>8</w:t>
            </w:r>
            <w:r w:rsidR="00FF4354">
              <w:rPr>
                <w:noProof/>
                <w:webHidden/>
              </w:rPr>
              <w:fldChar w:fldCharType="end"/>
            </w:r>
          </w:hyperlink>
        </w:p>
        <w:p w14:paraId="7CD906A8" w14:textId="40BFA047"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69" w:history="1">
            <w:r w:rsidR="00FF4354" w:rsidRPr="001A6BA2">
              <w:rPr>
                <w:rStyle w:val="Hyperlink"/>
                <w:noProof/>
              </w:rPr>
              <w:t>2.4.2.</w:t>
            </w:r>
            <w:r w:rsidR="00FF4354">
              <w:rPr>
                <w:rFonts w:eastAsiaTheme="minorEastAsia" w:cstheme="minorBidi"/>
                <w:noProof/>
                <w:sz w:val="24"/>
                <w:szCs w:val="24"/>
                <w:lang w:val="sk-SK" w:eastAsia="sk-SK"/>
              </w:rPr>
              <w:tab/>
            </w:r>
            <w:r w:rsidR="00DB6F73">
              <w:rPr>
                <w:rStyle w:val="Hyperlink"/>
                <w:noProof/>
              </w:rPr>
              <w:t>korisnički meni s postavkama</w:t>
            </w:r>
            <w:r w:rsidR="00FF4354">
              <w:rPr>
                <w:noProof/>
                <w:webHidden/>
              </w:rPr>
              <w:tab/>
            </w:r>
            <w:r w:rsidR="00FF4354">
              <w:rPr>
                <w:noProof/>
                <w:webHidden/>
              </w:rPr>
              <w:fldChar w:fldCharType="begin"/>
            </w:r>
            <w:r w:rsidR="00FF4354">
              <w:rPr>
                <w:noProof/>
                <w:webHidden/>
              </w:rPr>
              <w:instrText xml:space="preserve"> PAGEREF _Toc88665269 \h </w:instrText>
            </w:r>
            <w:r w:rsidR="00FF4354">
              <w:rPr>
                <w:noProof/>
                <w:webHidden/>
              </w:rPr>
            </w:r>
            <w:r w:rsidR="00FF4354">
              <w:rPr>
                <w:noProof/>
                <w:webHidden/>
              </w:rPr>
              <w:fldChar w:fldCharType="separate"/>
            </w:r>
            <w:r w:rsidR="00FF4354">
              <w:rPr>
                <w:noProof/>
                <w:webHidden/>
              </w:rPr>
              <w:t>8</w:t>
            </w:r>
            <w:r w:rsidR="00FF4354">
              <w:rPr>
                <w:noProof/>
                <w:webHidden/>
              </w:rPr>
              <w:fldChar w:fldCharType="end"/>
            </w:r>
          </w:hyperlink>
        </w:p>
        <w:p w14:paraId="2CE159BD" w14:textId="6D7B6A5C"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0" w:history="1">
            <w:r w:rsidR="00FF4354" w:rsidRPr="001A6BA2">
              <w:rPr>
                <w:rStyle w:val="Hyperlink"/>
                <w:noProof/>
              </w:rPr>
              <w:t>2.4.3.</w:t>
            </w:r>
            <w:r w:rsidR="00FF4354">
              <w:rPr>
                <w:rFonts w:eastAsiaTheme="minorEastAsia" w:cstheme="minorBidi"/>
                <w:noProof/>
                <w:sz w:val="24"/>
                <w:szCs w:val="24"/>
                <w:lang w:val="sk-SK" w:eastAsia="sk-SK"/>
              </w:rPr>
              <w:tab/>
            </w:r>
            <w:r w:rsidR="00FF4354" w:rsidRPr="001A6BA2">
              <w:rPr>
                <w:rStyle w:val="Hyperlink"/>
                <w:noProof/>
              </w:rPr>
              <w:t>Z</w:t>
            </w:r>
            <w:r w:rsidR="00DB6F73">
              <w:rPr>
                <w:rStyle w:val="Hyperlink"/>
                <w:noProof/>
              </w:rPr>
              <w:t>aglavlje prozora s</w:t>
            </w:r>
            <w:r w:rsidR="00540431">
              <w:rPr>
                <w:rStyle w:val="Hyperlink"/>
                <w:noProof/>
              </w:rPr>
              <w:t> </w:t>
            </w:r>
            <w:r w:rsidR="00C1220B">
              <w:rPr>
                <w:rStyle w:val="Hyperlink"/>
                <w:noProof/>
              </w:rPr>
              <w:t>3</w:t>
            </w:r>
            <w:r w:rsidR="00540431">
              <w:rPr>
                <w:rStyle w:val="Hyperlink"/>
                <w:noProof/>
              </w:rPr>
              <w:t xml:space="preserve"> glavn</w:t>
            </w:r>
            <w:r w:rsidR="00C1220B">
              <w:rPr>
                <w:rStyle w:val="Hyperlink"/>
                <w:noProof/>
              </w:rPr>
              <w:t>e</w:t>
            </w:r>
            <w:r w:rsidR="00540431">
              <w:rPr>
                <w:rStyle w:val="Hyperlink"/>
                <w:noProof/>
              </w:rPr>
              <w:t xml:space="preserve"> kartic</w:t>
            </w:r>
            <w:r w:rsidR="00C1220B">
              <w:rPr>
                <w:rStyle w:val="Hyperlink"/>
                <w:noProof/>
              </w:rPr>
              <w:t>e</w:t>
            </w:r>
            <w:r w:rsidR="00DB6F73">
              <w:rPr>
                <w:rStyle w:val="Hyperlink"/>
                <w:noProof/>
              </w:rPr>
              <w:t xml:space="preserve"> </w:t>
            </w:r>
            <w:r w:rsidR="00FF4354">
              <w:rPr>
                <w:noProof/>
                <w:webHidden/>
              </w:rPr>
              <w:tab/>
            </w:r>
            <w:r w:rsidR="00FF4354">
              <w:rPr>
                <w:noProof/>
                <w:webHidden/>
              </w:rPr>
              <w:fldChar w:fldCharType="begin"/>
            </w:r>
            <w:r w:rsidR="00FF4354">
              <w:rPr>
                <w:noProof/>
                <w:webHidden/>
              </w:rPr>
              <w:instrText xml:space="preserve"> PAGEREF _Toc88665270 \h </w:instrText>
            </w:r>
            <w:r w:rsidR="00FF4354">
              <w:rPr>
                <w:noProof/>
                <w:webHidden/>
              </w:rPr>
            </w:r>
            <w:r w:rsidR="00FF4354">
              <w:rPr>
                <w:noProof/>
                <w:webHidden/>
              </w:rPr>
              <w:fldChar w:fldCharType="separate"/>
            </w:r>
            <w:r w:rsidR="00FF4354">
              <w:rPr>
                <w:noProof/>
                <w:webHidden/>
              </w:rPr>
              <w:t>9</w:t>
            </w:r>
            <w:r w:rsidR="00FF4354">
              <w:rPr>
                <w:noProof/>
                <w:webHidden/>
              </w:rPr>
              <w:fldChar w:fldCharType="end"/>
            </w:r>
          </w:hyperlink>
        </w:p>
        <w:p w14:paraId="5C3C6121" w14:textId="2888C3D4"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1" w:history="1">
            <w:r w:rsidR="00FF4354" w:rsidRPr="001A6BA2">
              <w:rPr>
                <w:rStyle w:val="Hyperlink"/>
                <w:noProof/>
              </w:rPr>
              <w:t>2.4.4.</w:t>
            </w:r>
            <w:r w:rsidR="00FF4354">
              <w:rPr>
                <w:rFonts w:eastAsiaTheme="minorEastAsia" w:cstheme="minorBidi"/>
                <w:noProof/>
                <w:sz w:val="24"/>
                <w:szCs w:val="24"/>
                <w:lang w:val="sk-SK" w:eastAsia="sk-SK"/>
              </w:rPr>
              <w:tab/>
            </w:r>
            <w:r w:rsidR="00FF4354" w:rsidRPr="001A6BA2">
              <w:rPr>
                <w:rStyle w:val="Hyperlink"/>
                <w:noProof/>
              </w:rPr>
              <w:t>Bočn</w:t>
            </w:r>
            <w:r w:rsidR="00DB6F73">
              <w:rPr>
                <w:rStyle w:val="Hyperlink"/>
                <w:noProof/>
              </w:rPr>
              <w:t>a navigacija s adresarima</w:t>
            </w:r>
            <w:r w:rsidR="00FF4354">
              <w:rPr>
                <w:noProof/>
                <w:webHidden/>
              </w:rPr>
              <w:tab/>
            </w:r>
            <w:r w:rsidR="00FF4354">
              <w:rPr>
                <w:noProof/>
                <w:webHidden/>
              </w:rPr>
              <w:fldChar w:fldCharType="begin"/>
            </w:r>
            <w:r w:rsidR="00FF4354">
              <w:rPr>
                <w:noProof/>
                <w:webHidden/>
              </w:rPr>
              <w:instrText xml:space="preserve"> PAGEREF _Toc88665271 \h </w:instrText>
            </w:r>
            <w:r w:rsidR="00FF4354">
              <w:rPr>
                <w:noProof/>
                <w:webHidden/>
              </w:rPr>
            </w:r>
            <w:r w:rsidR="00FF4354">
              <w:rPr>
                <w:noProof/>
                <w:webHidden/>
              </w:rPr>
              <w:fldChar w:fldCharType="separate"/>
            </w:r>
            <w:r w:rsidR="00FF4354">
              <w:rPr>
                <w:noProof/>
                <w:webHidden/>
              </w:rPr>
              <w:t>10</w:t>
            </w:r>
            <w:r w:rsidR="00FF4354">
              <w:rPr>
                <w:noProof/>
                <w:webHidden/>
              </w:rPr>
              <w:fldChar w:fldCharType="end"/>
            </w:r>
          </w:hyperlink>
        </w:p>
        <w:p w14:paraId="1367150B" w14:textId="14431638"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2" w:history="1">
            <w:r w:rsidR="00FF4354" w:rsidRPr="001A6BA2">
              <w:rPr>
                <w:rStyle w:val="Hyperlink"/>
                <w:noProof/>
              </w:rPr>
              <w:t>2.4.5.</w:t>
            </w:r>
            <w:r w:rsidR="00FF4354">
              <w:rPr>
                <w:rFonts w:eastAsiaTheme="minorEastAsia" w:cstheme="minorBidi"/>
                <w:noProof/>
                <w:sz w:val="24"/>
                <w:szCs w:val="24"/>
                <w:lang w:val="sk-SK" w:eastAsia="sk-SK"/>
              </w:rPr>
              <w:tab/>
            </w:r>
            <w:r w:rsidR="00FF4354" w:rsidRPr="001A6BA2">
              <w:rPr>
                <w:rStyle w:val="Hyperlink"/>
                <w:noProof/>
              </w:rPr>
              <w:t>Naviga</w:t>
            </w:r>
            <w:r w:rsidR="00DB6F73">
              <w:rPr>
                <w:rStyle w:val="Hyperlink"/>
                <w:noProof/>
              </w:rPr>
              <w:t>cijske i funkcionalne tipke</w:t>
            </w:r>
            <w:r w:rsidR="00FF4354">
              <w:rPr>
                <w:noProof/>
                <w:webHidden/>
              </w:rPr>
              <w:tab/>
            </w:r>
            <w:r w:rsidR="00FF4354">
              <w:rPr>
                <w:noProof/>
                <w:webHidden/>
              </w:rPr>
              <w:fldChar w:fldCharType="begin"/>
            </w:r>
            <w:r w:rsidR="00FF4354">
              <w:rPr>
                <w:noProof/>
                <w:webHidden/>
              </w:rPr>
              <w:instrText xml:space="preserve"> PAGEREF _Toc88665272 \h </w:instrText>
            </w:r>
            <w:r w:rsidR="00FF4354">
              <w:rPr>
                <w:noProof/>
                <w:webHidden/>
              </w:rPr>
            </w:r>
            <w:r w:rsidR="00FF4354">
              <w:rPr>
                <w:noProof/>
                <w:webHidden/>
              </w:rPr>
              <w:fldChar w:fldCharType="separate"/>
            </w:r>
            <w:r w:rsidR="00FF4354">
              <w:rPr>
                <w:noProof/>
                <w:webHidden/>
              </w:rPr>
              <w:t>10</w:t>
            </w:r>
            <w:r w:rsidR="00FF4354">
              <w:rPr>
                <w:noProof/>
                <w:webHidden/>
              </w:rPr>
              <w:fldChar w:fldCharType="end"/>
            </w:r>
          </w:hyperlink>
        </w:p>
        <w:p w14:paraId="749F099B" w14:textId="6FE72A31"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3" w:history="1">
            <w:r w:rsidR="00FF4354" w:rsidRPr="001A6BA2">
              <w:rPr>
                <w:rStyle w:val="Hyperlink"/>
                <w:noProof/>
              </w:rPr>
              <w:t>2.4.6.</w:t>
            </w:r>
            <w:r w:rsidR="00FF4354">
              <w:rPr>
                <w:rFonts w:eastAsiaTheme="minorEastAsia" w:cstheme="minorBidi"/>
                <w:noProof/>
                <w:sz w:val="24"/>
                <w:szCs w:val="24"/>
                <w:lang w:val="sk-SK" w:eastAsia="sk-SK"/>
              </w:rPr>
              <w:tab/>
            </w:r>
            <w:r w:rsidR="00FF4354" w:rsidRPr="001A6BA2">
              <w:rPr>
                <w:rStyle w:val="Hyperlink"/>
                <w:noProof/>
              </w:rPr>
              <w:t>ListGrid</w:t>
            </w:r>
            <w:r w:rsidR="00FF4354">
              <w:rPr>
                <w:noProof/>
                <w:webHidden/>
              </w:rPr>
              <w:tab/>
            </w:r>
            <w:r w:rsidR="00FF4354">
              <w:rPr>
                <w:noProof/>
                <w:webHidden/>
              </w:rPr>
              <w:fldChar w:fldCharType="begin"/>
            </w:r>
            <w:r w:rsidR="00FF4354">
              <w:rPr>
                <w:noProof/>
                <w:webHidden/>
              </w:rPr>
              <w:instrText xml:space="preserve"> PAGEREF _Toc88665273 \h </w:instrText>
            </w:r>
            <w:r w:rsidR="00FF4354">
              <w:rPr>
                <w:noProof/>
                <w:webHidden/>
              </w:rPr>
            </w:r>
            <w:r w:rsidR="00FF4354">
              <w:rPr>
                <w:noProof/>
                <w:webHidden/>
              </w:rPr>
              <w:fldChar w:fldCharType="separate"/>
            </w:r>
            <w:r w:rsidR="00FF4354">
              <w:rPr>
                <w:noProof/>
                <w:webHidden/>
              </w:rPr>
              <w:t>11</w:t>
            </w:r>
            <w:r w:rsidR="00FF4354">
              <w:rPr>
                <w:noProof/>
                <w:webHidden/>
              </w:rPr>
              <w:fldChar w:fldCharType="end"/>
            </w:r>
          </w:hyperlink>
        </w:p>
        <w:p w14:paraId="14406B82" w14:textId="3E15CB3C"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74" w:history="1">
            <w:r w:rsidR="00FF4354" w:rsidRPr="001A6BA2">
              <w:rPr>
                <w:rStyle w:val="Hyperlink"/>
                <w:noProof/>
              </w:rPr>
              <w:t>2.5.</w:t>
            </w:r>
            <w:r w:rsidR="00FF4354">
              <w:rPr>
                <w:rFonts w:eastAsiaTheme="minorEastAsia" w:cstheme="minorBidi"/>
                <w:i w:val="0"/>
                <w:iCs w:val="0"/>
                <w:noProof/>
                <w:sz w:val="24"/>
                <w:szCs w:val="24"/>
                <w:lang w:val="sk-SK" w:eastAsia="sk-SK"/>
              </w:rPr>
              <w:tab/>
            </w:r>
            <w:r w:rsidR="00DB6F73">
              <w:rPr>
                <w:rStyle w:val="Hyperlink"/>
                <w:noProof/>
              </w:rPr>
              <w:t>upravljanje aplikacijom</w:t>
            </w:r>
            <w:r w:rsidR="00FF4354">
              <w:rPr>
                <w:noProof/>
                <w:webHidden/>
              </w:rPr>
              <w:tab/>
            </w:r>
            <w:r w:rsidR="00FF4354">
              <w:rPr>
                <w:noProof/>
                <w:webHidden/>
              </w:rPr>
              <w:fldChar w:fldCharType="begin"/>
            </w:r>
            <w:r w:rsidR="00FF4354">
              <w:rPr>
                <w:noProof/>
                <w:webHidden/>
              </w:rPr>
              <w:instrText xml:space="preserve"> PAGEREF _Toc88665274 \h </w:instrText>
            </w:r>
            <w:r w:rsidR="00FF4354">
              <w:rPr>
                <w:noProof/>
                <w:webHidden/>
              </w:rPr>
            </w:r>
            <w:r w:rsidR="00FF4354">
              <w:rPr>
                <w:noProof/>
                <w:webHidden/>
              </w:rPr>
              <w:fldChar w:fldCharType="separate"/>
            </w:r>
            <w:r w:rsidR="00FF4354">
              <w:rPr>
                <w:noProof/>
                <w:webHidden/>
              </w:rPr>
              <w:t>12</w:t>
            </w:r>
            <w:r w:rsidR="00FF4354">
              <w:rPr>
                <w:noProof/>
                <w:webHidden/>
              </w:rPr>
              <w:fldChar w:fldCharType="end"/>
            </w:r>
          </w:hyperlink>
        </w:p>
        <w:p w14:paraId="066918CC" w14:textId="1C0ECA68"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5" w:history="1">
            <w:r w:rsidR="00FF4354" w:rsidRPr="001A6BA2">
              <w:rPr>
                <w:rStyle w:val="Hyperlink"/>
                <w:noProof/>
              </w:rPr>
              <w:t>2.5.1.</w:t>
            </w:r>
            <w:r w:rsidR="00FF4354">
              <w:rPr>
                <w:rFonts w:eastAsiaTheme="minorEastAsia" w:cstheme="minorBidi"/>
                <w:noProof/>
                <w:sz w:val="24"/>
                <w:szCs w:val="24"/>
                <w:lang w:val="sk-SK" w:eastAsia="sk-SK"/>
              </w:rPr>
              <w:tab/>
            </w:r>
            <w:r w:rsidR="00DB6F73">
              <w:rPr>
                <w:rStyle w:val="Hyperlink"/>
                <w:noProof/>
              </w:rPr>
              <w:t>polje za podatke</w:t>
            </w:r>
            <w:r w:rsidR="00FF4354">
              <w:rPr>
                <w:noProof/>
                <w:webHidden/>
              </w:rPr>
              <w:tab/>
            </w:r>
            <w:r w:rsidR="00FF4354">
              <w:rPr>
                <w:noProof/>
                <w:webHidden/>
              </w:rPr>
              <w:fldChar w:fldCharType="begin"/>
            </w:r>
            <w:r w:rsidR="00FF4354">
              <w:rPr>
                <w:noProof/>
                <w:webHidden/>
              </w:rPr>
              <w:instrText xml:space="preserve"> PAGEREF _Toc88665275 \h </w:instrText>
            </w:r>
            <w:r w:rsidR="00FF4354">
              <w:rPr>
                <w:noProof/>
                <w:webHidden/>
              </w:rPr>
            </w:r>
            <w:r w:rsidR="00FF4354">
              <w:rPr>
                <w:noProof/>
                <w:webHidden/>
              </w:rPr>
              <w:fldChar w:fldCharType="separate"/>
            </w:r>
            <w:r w:rsidR="00FF4354">
              <w:rPr>
                <w:noProof/>
                <w:webHidden/>
              </w:rPr>
              <w:t>12</w:t>
            </w:r>
            <w:r w:rsidR="00FF4354">
              <w:rPr>
                <w:noProof/>
                <w:webHidden/>
              </w:rPr>
              <w:fldChar w:fldCharType="end"/>
            </w:r>
          </w:hyperlink>
        </w:p>
        <w:p w14:paraId="08E8F0ED" w14:textId="636B2AD9"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6" w:history="1">
            <w:r w:rsidR="00FF4354" w:rsidRPr="001A6BA2">
              <w:rPr>
                <w:rStyle w:val="Hyperlink"/>
                <w:noProof/>
              </w:rPr>
              <w:t>2.5.2.</w:t>
            </w:r>
            <w:r w:rsidR="00FF4354">
              <w:rPr>
                <w:rFonts w:eastAsiaTheme="minorEastAsia" w:cstheme="minorBidi"/>
                <w:noProof/>
                <w:sz w:val="24"/>
                <w:szCs w:val="24"/>
                <w:lang w:val="sk-SK" w:eastAsia="sk-SK"/>
              </w:rPr>
              <w:tab/>
            </w:r>
            <w:r w:rsidR="00FF4354" w:rsidRPr="001A6BA2">
              <w:rPr>
                <w:rStyle w:val="Hyperlink"/>
                <w:noProof/>
              </w:rPr>
              <w:t>T</w:t>
            </w:r>
            <w:r w:rsidR="00DB6F73">
              <w:rPr>
                <w:rStyle w:val="Hyperlink"/>
                <w:noProof/>
              </w:rPr>
              <w:t>ipke</w:t>
            </w:r>
            <w:r w:rsidR="00FF4354">
              <w:rPr>
                <w:noProof/>
                <w:webHidden/>
              </w:rPr>
              <w:tab/>
            </w:r>
            <w:r w:rsidR="00FF4354">
              <w:rPr>
                <w:noProof/>
                <w:webHidden/>
              </w:rPr>
              <w:fldChar w:fldCharType="begin"/>
            </w:r>
            <w:r w:rsidR="00FF4354">
              <w:rPr>
                <w:noProof/>
                <w:webHidden/>
              </w:rPr>
              <w:instrText xml:space="preserve"> PAGEREF _Toc88665276 \h </w:instrText>
            </w:r>
            <w:r w:rsidR="00FF4354">
              <w:rPr>
                <w:noProof/>
                <w:webHidden/>
              </w:rPr>
            </w:r>
            <w:r w:rsidR="00FF4354">
              <w:rPr>
                <w:noProof/>
                <w:webHidden/>
              </w:rPr>
              <w:fldChar w:fldCharType="separate"/>
            </w:r>
            <w:r w:rsidR="00FF4354">
              <w:rPr>
                <w:noProof/>
                <w:webHidden/>
              </w:rPr>
              <w:t>14</w:t>
            </w:r>
            <w:r w:rsidR="00FF4354">
              <w:rPr>
                <w:noProof/>
                <w:webHidden/>
              </w:rPr>
              <w:fldChar w:fldCharType="end"/>
            </w:r>
          </w:hyperlink>
        </w:p>
        <w:p w14:paraId="6B6F6B05" w14:textId="23167B73"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7" w:history="1">
            <w:r w:rsidR="00FF4354" w:rsidRPr="001A6BA2">
              <w:rPr>
                <w:rStyle w:val="Hyperlink"/>
                <w:noProof/>
              </w:rPr>
              <w:t>2.5.3.</w:t>
            </w:r>
            <w:r w:rsidR="00FF4354">
              <w:rPr>
                <w:rFonts w:eastAsiaTheme="minorEastAsia" w:cstheme="minorBidi"/>
                <w:noProof/>
                <w:sz w:val="24"/>
                <w:szCs w:val="24"/>
                <w:lang w:val="sk-SK" w:eastAsia="sk-SK"/>
              </w:rPr>
              <w:tab/>
            </w:r>
            <w:r w:rsidR="00DB6F73">
              <w:rPr>
                <w:rStyle w:val="Hyperlink"/>
                <w:noProof/>
              </w:rPr>
              <w:t>paneli koji se mogu smanjiti</w:t>
            </w:r>
            <w:r w:rsidR="00FF4354">
              <w:rPr>
                <w:noProof/>
                <w:webHidden/>
              </w:rPr>
              <w:tab/>
            </w:r>
            <w:r w:rsidR="00FF4354">
              <w:rPr>
                <w:noProof/>
                <w:webHidden/>
              </w:rPr>
              <w:fldChar w:fldCharType="begin"/>
            </w:r>
            <w:r w:rsidR="00FF4354">
              <w:rPr>
                <w:noProof/>
                <w:webHidden/>
              </w:rPr>
              <w:instrText xml:space="preserve"> PAGEREF _Toc88665277 \h </w:instrText>
            </w:r>
            <w:r w:rsidR="00FF4354">
              <w:rPr>
                <w:noProof/>
                <w:webHidden/>
              </w:rPr>
            </w:r>
            <w:r w:rsidR="00FF4354">
              <w:rPr>
                <w:noProof/>
                <w:webHidden/>
              </w:rPr>
              <w:fldChar w:fldCharType="separate"/>
            </w:r>
            <w:r w:rsidR="00FF4354">
              <w:rPr>
                <w:noProof/>
                <w:webHidden/>
              </w:rPr>
              <w:t>15</w:t>
            </w:r>
            <w:r w:rsidR="00FF4354">
              <w:rPr>
                <w:noProof/>
                <w:webHidden/>
              </w:rPr>
              <w:fldChar w:fldCharType="end"/>
            </w:r>
          </w:hyperlink>
        </w:p>
        <w:p w14:paraId="2C697E20" w14:textId="07E2351B"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8" w:history="1">
            <w:r w:rsidR="00FF4354" w:rsidRPr="001A6BA2">
              <w:rPr>
                <w:rStyle w:val="Hyperlink"/>
                <w:noProof/>
              </w:rPr>
              <w:t>2.5.4.</w:t>
            </w:r>
            <w:r w:rsidR="00FF4354">
              <w:rPr>
                <w:rFonts w:eastAsiaTheme="minorEastAsia" w:cstheme="minorBidi"/>
                <w:noProof/>
                <w:sz w:val="24"/>
                <w:szCs w:val="24"/>
                <w:lang w:val="sk-SK" w:eastAsia="sk-SK"/>
              </w:rPr>
              <w:tab/>
            </w:r>
            <w:r w:rsidR="00DB6F73">
              <w:rPr>
                <w:rStyle w:val="Hyperlink"/>
                <w:noProof/>
              </w:rPr>
              <w:t>paneli koji se ponavljaju</w:t>
            </w:r>
            <w:r w:rsidR="00FF4354">
              <w:rPr>
                <w:noProof/>
                <w:webHidden/>
              </w:rPr>
              <w:tab/>
            </w:r>
            <w:r w:rsidR="00FF4354">
              <w:rPr>
                <w:noProof/>
                <w:webHidden/>
              </w:rPr>
              <w:fldChar w:fldCharType="begin"/>
            </w:r>
            <w:r w:rsidR="00FF4354">
              <w:rPr>
                <w:noProof/>
                <w:webHidden/>
              </w:rPr>
              <w:instrText xml:space="preserve"> PAGEREF _Toc88665278 \h </w:instrText>
            </w:r>
            <w:r w:rsidR="00FF4354">
              <w:rPr>
                <w:noProof/>
                <w:webHidden/>
              </w:rPr>
            </w:r>
            <w:r w:rsidR="00FF4354">
              <w:rPr>
                <w:noProof/>
                <w:webHidden/>
              </w:rPr>
              <w:fldChar w:fldCharType="separate"/>
            </w:r>
            <w:r w:rsidR="00FF4354">
              <w:rPr>
                <w:noProof/>
                <w:webHidden/>
              </w:rPr>
              <w:t>15</w:t>
            </w:r>
            <w:r w:rsidR="00FF4354">
              <w:rPr>
                <w:noProof/>
                <w:webHidden/>
              </w:rPr>
              <w:fldChar w:fldCharType="end"/>
            </w:r>
          </w:hyperlink>
        </w:p>
        <w:p w14:paraId="66186D43" w14:textId="222E05A8"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79" w:history="1">
            <w:r w:rsidR="00FF4354" w:rsidRPr="001A6BA2">
              <w:rPr>
                <w:rStyle w:val="Hyperlink"/>
                <w:noProof/>
              </w:rPr>
              <w:t>2.5.5.</w:t>
            </w:r>
            <w:r w:rsidR="00FF4354">
              <w:rPr>
                <w:rFonts w:eastAsiaTheme="minorEastAsia" w:cstheme="minorBidi"/>
                <w:noProof/>
                <w:sz w:val="24"/>
                <w:szCs w:val="24"/>
                <w:lang w:val="sk-SK" w:eastAsia="sk-SK"/>
              </w:rPr>
              <w:tab/>
            </w:r>
            <w:r w:rsidR="00FF4354" w:rsidRPr="001A6BA2">
              <w:rPr>
                <w:rStyle w:val="Hyperlink"/>
                <w:noProof/>
              </w:rPr>
              <w:t>Tab</w:t>
            </w:r>
            <w:r w:rsidR="00DB6F73">
              <w:rPr>
                <w:rStyle w:val="Hyperlink"/>
                <w:noProof/>
              </w:rPr>
              <w:t>ele</w:t>
            </w:r>
            <w:r w:rsidR="00FF4354">
              <w:rPr>
                <w:noProof/>
                <w:webHidden/>
              </w:rPr>
              <w:tab/>
            </w:r>
            <w:r w:rsidR="00FF4354">
              <w:rPr>
                <w:noProof/>
                <w:webHidden/>
              </w:rPr>
              <w:fldChar w:fldCharType="begin"/>
            </w:r>
            <w:r w:rsidR="00FF4354">
              <w:rPr>
                <w:noProof/>
                <w:webHidden/>
              </w:rPr>
              <w:instrText xml:space="preserve"> PAGEREF _Toc88665279 \h </w:instrText>
            </w:r>
            <w:r w:rsidR="00FF4354">
              <w:rPr>
                <w:noProof/>
                <w:webHidden/>
              </w:rPr>
            </w:r>
            <w:r w:rsidR="00FF4354">
              <w:rPr>
                <w:noProof/>
                <w:webHidden/>
              </w:rPr>
              <w:fldChar w:fldCharType="separate"/>
            </w:r>
            <w:r w:rsidR="00FF4354">
              <w:rPr>
                <w:noProof/>
                <w:webHidden/>
              </w:rPr>
              <w:t>16</w:t>
            </w:r>
            <w:r w:rsidR="00FF4354">
              <w:rPr>
                <w:noProof/>
                <w:webHidden/>
              </w:rPr>
              <w:fldChar w:fldCharType="end"/>
            </w:r>
          </w:hyperlink>
        </w:p>
        <w:p w14:paraId="522482CC" w14:textId="2CB5A874"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80" w:history="1">
            <w:r w:rsidR="00FF4354" w:rsidRPr="001A6BA2">
              <w:rPr>
                <w:rStyle w:val="Hyperlink"/>
                <w:noProof/>
              </w:rPr>
              <w:t>2.5.6.</w:t>
            </w:r>
            <w:r w:rsidR="00FF4354">
              <w:rPr>
                <w:rFonts w:eastAsiaTheme="minorEastAsia" w:cstheme="minorBidi"/>
                <w:noProof/>
                <w:sz w:val="24"/>
                <w:szCs w:val="24"/>
                <w:lang w:val="sk-SK" w:eastAsia="sk-SK"/>
              </w:rPr>
              <w:tab/>
            </w:r>
            <w:r w:rsidR="00DB6F73">
              <w:rPr>
                <w:rStyle w:val="Hyperlink"/>
                <w:noProof/>
              </w:rPr>
              <w:t>prozor s obavještenjem</w:t>
            </w:r>
            <w:r w:rsidR="00FF4354">
              <w:rPr>
                <w:noProof/>
                <w:webHidden/>
              </w:rPr>
              <w:tab/>
            </w:r>
            <w:r w:rsidR="00FF4354">
              <w:rPr>
                <w:noProof/>
                <w:webHidden/>
              </w:rPr>
              <w:fldChar w:fldCharType="begin"/>
            </w:r>
            <w:r w:rsidR="00FF4354">
              <w:rPr>
                <w:noProof/>
                <w:webHidden/>
              </w:rPr>
              <w:instrText xml:space="preserve"> PAGEREF _Toc88665280 \h </w:instrText>
            </w:r>
            <w:r w:rsidR="00FF4354">
              <w:rPr>
                <w:noProof/>
                <w:webHidden/>
              </w:rPr>
            </w:r>
            <w:r w:rsidR="00FF4354">
              <w:rPr>
                <w:noProof/>
                <w:webHidden/>
              </w:rPr>
              <w:fldChar w:fldCharType="separate"/>
            </w:r>
            <w:r w:rsidR="00FF4354">
              <w:rPr>
                <w:noProof/>
                <w:webHidden/>
              </w:rPr>
              <w:t>16</w:t>
            </w:r>
            <w:r w:rsidR="00FF4354">
              <w:rPr>
                <w:noProof/>
                <w:webHidden/>
              </w:rPr>
              <w:fldChar w:fldCharType="end"/>
            </w:r>
          </w:hyperlink>
        </w:p>
        <w:p w14:paraId="5DBAB5AF" w14:textId="081CD78E"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81" w:history="1">
            <w:r w:rsidR="00FF4354" w:rsidRPr="001A6BA2">
              <w:rPr>
                <w:rStyle w:val="Hyperlink"/>
                <w:noProof/>
              </w:rPr>
              <w:t>2.5.7.</w:t>
            </w:r>
            <w:r w:rsidR="00FF4354">
              <w:rPr>
                <w:rFonts w:eastAsiaTheme="minorEastAsia" w:cstheme="minorBidi"/>
                <w:noProof/>
                <w:sz w:val="24"/>
                <w:szCs w:val="24"/>
                <w:lang w:val="sk-SK" w:eastAsia="sk-SK"/>
              </w:rPr>
              <w:tab/>
            </w:r>
            <w:r w:rsidR="00FF4354" w:rsidRPr="001A6BA2">
              <w:rPr>
                <w:rStyle w:val="Hyperlink"/>
                <w:noProof/>
              </w:rPr>
              <w:t>Tab</w:t>
            </w:r>
            <w:r w:rsidR="00DB6F73">
              <w:rPr>
                <w:rStyle w:val="Hyperlink"/>
                <w:noProof/>
              </w:rPr>
              <w:t>ela za prikaz grešaka</w:t>
            </w:r>
            <w:r w:rsidR="00FF4354">
              <w:rPr>
                <w:noProof/>
                <w:webHidden/>
              </w:rPr>
              <w:tab/>
            </w:r>
            <w:r w:rsidR="00FF4354">
              <w:rPr>
                <w:noProof/>
                <w:webHidden/>
              </w:rPr>
              <w:fldChar w:fldCharType="begin"/>
            </w:r>
            <w:r w:rsidR="00FF4354">
              <w:rPr>
                <w:noProof/>
                <w:webHidden/>
              </w:rPr>
              <w:instrText xml:space="preserve"> PAGEREF _Toc88665281 \h </w:instrText>
            </w:r>
            <w:r w:rsidR="00FF4354">
              <w:rPr>
                <w:noProof/>
                <w:webHidden/>
              </w:rPr>
            </w:r>
            <w:r w:rsidR="00FF4354">
              <w:rPr>
                <w:noProof/>
                <w:webHidden/>
              </w:rPr>
              <w:fldChar w:fldCharType="separate"/>
            </w:r>
            <w:r w:rsidR="00FF4354">
              <w:rPr>
                <w:noProof/>
                <w:webHidden/>
              </w:rPr>
              <w:t>16</w:t>
            </w:r>
            <w:r w:rsidR="00FF4354">
              <w:rPr>
                <w:noProof/>
                <w:webHidden/>
              </w:rPr>
              <w:fldChar w:fldCharType="end"/>
            </w:r>
          </w:hyperlink>
        </w:p>
        <w:p w14:paraId="5ED8D1CA" w14:textId="5E12D074" w:rsidR="00FF4354" w:rsidRDefault="007D1B9D">
          <w:pPr>
            <w:pStyle w:val="TOC1"/>
            <w:tabs>
              <w:tab w:val="left" w:pos="400"/>
              <w:tab w:val="right" w:leader="dot" w:pos="9628"/>
            </w:tabs>
            <w:rPr>
              <w:rFonts w:eastAsiaTheme="minorEastAsia" w:cstheme="minorBidi"/>
              <w:b w:val="0"/>
              <w:bCs w:val="0"/>
              <w:noProof/>
              <w:sz w:val="24"/>
              <w:szCs w:val="24"/>
              <w:lang w:val="sk-SK" w:eastAsia="sk-SK"/>
            </w:rPr>
          </w:pPr>
          <w:hyperlink w:anchor="_Toc88665282" w:history="1">
            <w:r w:rsidR="00FF4354" w:rsidRPr="001A6BA2">
              <w:rPr>
                <w:rStyle w:val="Hyperlink"/>
                <w:noProof/>
              </w:rPr>
              <w:t>3.</w:t>
            </w:r>
            <w:r w:rsidR="00FF4354">
              <w:rPr>
                <w:rFonts w:eastAsiaTheme="minorEastAsia" w:cstheme="minorBidi"/>
                <w:b w:val="0"/>
                <w:bCs w:val="0"/>
                <w:noProof/>
                <w:sz w:val="24"/>
                <w:szCs w:val="24"/>
                <w:lang w:val="sk-SK" w:eastAsia="sk-SK"/>
              </w:rPr>
              <w:tab/>
            </w:r>
            <w:r w:rsidR="00DB6F73">
              <w:rPr>
                <w:rStyle w:val="Hyperlink"/>
                <w:noProof/>
              </w:rPr>
              <w:t>polazna carinska ispostava</w:t>
            </w:r>
            <w:r w:rsidR="00FF4354">
              <w:rPr>
                <w:noProof/>
                <w:webHidden/>
              </w:rPr>
              <w:tab/>
            </w:r>
            <w:r w:rsidR="00FF4354">
              <w:rPr>
                <w:noProof/>
                <w:webHidden/>
              </w:rPr>
              <w:fldChar w:fldCharType="begin"/>
            </w:r>
            <w:r w:rsidR="00FF4354">
              <w:rPr>
                <w:noProof/>
                <w:webHidden/>
              </w:rPr>
              <w:instrText xml:space="preserve"> PAGEREF _Toc88665282 \h </w:instrText>
            </w:r>
            <w:r w:rsidR="00FF4354">
              <w:rPr>
                <w:noProof/>
                <w:webHidden/>
              </w:rPr>
            </w:r>
            <w:r w:rsidR="00FF4354">
              <w:rPr>
                <w:noProof/>
                <w:webHidden/>
              </w:rPr>
              <w:fldChar w:fldCharType="separate"/>
            </w:r>
            <w:r w:rsidR="00FF4354">
              <w:rPr>
                <w:noProof/>
                <w:webHidden/>
              </w:rPr>
              <w:t>17</w:t>
            </w:r>
            <w:r w:rsidR="00FF4354">
              <w:rPr>
                <w:noProof/>
                <w:webHidden/>
              </w:rPr>
              <w:fldChar w:fldCharType="end"/>
            </w:r>
          </w:hyperlink>
        </w:p>
        <w:p w14:paraId="3EF51CB5" w14:textId="603332FA"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3" w:history="1">
            <w:r w:rsidR="00FF4354" w:rsidRPr="001A6BA2">
              <w:rPr>
                <w:rStyle w:val="Hyperlink"/>
                <w:noProof/>
              </w:rPr>
              <w:t>3.1.</w:t>
            </w:r>
            <w:r w:rsidR="00FF4354">
              <w:rPr>
                <w:rFonts w:eastAsiaTheme="minorEastAsia" w:cstheme="minorBidi"/>
                <w:i w:val="0"/>
                <w:iCs w:val="0"/>
                <w:noProof/>
                <w:sz w:val="24"/>
                <w:szCs w:val="24"/>
                <w:lang w:val="sk-SK" w:eastAsia="sk-SK"/>
              </w:rPr>
              <w:tab/>
            </w:r>
            <w:r w:rsidR="00FF4354" w:rsidRPr="001A6BA2">
              <w:rPr>
                <w:rStyle w:val="Hyperlink"/>
                <w:noProof/>
              </w:rPr>
              <w:t>Pod</w:t>
            </w:r>
            <w:r w:rsidR="006C2BDE">
              <w:rPr>
                <w:rStyle w:val="Hyperlink"/>
                <w:noProof/>
              </w:rPr>
              <w:t>nošenje nove deklaracije</w:t>
            </w:r>
            <w:r w:rsidR="00FF4354">
              <w:rPr>
                <w:noProof/>
                <w:webHidden/>
              </w:rPr>
              <w:tab/>
            </w:r>
            <w:r w:rsidR="00FF4354">
              <w:rPr>
                <w:noProof/>
                <w:webHidden/>
              </w:rPr>
              <w:fldChar w:fldCharType="begin"/>
            </w:r>
            <w:r w:rsidR="00FF4354">
              <w:rPr>
                <w:noProof/>
                <w:webHidden/>
              </w:rPr>
              <w:instrText xml:space="preserve"> PAGEREF _Toc88665283 \h </w:instrText>
            </w:r>
            <w:r w:rsidR="00FF4354">
              <w:rPr>
                <w:noProof/>
                <w:webHidden/>
              </w:rPr>
            </w:r>
            <w:r w:rsidR="00FF4354">
              <w:rPr>
                <w:noProof/>
                <w:webHidden/>
              </w:rPr>
              <w:fldChar w:fldCharType="separate"/>
            </w:r>
            <w:r w:rsidR="00FF4354">
              <w:rPr>
                <w:noProof/>
                <w:webHidden/>
              </w:rPr>
              <w:t>18</w:t>
            </w:r>
            <w:r w:rsidR="00FF4354">
              <w:rPr>
                <w:noProof/>
                <w:webHidden/>
              </w:rPr>
              <w:fldChar w:fldCharType="end"/>
            </w:r>
          </w:hyperlink>
        </w:p>
        <w:p w14:paraId="5C5B1BED" w14:textId="671A8E8B"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4" w:history="1">
            <w:r w:rsidR="00FF4354" w:rsidRPr="001A6BA2">
              <w:rPr>
                <w:rStyle w:val="Hyperlink"/>
                <w:noProof/>
              </w:rPr>
              <w:t>3.2.</w:t>
            </w:r>
            <w:r w:rsidR="00FF4354">
              <w:rPr>
                <w:rFonts w:eastAsiaTheme="minorEastAsia" w:cstheme="minorBidi"/>
                <w:i w:val="0"/>
                <w:iCs w:val="0"/>
                <w:noProof/>
                <w:sz w:val="24"/>
                <w:szCs w:val="24"/>
                <w:lang w:val="sk-SK" w:eastAsia="sk-SK"/>
              </w:rPr>
              <w:tab/>
            </w:r>
            <w:r w:rsidR="006C2BDE">
              <w:rPr>
                <w:rStyle w:val="Hyperlink"/>
                <w:noProof/>
              </w:rPr>
              <w:t>učitavanje deklaracije iz eksternog izvora</w:t>
            </w:r>
            <w:r w:rsidR="00FF4354">
              <w:rPr>
                <w:noProof/>
                <w:webHidden/>
              </w:rPr>
              <w:tab/>
            </w:r>
            <w:r w:rsidR="00FF4354">
              <w:rPr>
                <w:noProof/>
                <w:webHidden/>
              </w:rPr>
              <w:fldChar w:fldCharType="begin"/>
            </w:r>
            <w:r w:rsidR="00FF4354">
              <w:rPr>
                <w:noProof/>
                <w:webHidden/>
              </w:rPr>
              <w:instrText xml:space="preserve"> PAGEREF _Toc88665284 \h </w:instrText>
            </w:r>
            <w:r w:rsidR="00FF4354">
              <w:rPr>
                <w:noProof/>
                <w:webHidden/>
              </w:rPr>
            </w:r>
            <w:r w:rsidR="00FF4354">
              <w:rPr>
                <w:noProof/>
                <w:webHidden/>
              </w:rPr>
              <w:fldChar w:fldCharType="separate"/>
            </w:r>
            <w:r w:rsidR="00FF4354">
              <w:rPr>
                <w:noProof/>
                <w:webHidden/>
              </w:rPr>
              <w:t>20</w:t>
            </w:r>
            <w:r w:rsidR="00FF4354">
              <w:rPr>
                <w:noProof/>
                <w:webHidden/>
              </w:rPr>
              <w:fldChar w:fldCharType="end"/>
            </w:r>
          </w:hyperlink>
        </w:p>
        <w:p w14:paraId="2E4B3A93" w14:textId="41E9FE47"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5" w:history="1">
            <w:r w:rsidR="00FF4354" w:rsidRPr="001A6BA2">
              <w:rPr>
                <w:rStyle w:val="Hyperlink"/>
                <w:noProof/>
              </w:rPr>
              <w:t>3.3.</w:t>
            </w:r>
            <w:r w:rsidR="00FF4354">
              <w:rPr>
                <w:rFonts w:eastAsiaTheme="minorEastAsia" w:cstheme="minorBidi"/>
                <w:i w:val="0"/>
                <w:iCs w:val="0"/>
                <w:noProof/>
                <w:sz w:val="24"/>
                <w:szCs w:val="24"/>
                <w:lang w:val="sk-SK" w:eastAsia="sk-SK"/>
              </w:rPr>
              <w:tab/>
            </w:r>
            <w:r w:rsidR="008C5030">
              <w:rPr>
                <w:rStyle w:val="Hyperlink"/>
                <w:noProof/>
              </w:rPr>
              <w:t>pravljenje kopije postojeće</w:t>
            </w:r>
            <w:r w:rsidR="00FF4354" w:rsidRPr="001A6BA2">
              <w:rPr>
                <w:rStyle w:val="Hyperlink"/>
                <w:noProof/>
              </w:rPr>
              <w:t xml:space="preserve"> tranzitn</w:t>
            </w:r>
            <w:r w:rsidR="008C5030">
              <w:rPr>
                <w:rStyle w:val="Hyperlink"/>
                <w:noProof/>
              </w:rPr>
              <w:t>e</w:t>
            </w:r>
            <w:r w:rsidR="00FF4354" w:rsidRPr="001A6BA2">
              <w:rPr>
                <w:rStyle w:val="Hyperlink"/>
                <w:noProof/>
              </w:rPr>
              <w:t xml:space="preserve"> deklarac</w:t>
            </w:r>
            <w:r w:rsidR="008C5030">
              <w:rPr>
                <w:rStyle w:val="Hyperlink"/>
                <w:noProof/>
              </w:rPr>
              <w:t>ije</w:t>
            </w:r>
            <w:r w:rsidR="00FF4354">
              <w:rPr>
                <w:noProof/>
                <w:webHidden/>
              </w:rPr>
              <w:tab/>
            </w:r>
            <w:r w:rsidR="00FF4354">
              <w:rPr>
                <w:noProof/>
                <w:webHidden/>
              </w:rPr>
              <w:fldChar w:fldCharType="begin"/>
            </w:r>
            <w:r w:rsidR="00FF4354">
              <w:rPr>
                <w:noProof/>
                <w:webHidden/>
              </w:rPr>
              <w:instrText xml:space="preserve"> PAGEREF _Toc88665285 \h </w:instrText>
            </w:r>
            <w:r w:rsidR="00FF4354">
              <w:rPr>
                <w:noProof/>
                <w:webHidden/>
              </w:rPr>
            </w:r>
            <w:r w:rsidR="00FF4354">
              <w:rPr>
                <w:noProof/>
                <w:webHidden/>
              </w:rPr>
              <w:fldChar w:fldCharType="separate"/>
            </w:r>
            <w:r w:rsidR="00FF4354">
              <w:rPr>
                <w:noProof/>
                <w:webHidden/>
              </w:rPr>
              <w:t>21</w:t>
            </w:r>
            <w:r w:rsidR="00FF4354">
              <w:rPr>
                <w:noProof/>
                <w:webHidden/>
              </w:rPr>
              <w:fldChar w:fldCharType="end"/>
            </w:r>
          </w:hyperlink>
        </w:p>
        <w:p w14:paraId="1712ED53" w14:textId="1BE2AD91"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6" w:history="1">
            <w:r w:rsidR="00FF4354" w:rsidRPr="001A6BA2">
              <w:rPr>
                <w:rStyle w:val="Hyperlink"/>
                <w:noProof/>
              </w:rPr>
              <w:t>3.4.</w:t>
            </w:r>
            <w:r w:rsidR="00FF4354">
              <w:rPr>
                <w:rFonts w:eastAsiaTheme="minorEastAsia" w:cstheme="minorBidi"/>
                <w:i w:val="0"/>
                <w:iCs w:val="0"/>
                <w:noProof/>
                <w:sz w:val="24"/>
                <w:szCs w:val="24"/>
                <w:lang w:val="sk-SK" w:eastAsia="sk-SK"/>
              </w:rPr>
              <w:tab/>
            </w:r>
            <w:r w:rsidR="00FF4354" w:rsidRPr="001A6BA2">
              <w:rPr>
                <w:rStyle w:val="Hyperlink"/>
                <w:noProof/>
              </w:rPr>
              <w:t>Deta</w:t>
            </w:r>
            <w:r w:rsidR="008C5030">
              <w:rPr>
                <w:rStyle w:val="Hyperlink"/>
                <w:noProof/>
              </w:rPr>
              <w:t>lj tranzitne d</w:t>
            </w:r>
            <w:r w:rsidR="00FF4354" w:rsidRPr="001A6BA2">
              <w:rPr>
                <w:rStyle w:val="Hyperlink"/>
                <w:noProof/>
              </w:rPr>
              <w:t>e</w:t>
            </w:r>
            <w:r w:rsidR="008C5030">
              <w:rPr>
                <w:rStyle w:val="Hyperlink"/>
                <w:noProof/>
              </w:rPr>
              <w:t>klaracije</w:t>
            </w:r>
            <w:r w:rsidR="00FF4354">
              <w:rPr>
                <w:noProof/>
                <w:webHidden/>
              </w:rPr>
              <w:tab/>
            </w:r>
            <w:r w:rsidR="00FF4354">
              <w:rPr>
                <w:noProof/>
                <w:webHidden/>
              </w:rPr>
              <w:fldChar w:fldCharType="begin"/>
            </w:r>
            <w:r w:rsidR="00FF4354">
              <w:rPr>
                <w:noProof/>
                <w:webHidden/>
              </w:rPr>
              <w:instrText xml:space="preserve"> PAGEREF _Toc88665286 \h </w:instrText>
            </w:r>
            <w:r w:rsidR="00FF4354">
              <w:rPr>
                <w:noProof/>
                <w:webHidden/>
              </w:rPr>
            </w:r>
            <w:r w:rsidR="00FF4354">
              <w:rPr>
                <w:noProof/>
                <w:webHidden/>
              </w:rPr>
              <w:fldChar w:fldCharType="separate"/>
            </w:r>
            <w:r w:rsidR="00FF4354">
              <w:rPr>
                <w:noProof/>
                <w:webHidden/>
              </w:rPr>
              <w:t>22</w:t>
            </w:r>
            <w:r w:rsidR="00FF4354">
              <w:rPr>
                <w:noProof/>
                <w:webHidden/>
              </w:rPr>
              <w:fldChar w:fldCharType="end"/>
            </w:r>
          </w:hyperlink>
        </w:p>
        <w:p w14:paraId="4C274D69" w14:textId="7462AB75"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7" w:history="1">
            <w:r w:rsidR="00FF4354" w:rsidRPr="001A6BA2">
              <w:rPr>
                <w:rStyle w:val="Hyperlink"/>
                <w:noProof/>
              </w:rPr>
              <w:t>3.5.</w:t>
            </w:r>
            <w:r w:rsidR="00FF4354">
              <w:rPr>
                <w:rFonts w:eastAsiaTheme="minorEastAsia" w:cstheme="minorBidi"/>
                <w:i w:val="0"/>
                <w:iCs w:val="0"/>
                <w:noProof/>
                <w:sz w:val="24"/>
                <w:szCs w:val="24"/>
                <w:lang w:val="sk-SK" w:eastAsia="sk-SK"/>
              </w:rPr>
              <w:tab/>
            </w:r>
            <w:r w:rsidR="008C5030">
              <w:rPr>
                <w:rStyle w:val="Hyperlink"/>
                <w:noProof/>
              </w:rPr>
              <w:t>potpisivanje i slanje potpisane deklaracije</w:t>
            </w:r>
            <w:r w:rsidR="00FF4354">
              <w:rPr>
                <w:noProof/>
                <w:webHidden/>
              </w:rPr>
              <w:tab/>
            </w:r>
            <w:r w:rsidR="00FF4354">
              <w:rPr>
                <w:noProof/>
                <w:webHidden/>
              </w:rPr>
              <w:fldChar w:fldCharType="begin"/>
            </w:r>
            <w:r w:rsidR="00FF4354">
              <w:rPr>
                <w:noProof/>
                <w:webHidden/>
              </w:rPr>
              <w:instrText xml:space="preserve"> PAGEREF _Toc88665287 \h </w:instrText>
            </w:r>
            <w:r w:rsidR="00FF4354">
              <w:rPr>
                <w:noProof/>
                <w:webHidden/>
              </w:rPr>
            </w:r>
            <w:r w:rsidR="00FF4354">
              <w:rPr>
                <w:noProof/>
                <w:webHidden/>
              </w:rPr>
              <w:fldChar w:fldCharType="separate"/>
            </w:r>
            <w:r w:rsidR="00FF4354">
              <w:rPr>
                <w:noProof/>
                <w:webHidden/>
              </w:rPr>
              <w:t>22</w:t>
            </w:r>
            <w:r w:rsidR="00FF4354">
              <w:rPr>
                <w:noProof/>
                <w:webHidden/>
              </w:rPr>
              <w:fldChar w:fldCharType="end"/>
            </w:r>
          </w:hyperlink>
        </w:p>
        <w:p w14:paraId="1AD1A132" w14:textId="692D1C69" w:rsidR="00FF4354" w:rsidRDefault="007D1B9D">
          <w:pPr>
            <w:pStyle w:val="TOC3"/>
            <w:tabs>
              <w:tab w:val="left" w:pos="1200"/>
              <w:tab w:val="right" w:leader="dot" w:pos="9628"/>
            </w:tabs>
            <w:rPr>
              <w:rFonts w:eastAsiaTheme="minorEastAsia" w:cstheme="minorBidi"/>
              <w:noProof/>
              <w:sz w:val="24"/>
              <w:szCs w:val="24"/>
              <w:lang w:val="sk-SK" w:eastAsia="sk-SK"/>
            </w:rPr>
          </w:pPr>
          <w:hyperlink w:anchor="_Toc88665288" w:history="1">
            <w:r w:rsidR="00FF4354" w:rsidRPr="001A6BA2">
              <w:rPr>
                <w:rStyle w:val="Hyperlink"/>
                <w:noProof/>
              </w:rPr>
              <w:t>3.5.1.</w:t>
            </w:r>
            <w:r w:rsidR="00FF4354">
              <w:rPr>
                <w:rFonts w:eastAsiaTheme="minorEastAsia" w:cstheme="minorBidi"/>
                <w:noProof/>
                <w:sz w:val="24"/>
                <w:szCs w:val="24"/>
                <w:lang w:val="sk-SK" w:eastAsia="sk-SK"/>
              </w:rPr>
              <w:tab/>
            </w:r>
            <w:r w:rsidR="00FF4354" w:rsidRPr="001A6BA2">
              <w:rPr>
                <w:rStyle w:val="Hyperlink"/>
                <w:noProof/>
              </w:rPr>
              <w:t>St</w:t>
            </w:r>
            <w:r w:rsidR="008C5030">
              <w:rPr>
                <w:rStyle w:val="Hyperlink"/>
                <w:noProof/>
              </w:rPr>
              <w:t>atusi deklaracije</w:t>
            </w:r>
            <w:r w:rsidR="00FF4354">
              <w:rPr>
                <w:noProof/>
                <w:webHidden/>
              </w:rPr>
              <w:tab/>
            </w:r>
            <w:r w:rsidR="00FF4354">
              <w:rPr>
                <w:noProof/>
                <w:webHidden/>
              </w:rPr>
              <w:fldChar w:fldCharType="begin"/>
            </w:r>
            <w:r w:rsidR="00FF4354">
              <w:rPr>
                <w:noProof/>
                <w:webHidden/>
              </w:rPr>
              <w:instrText xml:space="preserve"> PAGEREF _Toc88665288 \h </w:instrText>
            </w:r>
            <w:r w:rsidR="00FF4354">
              <w:rPr>
                <w:noProof/>
                <w:webHidden/>
              </w:rPr>
            </w:r>
            <w:r w:rsidR="00FF4354">
              <w:rPr>
                <w:noProof/>
                <w:webHidden/>
              </w:rPr>
              <w:fldChar w:fldCharType="separate"/>
            </w:r>
            <w:r w:rsidR="00FF4354">
              <w:rPr>
                <w:noProof/>
                <w:webHidden/>
              </w:rPr>
              <w:t>24</w:t>
            </w:r>
            <w:r w:rsidR="00FF4354">
              <w:rPr>
                <w:noProof/>
                <w:webHidden/>
              </w:rPr>
              <w:fldChar w:fldCharType="end"/>
            </w:r>
          </w:hyperlink>
        </w:p>
        <w:p w14:paraId="7721ABCA" w14:textId="4FAE147D"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89" w:history="1">
            <w:r w:rsidR="00FF4354" w:rsidRPr="001A6BA2">
              <w:rPr>
                <w:rStyle w:val="Hyperlink"/>
                <w:noProof/>
              </w:rPr>
              <w:t>3.6.</w:t>
            </w:r>
            <w:r w:rsidR="00FF4354">
              <w:rPr>
                <w:rFonts w:eastAsiaTheme="minorEastAsia" w:cstheme="minorBidi"/>
                <w:i w:val="0"/>
                <w:iCs w:val="0"/>
                <w:noProof/>
                <w:sz w:val="24"/>
                <w:szCs w:val="24"/>
                <w:lang w:val="sk-SK" w:eastAsia="sk-SK"/>
              </w:rPr>
              <w:tab/>
            </w:r>
            <w:r w:rsidR="00FF4354" w:rsidRPr="001A6BA2">
              <w:rPr>
                <w:rStyle w:val="Hyperlink"/>
                <w:noProof/>
              </w:rPr>
              <w:t>P</w:t>
            </w:r>
            <w:r w:rsidR="008C5030">
              <w:rPr>
                <w:rStyle w:val="Hyperlink"/>
                <w:noProof/>
              </w:rPr>
              <w:t>rijem tranzitne deklaracije</w:t>
            </w:r>
            <w:r w:rsidR="00FF4354">
              <w:rPr>
                <w:noProof/>
                <w:webHidden/>
              </w:rPr>
              <w:tab/>
            </w:r>
            <w:r w:rsidR="00FF4354">
              <w:rPr>
                <w:noProof/>
                <w:webHidden/>
              </w:rPr>
              <w:fldChar w:fldCharType="begin"/>
            </w:r>
            <w:r w:rsidR="00FF4354">
              <w:rPr>
                <w:noProof/>
                <w:webHidden/>
              </w:rPr>
              <w:instrText xml:space="preserve"> PAGEREF _Toc88665289 \h </w:instrText>
            </w:r>
            <w:r w:rsidR="00FF4354">
              <w:rPr>
                <w:noProof/>
                <w:webHidden/>
              </w:rPr>
            </w:r>
            <w:r w:rsidR="00FF4354">
              <w:rPr>
                <w:noProof/>
                <w:webHidden/>
              </w:rPr>
              <w:fldChar w:fldCharType="separate"/>
            </w:r>
            <w:r w:rsidR="00FF4354">
              <w:rPr>
                <w:noProof/>
                <w:webHidden/>
              </w:rPr>
              <w:t>24</w:t>
            </w:r>
            <w:r w:rsidR="00FF4354">
              <w:rPr>
                <w:noProof/>
                <w:webHidden/>
              </w:rPr>
              <w:fldChar w:fldCharType="end"/>
            </w:r>
          </w:hyperlink>
        </w:p>
        <w:p w14:paraId="61C8602A" w14:textId="466B0895"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90" w:history="1">
            <w:r w:rsidR="00FF4354" w:rsidRPr="001A6BA2">
              <w:rPr>
                <w:rStyle w:val="Hyperlink"/>
                <w:noProof/>
              </w:rPr>
              <w:t>3.7.</w:t>
            </w:r>
            <w:r w:rsidR="00FF4354">
              <w:rPr>
                <w:rFonts w:eastAsiaTheme="minorEastAsia" w:cstheme="minorBidi"/>
                <w:i w:val="0"/>
                <w:iCs w:val="0"/>
                <w:noProof/>
                <w:sz w:val="24"/>
                <w:szCs w:val="24"/>
                <w:lang w:val="sk-SK" w:eastAsia="sk-SK"/>
              </w:rPr>
              <w:tab/>
            </w:r>
            <w:r w:rsidR="008C5030">
              <w:rPr>
                <w:rStyle w:val="Hyperlink"/>
                <w:noProof/>
              </w:rPr>
              <w:t>ispravka tranzitne deklaracije</w:t>
            </w:r>
            <w:r w:rsidR="00FF4354">
              <w:rPr>
                <w:noProof/>
                <w:webHidden/>
              </w:rPr>
              <w:tab/>
            </w:r>
            <w:r w:rsidR="00FF4354">
              <w:rPr>
                <w:noProof/>
                <w:webHidden/>
              </w:rPr>
              <w:fldChar w:fldCharType="begin"/>
            </w:r>
            <w:r w:rsidR="00FF4354">
              <w:rPr>
                <w:noProof/>
                <w:webHidden/>
              </w:rPr>
              <w:instrText xml:space="preserve"> PAGEREF _Toc88665290 \h </w:instrText>
            </w:r>
            <w:r w:rsidR="00FF4354">
              <w:rPr>
                <w:noProof/>
                <w:webHidden/>
              </w:rPr>
            </w:r>
            <w:r w:rsidR="00FF4354">
              <w:rPr>
                <w:noProof/>
                <w:webHidden/>
              </w:rPr>
              <w:fldChar w:fldCharType="separate"/>
            </w:r>
            <w:r w:rsidR="00FF4354">
              <w:rPr>
                <w:noProof/>
                <w:webHidden/>
              </w:rPr>
              <w:t>24</w:t>
            </w:r>
            <w:r w:rsidR="00FF4354">
              <w:rPr>
                <w:noProof/>
                <w:webHidden/>
              </w:rPr>
              <w:fldChar w:fldCharType="end"/>
            </w:r>
          </w:hyperlink>
        </w:p>
        <w:p w14:paraId="5F1E07CB" w14:textId="39BCC092"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91" w:history="1">
            <w:r w:rsidR="00FF4354" w:rsidRPr="001A6BA2">
              <w:rPr>
                <w:rStyle w:val="Hyperlink"/>
                <w:noProof/>
              </w:rPr>
              <w:t>3.8.</w:t>
            </w:r>
            <w:r w:rsidR="00FF4354">
              <w:rPr>
                <w:rFonts w:eastAsiaTheme="minorEastAsia" w:cstheme="minorBidi"/>
                <w:i w:val="0"/>
                <w:iCs w:val="0"/>
                <w:noProof/>
                <w:sz w:val="24"/>
                <w:szCs w:val="24"/>
                <w:lang w:val="sk-SK" w:eastAsia="sk-SK"/>
              </w:rPr>
              <w:tab/>
            </w:r>
            <w:r w:rsidR="008C5030">
              <w:rPr>
                <w:rStyle w:val="Hyperlink"/>
                <w:noProof/>
              </w:rPr>
              <w:t>otkazivanje tranzitne deklaracije</w:t>
            </w:r>
            <w:r w:rsidR="00FF4354">
              <w:rPr>
                <w:noProof/>
                <w:webHidden/>
              </w:rPr>
              <w:tab/>
            </w:r>
            <w:r w:rsidR="00FF4354">
              <w:rPr>
                <w:noProof/>
                <w:webHidden/>
              </w:rPr>
              <w:fldChar w:fldCharType="begin"/>
            </w:r>
            <w:r w:rsidR="00FF4354">
              <w:rPr>
                <w:noProof/>
                <w:webHidden/>
              </w:rPr>
              <w:instrText xml:space="preserve"> PAGEREF _Toc88665291 \h </w:instrText>
            </w:r>
            <w:r w:rsidR="00FF4354">
              <w:rPr>
                <w:noProof/>
                <w:webHidden/>
              </w:rPr>
            </w:r>
            <w:r w:rsidR="00FF4354">
              <w:rPr>
                <w:noProof/>
                <w:webHidden/>
              </w:rPr>
              <w:fldChar w:fldCharType="separate"/>
            </w:r>
            <w:r w:rsidR="00FF4354">
              <w:rPr>
                <w:noProof/>
                <w:webHidden/>
              </w:rPr>
              <w:t>26</w:t>
            </w:r>
            <w:r w:rsidR="00FF4354">
              <w:rPr>
                <w:noProof/>
                <w:webHidden/>
              </w:rPr>
              <w:fldChar w:fldCharType="end"/>
            </w:r>
          </w:hyperlink>
        </w:p>
        <w:p w14:paraId="1E1DDD1A" w14:textId="74473BD0"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92" w:history="1">
            <w:r w:rsidR="00FF4354" w:rsidRPr="001A6BA2">
              <w:rPr>
                <w:rStyle w:val="Hyperlink"/>
                <w:noProof/>
              </w:rPr>
              <w:t>3.9.</w:t>
            </w:r>
            <w:r w:rsidR="00FF4354">
              <w:rPr>
                <w:rFonts w:eastAsiaTheme="minorEastAsia" w:cstheme="minorBidi"/>
                <w:i w:val="0"/>
                <w:iCs w:val="0"/>
                <w:noProof/>
                <w:sz w:val="24"/>
                <w:szCs w:val="24"/>
                <w:lang w:val="sk-SK" w:eastAsia="sk-SK"/>
              </w:rPr>
              <w:tab/>
            </w:r>
            <w:r w:rsidR="00FF4354" w:rsidRPr="001A6BA2">
              <w:rPr>
                <w:rStyle w:val="Hyperlink"/>
                <w:noProof/>
              </w:rPr>
              <w:t xml:space="preserve">Kontrola </w:t>
            </w:r>
            <w:r w:rsidR="008C5030">
              <w:rPr>
                <w:rStyle w:val="Hyperlink"/>
                <w:noProof/>
              </w:rPr>
              <w:t>robe</w:t>
            </w:r>
            <w:r w:rsidR="00FF4354">
              <w:rPr>
                <w:noProof/>
                <w:webHidden/>
              </w:rPr>
              <w:tab/>
            </w:r>
            <w:r w:rsidR="00FF4354">
              <w:rPr>
                <w:noProof/>
                <w:webHidden/>
              </w:rPr>
              <w:fldChar w:fldCharType="begin"/>
            </w:r>
            <w:r w:rsidR="00FF4354">
              <w:rPr>
                <w:noProof/>
                <w:webHidden/>
              </w:rPr>
              <w:instrText xml:space="preserve"> PAGEREF _Toc88665292 \h </w:instrText>
            </w:r>
            <w:r w:rsidR="00FF4354">
              <w:rPr>
                <w:noProof/>
                <w:webHidden/>
              </w:rPr>
            </w:r>
            <w:r w:rsidR="00FF4354">
              <w:rPr>
                <w:noProof/>
                <w:webHidden/>
              </w:rPr>
              <w:fldChar w:fldCharType="separate"/>
            </w:r>
            <w:r w:rsidR="00FF4354">
              <w:rPr>
                <w:noProof/>
                <w:webHidden/>
              </w:rPr>
              <w:t>27</w:t>
            </w:r>
            <w:r w:rsidR="00FF4354">
              <w:rPr>
                <w:noProof/>
                <w:webHidden/>
              </w:rPr>
              <w:fldChar w:fldCharType="end"/>
            </w:r>
          </w:hyperlink>
        </w:p>
        <w:p w14:paraId="7AB7E690" w14:textId="5DA1B231" w:rsidR="00FF4354" w:rsidRDefault="007D1B9D">
          <w:pPr>
            <w:pStyle w:val="TOC2"/>
            <w:tabs>
              <w:tab w:val="left" w:pos="1000"/>
              <w:tab w:val="right" w:leader="dot" w:pos="9628"/>
            </w:tabs>
            <w:rPr>
              <w:rFonts w:eastAsiaTheme="minorEastAsia" w:cstheme="minorBidi"/>
              <w:i w:val="0"/>
              <w:iCs w:val="0"/>
              <w:noProof/>
              <w:sz w:val="24"/>
              <w:szCs w:val="24"/>
              <w:lang w:val="sk-SK" w:eastAsia="sk-SK"/>
            </w:rPr>
          </w:pPr>
          <w:hyperlink w:anchor="_Toc88665293" w:history="1">
            <w:r w:rsidR="00FF4354" w:rsidRPr="001A6BA2">
              <w:rPr>
                <w:rStyle w:val="Hyperlink"/>
                <w:noProof/>
              </w:rPr>
              <w:t>3.10.</w:t>
            </w:r>
            <w:r w:rsidR="00FF4354">
              <w:rPr>
                <w:rFonts w:eastAsiaTheme="minorEastAsia" w:cstheme="minorBidi"/>
                <w:i w:val="0"/>
                <w:iCs w:val="0"/>
                <w:noProof/>
                <w:sz w:val="24"/>
                <w:szCs w:val="24"/>
                <w:lang w:val="sk-SK" w:eastAsia="sk-SK"/>
              </w:rPr>
              <w:tab/>
            </w:r>
            <w:r w:rsidR="008C5030">
              <w:rPr>
                <w:rStyle w:val="Hyperlink"/>
                <w:noProof/>
              </w:rPr>
              <w:t>zahtjev za puštanje u tranzit</w:t>
            </w:r>
            <w:r w:rsidR="00FF4354">
              <w:rPr>
                <w:noProof/>
                <w:webHidden/>
              </w:rPr>
              <w:tab/>
            </w:r>
            <w:r w:rsidR="00FF4354">
              <w:rPr>
                <w:noProof/>
                <w:webHidden/>
              </w:rPr>
              <w:fldChar w:fldCharType="begin"/>
            </w:r>
            <w:r w:rsidR="00FF4354">
              <w:rPr>
                <w:noProof/>
                <w:webHidden/>
              </w:rPr>
              <w:instrText xml:space="preserve"> PAGEREF _Toc88665293 \h </w:instrText>
            </w:r>
            <w:r w:rsidR="00FF4354">
              <w:rPr>
                <w:noProof/>
                <w:webHidden/>
              </w:rPr>
            </w:r>
            <w:r w:rsidR="00FF4354">
              <w:rPr>
                <w:noProof/>
                <w:webHidden/>
              </w:rPr>
              <w:fldChar w:fldCharType="separate"/>
            </w:r>
            <w:r w:rsidR="00FF4354">
              <w:rPr>
                <w:noProof/>
                <w:webHidden/>
              </w:rPr>
              <w:t>27</w:t>
            </w:r>
            <w:r w:rsidR="00FF4354">
              <w:rPr>
                <w:noProof/>
                <w:webHidden/>
              </w:rPr>
              <w:fldChar w:fldCharType="end"/>
            </w:r>
          </w:hyperlink>
        </w:p>
        <w:p w14:paraId="7C152462" w14:textId="3B71EA64" w:rsidR="00FF4354" w:rsidRDefault="007D1B9D">
          <w:pPr>
            <w:pStyle w:val="TOC2"/>
            <w:tabs>
              <w:tab w:val="left" w:pos="1000"/>
              <w:tab w:val="right" w:leader="dot" w:pos="9628"/>
            </w:tabs>
            <w:rPr>
              <w:rFonts w:eastAsiaTheme="minorEastAsia" w:cstheme="minorBidi"/>
              <w:i w:val="0"/>
              <w:iCs w:val="0"/>
              <w:noProof/>
              <w:sz w:val="24"/>
              <w:szCs w:val="24"/>
              <w:lang w:val="sk-SK" w:eastAsia="sk-SK"/>
            </w:rPr>
          </w:pPr>
          <w:hyperlink w:anchor="_Toc88665294" w:history="1">
            <w:r w:rsidR="00FF4354" w:rsidRPr="001A6BA2">
              <w:rPr>
                <w:rStyle w:val="Hyperlink"/>
                <w:noProof/>
              </w:rPr>
              <w:t>3.11.</w:t>
            </w:r>
            <w:r w:rsidR="00FF4354">
              <w:rPr>
                <w:rFonts w:eastAsiaTheme="minorEastAsia" w:cstheme="minorBidi"/>
                <w:i w:val="0"/>
                <w:iCs w:val="0"/>
                <w:noProof/>
                <w:sz w:val="24"/>
                <w:szCs w:val="24"/>
                <w:lang w:val="sk-SK" w:eastAsia="sk-SK"/>
              </w:rPr>
              <w:tab/>
            </w:r>
            <w:r w:rsidR="008C5030">
              <w:rPr>
                <w:rStyle w:val="Hyperlink"/>
                <w:noProof/>
              </w:rPr>
              <w:t>štampa</w:t>
            </w:r>
            <w:r w:rsidR="003740B8">
              <w:rPr>
                <w:rStyle w:val="Hyperlink"/>
                <w:noProof/>
              </w:rPr>
              <w:t>nje</w:t>
            </w:r>
            <w:r w:rsidR="008C5030">
              <w:rPr>
                <w:rStyle w:val="Hyperlink"/>
                <w:noProof/>
              </w:rPr>
              <w:t xml:space="preserve"> propratn</w:t>
            </w:r>
            <w:r w:rsidR="003740B8">
              <w:rPr>
                <w:rStyle w:val="Hyperlink"/>
                <w:noProof/>
              </w:rPr>
              <w:t>og</w:t>
            </w:r>
            <w:r w:rsidR="008C5030">
              <w:rPr>
                <w:rStyle w:val="Hyperlink"/>
                <w:noProof/>
              </w:rPr>
              <w:t xml:space="preserve"> dokumenta</w:t>
            </w:r>
            <w:r w:rsidR="00FF4354">
              <w:rPr>
                <w:noProof/>
                <w:webHidden/>
              </w:rPr>
              <w:tab/>
            </w:r>
            <w:r w:rsidR="00FF4354">
              <w:rPr>
                <w:noProof/>
                <w:webHidden/>
              </w:rPr>
              <w:fldChar w:fldCharType="begin"/>
            </w:r>
            <w:r w:rsidR="00FF4354">
              <w:rPr>
                <w:noProof/>
                <w:webHidden/>
              </w:rPr>
              <w:instrText xml:space="preserve"> PAGEREF _Toc88665294 \h </w:instrText>
            </w:r>
            <w:r w:rsidR="00FF4354">
              <w:rPr>
                <w:noProof/>
                <w:webHidden/>
              </w:rPr>
            </w:r>
            <w:r w:rsidR="00FF4354">
              <w:rPr>
                <w:noProof/>
                <w:webHidden/>
              </w:rPr>
              <w:fldChar w:fldCharType="separate"/>
            </w:r>
            <w:r w:rsidR="00FF4354">
              <w:rPr>
                <w:noProof/>
                <w:webHidden/>
              </w:rPr>
              <w:t>28</w:t>
            </w:r>
            <w:r w:rsidR="00FF4354">
              <w:rPr>
                <w:noProof/>
                <w:webHidden/>
              </w:rPr>
              <w:fldChar w:fldCharType="end"/>
            </w:r>
          </w:hyperlink>
        </w:p>
        <w:p w14:paraId="5221D064" w14:textId="2B1CEB99" w:rsidR="00FF4354" w:rsidRDefault="007D1B9D">
          <w:pPr>
            <w:pStyle w:val="TOC2"/>
            <w:tabs>
              <w:tab w:val="left" w:pos="1000"/>
              <w:tab w:val="right" w:leader="dot" w:pos="9628"/>
            </w:tabs>
            <w:rPr>
              <w:rFonts w:eastAsiaTheme="minorEastAsia" w:cstheme="minorBidi"/>
              <w:i w:val="0"/>
              <w:iCs w:val="0"/>
              <w:noProof/>
              <w:sz w:val="24"/>
              <w:szCs w:val="24"/>
              <w:lang w:val="sk-SK" w:eastAsia="sk-SK"/>
            </w:rPr>
          </w:pPr>
          <w:hyperlink w:anchor="_Toc88665295" w:history="1">
            <w:r w:rsidR="00FF4354" w:rsidRPr="001A6BA2">
              <w:rPr>
                <w:rStyle w:val="Hyperlink"/>
                <w:noProof/>
              </w:rPr>
              <w:t>3.12.</w:t>
            </w:r>
            <w:r w:rsidR="00FF4354">
              <w:rPr>
                <w:rFonts w:eastAsiaTheme="minorEastAsia" w:cstheme="minorBidi"/>
                <w:i w:val="0"/>
                <w:iCs w:val="0"/>
                <w:noProof/>
                <w:sz w:val="24"/>
                <w:szCs w:val="24"/>
                <w:lang w:val="sk-SK" w:eastAsia="sk-SK"/>
              </w:rPr>
              <w:tab/>
            </w:r>
            <w:r w:rsidR="008C5030">
              <w:rPr>
                <w:rStyle w:val="Hyperlink"/>
                <w:noProof/>
              </w:rPr>
              <w:t>slanje odgovora na zahtjev za informacije</w:t>
            </w:r>
            <w:r w:rsidR="00FF4354">
              <w:rPr>
                <w:noProof/>
                <w:webHidden/>
              </w:rPr>
              <w:tab/>
            </w:r>
            <w:r w:rsidR="00FF4354">
              <w:rPr>
                <w:noProof/>
                <w:webHidden/>
              </w:rPr>
              <w:fldChar w:fldCharType="begin"/>
            </w:r>
            <w:r w:rsidR="00FF4354">
              <w:rPr>
                <w:noProof/>
                <w:webHidden/>
              </w:rPr>
              <w:instrText xml:space="preserve"> PAGEREF _Toc88665295 \h </w:instrText>
            </w:r>
            <w:r w:rsidR="00FF4354">
              <w:rPr>
                <w:noProof/>
                <w:webHidden/>
              </w:rPr>
            </w:r>
            <w:r w:rsidR="00FF4354">
              <w:rPr>
                <w:noProof/>
                <w:webHidden/>
              </w:rPr>
              <w:fldChar w:fldCharType="separate"/>
            </w:r>
            <w:r w:rsidR="00FF4354">
              <w:rPr>
                <w:noProof/>
                <w:webHidden/>
              </w:rPr>
              <w:t>28</w:t>
            </w:r>
            <w:r w:rsidR="00FF4354">
              <w:rPr>
                <w:noProof/>
                <w:webHidden/>
              </w:rPr>
              <w:fldChar w:fldCharType="end"/>
            </w:r>
          </w:hyperlink>
        </w:p>
        <w:p w14:paraId="764471DA" w14:textId="12F0F265" w:rsidR="00FF4354" w:rsidRDefault="007D1B9D">
          <w:pPr>
            <w:pStyle w:val="TOC1"/>
            <w:tabs>
              <w:tab w:val="left" w:pos="400"/>
              <w:tab w:val="right" w:leader="dot" w:pos="9628"/>
            </w:tabs>
            <w:rPr>
              <w:rFonts w:eastAsiaTheme="minorEastAsia" w:cstheme="minorBidi"/>
              <w:b w:val="0"/>
              <w:bCs w:val="0"/>
              <w:noProof/>
              <w:sz w:val="24"/>
              <w:szCs w:val="24"/>
              <w:lang w:val="sk-SK" w:eastAsia="sk-SK"/>
            </w:rPr>
          </w:pPr>
          <w:hyperlink w:anchor="_Toc88665296" w:history="1">
            <w:r w:rsidR="00FF4354" w:rsidRPr="001A6BA2">
              <w:rPr>
                <w:rStyle w:val="Hyperlink"/>
                <w:noProof/>
              </w:rPr>
              <w:t>4.</w:t>
            </w:r>
            <w:r w:rsidR="00FF4354">
              <w:rPr>
                <w:rFonts w:eastAsiaTheme="minorEastAsia" w:cstheme="minorBidi"/>
                <w:b w:val="0"/>
                <w:bCs w:val="0"/>
                <w:noProof/>
                <w:sz w:val="24"/>
                <w:szCs w:val="24"/>
                <w:lang w:val="sk-SK" w:eastAsia="sk-SK"/>
              </w:rPr>
              <w:tab/>
            </w:r>
            <w:r w:rsidR="008C5030">
              <w:rPr>
                <w:rStyle w:val="Hyperlink"/>
                <w:noProof/>
              </w:rPr>
              <w:t>odredišna carinska ispostava</w:t>
            </w:r>
            <w:r w:rsidR="00FF4354">
              <w:rPr>
                <w:noProof/>
                <w:webHidden/>
              </w:rPr>
              <w:tab/>
            </w:r>
            <w:r w:rsidR="00FF4354">
              <w:rPr>
                <w:noProof/>
                <w:webHidden/>
              </w:rPr>
              <w:fldChar w:fldCharType="begin"/>
            </w:r>
            <w:r w:rsidR="00FF4354">
              <w:rPr>
                <w:noProof/>
                <w:webHidden/>
              </w:rPr>
              <w:instrText xml:space="preserve"> PAGEREF _Toc88665296 \h </w:instrText>
            </w:r>
            <w:r w:rsidR="00FF4354">
              <w:rPr>
                <w:noProof/>
                <w:webHidden/>
              </w:rPr>
            </w:r>
            <w:r w:rsidR="00FF4354">
              <w:rPr>
                <w:noProof/>
                <w:webHidden/>
              </w:rPr>
              <w:fldChar w:fldCharType="separate"/>
            </w:r>
            <w:r w:rsidR="00FF4354">
              <w:rPr>
                <w:noProof/>
                <w:webHidden/>
              </w:rPr>
              <w:t>30</w:t>
            </w:r>
            <w:r w:rsidR="00FF4354">
              <w:rPr>
                <w:noProof/>
                <w:webHidden/>
              </w:rPr>
              <w:fldChar w:fldCharType="end"/>
            </w:r>
          </w:hyperlink>
        </w:p>
        <w:p w14:paraId="3AD0BD1E" w14:textId="4DA40575"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97" w:history="1">
            <w:r w:rsidR="00FF4354" w:rsidRPr="001A6BA2">
              <w:rPr>
                <w:rStyle w:val="Hyperlink"/>
                <w:noProof/>
              </w:rPr>
              <w:t>4.1.</w:t>
            </w:r>
            <w:r w:rsidR="00FF4354">
              <w:rPr>
                <w:rFonts w:eastAsiaTheme="minorEastAsia" w:cstheme="minorBidi"/>
                <w:i w:val="0"/>
                <w:iCs w:val="0"/>
                <w:noProof/>
                <w:sz w:val="24"/>
                <w:szCs w:val="24"/>
                <w:lang w:val="sk-SK" w:eastAsia="sk-SK"/>
              </w:rPr>
              <w:tab/>
            </w:r>
            <w:r w:rsidR="00FF4354" w:rsidRPr="001A6BA2">
              <w:rPr>
                <w:rStyle w:val="Hyperlink"/>
                <w:noProof/>
              </w:rPr>
              <w:t>P</w:t>
            </w:r>
            <w:r w:rsidR="008C5030">
              <w:rPr>
                <w:rStyle w:val="Hyperlink"/>
                <w:noProof/>
              </w:rPr>
              <w:t>odnošenje robe u odredišnoj carinskoj ispostavi</w:t>
            </w:r>
            <w:r w:rsidR="00FF4354">
              <w:rPr>
                <w:noProof/>
                <w:webHidden/>
              </w:rPr>
              <w:tab/>
            </w:r>
            <w:r w:rsidR="00FF4354">
              <w:rPr>
                <w:noProof/>
                <w:webHidden/>
              </w:rPr>
              <w:fldChar w:fldCharType="begin"/>
            </w:r>
            <w:r w:rsidR="00FF4354">
              <w:rPr>
                <w:noProof/>
                <w:webHidden/>
              </w:rPr>
              <w:instrText xml:space="preserve"> PAGEREF _Toc88665297 \h </w:instrText>
            </w:r>
            <w:r w:rsidR="00FF4354">
              <w:rPr>
                <w:noProof/>
                <w:webHidden/>
              </w:rPr>
            </w:r>
            <w:r w:rsidR="00FF4354">
              <w:rPr>
                <w:noProof/>
                <w:webHidden/>
              </w:rPr>
              <w:fldChar w:fldCharType="separate"/>
            </w:r>
            <w:r w:rsidR="00FF4354">
              <w:rPr>
                <w:noProof/>
                <w:webHidden/>
              </w:rPr>
              <w:t>30</w:t>
            </w:r>
            <w:r w:rsidR="00FF4354">
              <w:rPr>
                <w:noProof/>
                <w:webHidden/>
              </w:rPr>
              <w:fldChar w:fldCharType="end"/>
            </w:r>
          </w:hyperlink>
        </w:p>
        <w:p w14:paraId="74F40ABA" w14:textId="469E0EAC"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298" w:history="1">
            <w:r w:rsidR="00FF4354" w:rsidRPr="001A6BA2">
              <w:rPr>
                <w:rStyle w:val="Hyperlink"/>
                <w:noProof/>
              </w:rPr>
              <w:t>4.2.</w:t>
            </w:r>
            <w:r w:rsidR="00FF4354">
              <w:rPr>
                <w:rFonts w:eastAsiaTheme="minorEastAsia" w:cstheme="minorBidi"/>
                <w:i w:val="0"/>
                <w:iCs w:val="0"/>
                <w:noProof/>
                <w:sz w:val="24"/>
                <w:szCs w:val="24"/>
                <w:lang w:val="sk-SK" w:eastAsia="sk-SK"/>
              </w:rPr>
              <w:tab/>
            </w:r>
            <w:r w:rsidR="008C5030">
              <w:rPr>
                <w:rStyle w:val="Hyperlink"/>
                <w:noProof/>
              </w:rPr>
              <w:t>slanje napomena o istovaru kod odobrenog primaoca</w:t>
            </w:r>
            <w:r w:rsidR="00FF4354">
              <w:rPr>
                <w:noProof/>
                <w:webHidden/>
              </w:rPr>
              <w:tab/>
            </w:r>
            <w:r w:rsidR="00FF4354">
              <w:rPr>
                <w:noProof/>
                <w:webHidden/>
              </w:rPr>
              <w:fldChar w:fldCharType="begin"/>
            </w:r>
            <w:r w:rsidR="00FF4354">
              <w:rPr>
                <w:noProof/>
                <w:webHidden/>
              </w:rPr>
              <w:instrText xml:space="preserve"> PAGEREF _Toc88665298 \h </w:instrText>
            </w:r>
            <w:r w:rsidR="00FF4354">
              <w:rPr>
                <w:noProof/>
                <w:webHidden/>
              </w:rPr>
            </w:r>
            <w:r w:rsidR="00FF4354">
              <w:rPr>
                <w:noProof/>
                <w:webHidden/>
              </w:rPr>
              <w:fldChar w:fldCharType="separate"/>
            </w:r>
            <w:r w:rsidR="00FF4354">
              <w:rPr>
                <w:noProof/>
                <w:webHidden/>
              </w:rPr>
              <w:t>32</w:t>
            </w:r>
            <w:r w:rsidR="00FF4354">
              <w:rPr>
                <w:noProof/>
                <w:webHidden/>
              </w:rPr>
              <w:fldChar w:fldCharType="end"/>
            </w:r>
          </w:hyperlink>
        </w:p>
        <w:p w14:paraId="514C71D0" w14:textId="6800CDE4" w:rsidR="00FF4354" w:rsidRDefault="007D1B9D">
          <w:pPr>
            <w:pStyle w:val="TOC1"/>
            <w:tabs>
              <w:tab w:val="left" w:pos="400"/>
              <w:tab w:val="right" w:leader="dot" w:pos="9628"/>
            </w:tabs>
            <w:rPr>
              <w:rFonts w:eastAsiaTheme="minorEastAsia" w:cstheme="minorBidi"/>
              <w:b w:val="0"/>
              <w:bCs w:val="0"/>
              <w:noProof/>
              <w:sz w:val="24"/>
              <w:szCs w:val="24"/>
              <w:lang w:val="sk-SK" w:eastAsia="sk-SK"/>
            </w:rPr>
          </w:pPr>
          <w:hyperlink w:anchor="_Toc88665299" w:history="1">
            <w:r w:rsidR="00FF4354" w:rsidRPr="001A6BA2">
              <w:rPr>
                <w:rStyle w:val="Hyperlink"/>
                <w:noProof/>
              </w:rPr>
              <w:t>5.</w:t>
            </w:r>
            <w:r w:rsidR="00FF4354">
              <w:rPr>
                <w:rFonts w:eastAsiaTheme="minorEastAsia" w:cstheme="minorBidi"/>
                <w:b w:val="0"/>
                <w:bCs w:val="0"/>
                <w:noProof/>
                <w:sz w:val="24"/>
                <w:szCs w:val="24"/>
                <w:lang w:val="sk-SK" w:eastAsia="sk-SK"/>
              </w:rPr>
              <w:tab/>
            </w:r>
            <w:r w:rsidR="00EF492D">
              <w:rPr>
                <w:rStyle w:val="Hyperlink"/>
                <w:noProof/>
              </w:rPr>
              <w:t>funkcije dostupne u obje carinske ispostave</w:t>
            </w:r>
            <w:r w:rsidR="00FF4354">
              <w:rPr>
                <w:noProof/>
                <w:webHidden/>
              </w:rPr>
              <w:tab/>
            </w:r>
            <w:r w:rsidR="00FF4354">
              <w:rPr>
                <w:noProof/>
                <w:webHidden/>
              </w:rPr>
              <w:fldChar w:fldCharType="begin"/>
            </w:r>
            <w:r w:rsidR="00FF4354">
              <w:rPr>
                <w:noProof/>
                <w:webHidden/>
              </w:rPr>
              <w:instrText xml:space="preserve"> PAGEREF _Toc88665299 \h </w:instrText>
            </w:r>
            <w:r w:rsidR="00FF4354">
              <w:rPr>
                <w:noProof/>
                <w:webHidden/>
              </w:rPr>
            </w:r>
            <w:r w:rsidR="00FF4354">
              <w:rPr>
                <w:noProof/>
                <w:webHidden/>
              </w:rPr>
              <w:fldChar w:fldCharType="separate"/>
            </w:r>
            <w:r w:rsidR="00FF4354">
              <w:rPr>
                <w:noProof/>
                <w:webHidden/>
              </w:rPr>
              <w:t>34</w:t>
            </w:r>
            <w:r w:rsidR="00FF4354">
              <w:rPr>
                <w:noProof/>
                <w:webHidden/>
              </w:rPr>
              <w:fldChar w:fldCharType="end"/>
            </w:r>
          </w:hyperlink>
        </w:p>
        <w:p w14:paraId="7CB7164B" w14:textId="13BF756D"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300" w:history="1">
            <w:r w:rsidR="00FF4354" w:rsidRPr="001A6BA2">
              <w:rPr>
                <w:rStyle w:val="Hyperlink"/>
                <w:noProof/>
              </w:rPr>
              <w:t>5.1.</w:t>
            </w:r>
            <w:r w:rsidR="00FF4354">
              <w:rPr>
                <w:rFonts w:eastAsiaTheme="minorEastAsia" w:cstheme="minorBidi"/>
                <w:i w:val="0"/>
                <w:iCs w:val="0"/>
                <w:noProof/>
                <w:sz w:val="24"/>
                <w:szCs w:val="24"/>
                <w:lang w:val="sk-SK" w:eastAsia="sk-SK"/>
              </w:rPr>
              <w:tab/>
            </w:r>
            <w:r w:rsidR="00C26E93">
              <w:rPr>
                <w:rStyle w:val="Hyperlink"/>
                <w:noProof/>
              </w:rPr>
              <w:t>DOBIJANJE PODATAKA IZ DEKLARACIJE U FORMATU</w:t>
            </w:r>
            <w:r w:rsidR="00FF4354" w:rsidRPr="001A6BA2">
              <w:rPr>
                <w:rStyle w:val="Hyperlink"/>
                <w:noProof/>
              </w:rPr>
              <w:t xml:space="preserve"> XML</w:t>
            </w:r>
            <w:r w:rsidR="00FF4354">
              <w:rPr>
                <w:noProof/>
                <w:webHidden/>
              </w:rPr>
              <w:tab/>
            </w:r>
            <w:r w:rsidR="00FF4354">
              <w:rPr>
                <w:noProof/>
                <w:webHidden/>
              </w:rPr>
              <w:fldChar w:fldCharType="begin"/>
            </w:r>
            <w:r w:rsidR="00FF4354">
              <w:rPr>
                <w:noProof/>
                <w:webHidden/>
              </w:rPr>
              <w:instrText xml:space="preserve"> PAGEREF _Toc88665300 \h </w:instrText>
            </w:r>
            <w:r w:rsidR="00FF4354">
              <w:rPr>
                <w:noProof/>
                <w:webHidden/>
              </w:rPr>
            </w:r>
            <w:r w:rsidR="00FF4354">
              <w:rPr>
                <w:noProof/>
                <w:webHidden/>
              </w:rPr>
              <w:fldChar w:fldCharType="separate"/>
            </w:r>
            <w:r w:rsidR="00FF4354">
              <w:rPr>
                <w:noProof/>
                <w:webHidden/>
              </w:rPr>
              <w:t>34</w:t>
            </w:r>
            <w:r w:rsidR="00FF4354">
              <w:rPr>
                <w:noProof/>
                <w:webHidden/>
              </w:rPr>
              <w:fldChar w:fldCharType="end"/>
            </w:r>
          </w:hyperlink>
        </w:p>
        <w:p w14:paraId="16DF445E" w14:textId="3FC2FE09"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301" w:history="1">
            <w:r w:rsidR="00FF4354" w:rsidRPr="001A6BA2">
              <w:rPr>
                <w:rStyle w:val="Hyperlink"/>
                <w:noProof/>
              </w:rPr>
              <w:t>5.2.</w:t>
            </w:r>
            <w:r w:rsidR="00FF4354">
              <w:rPr>
                <w:rFonts w:eastAsiaTheme="minorEastAsia" w:cstheme="minorBidi"/>
                <w:i w:val="0"/>
                <w:iCs w:val="0"/>
                <w:noProof/>
                <w:sz w:val="24"/>
                <w:szCs w:val="24"/>
                <w:lang w:val="sk-SK" w:eastAsia="sk-SK"/>
              </w:rPr>
              <w:tab/>
            </w:r>
            <w:r w:rsidR="00C26E93">
              <w:rPr>
                <w:rStyle w:val="Hyperlink"/>
                <w:noProof/>
              </w:rPr>
              <w:t>ŠTAMPANJE PROPRATN</w:t>
            </w:r>
            <w:r w:rsidR="003740B8">
              <w:rPr>
                <w:rStyle w:val="Hyperlink"/>
                <w:noProof/>
              </w:rPr>
              <w:t>og</w:t>
            </w:r>
            <w:r w:rsidR="00C26E93">
              <w:rPr>
                <w:rStyle w:val="Hyperlink"/>
                <w:noProof/>
              </w:rPr>
              <w:t xml:space="preserve"> DOKUMEN</w:t>
            </w:r>
            <w:r w:rsidR="003740B8">
              <w:rPr>
                <w:rStyle w:val="Hyperlink"/>
                <w:noProof/>
              </w:rPr>
              <w:t>ta</w:t>
            </w:r>
            <w:r w:rsidR="00C26E93">
              <w:rPr>
                <w:rStyle w:val="Hyperlink"/>
                <w:noProof/>
              </w:rPr>
              <w:t xml:space="preserve"> I LISTE SA STAVKAMA</w:t>
            </w:r>
            <w:r w:rsidR="00FF4354">
              <w:rPr>
                <w:noProof/>
                <w:webHidden/>
              </w:rPr>
              <w:tab/>
            </w:r>
            <w:r w:rsidR="00FF4354">
              <w:rPr>
                <w:noProof/>
                <w:webHidden/>
              </w:rPr>
              <w:fldChar w:fldCharType="begin"/>
            </w:r>
            <w:r w:rsidR="00FF4354">
              <w:rPr>
                <w:noProof/>
                <w:webHidden/>
              </w:rPr>
              <w:instrText xml:space="preserve"> PAGEREF _Toc88665301 \h </w:instrText>
            </w:r>
            <w:r w:rsidR="00FF4354">
              <w:rPr>
                <w:noProof/>
                <w:webHidden/>
              </w:rPr>
            </w:r>
            <w:r w:rsidR="00FF4354">
              <w:rPr>
                <w:noProof/>
                <w:webHidden/>
              </w:rPr>
              <w:fldChar w:fldCharType="separate"/>
            </w:r>
            <w:r w:rsidR="00FF4354">
              <w:rPr>
                <w:noProof/>
                <w:webHidden/>
              </w:rPr>
              <w:t>34</w:t>
            </w:r>
            <w:r w:rsidR="00FF4354">
              <w:rPr>
                <w:noProof/>
                <w:webHidden/>
              </w:rPr>
              <w:fldChar w:fldCharType="end"/>
            </w:r>
          </w:hyperlink>
        </w:p>
        <w:p w14:paraId="0E4E8D36" w14:textId="5701986D" w:rsidR="00FF4354" w:rsidRDefault="007D1B9D">
          <w:pPr>
            <w:pStyle w:val="TOC1"/>
            <w:tabs>
              <w:tab w:val="left" w:pos="400"/>
              <w:tab w:val="right" w:leader="dot" w:pos="9628"/>
            </w:tabs>
            <w:rPr>
              <w:rFonts w:eastAsiaTheme="minorEastAsia" w:cstheme="minorBidi"/>
              <w:b w:val="0"/>
              <w:bCs w:val="0"/>
              <w:noProof/>
              <w:sz w:val="24"/>
              <w:szCs w:val="24"/>
              <w:lang w:val="sk-SK" w:eastAsia="sk-SK"/>
            </w:rPr>
          </w:pPr>
          <w:hyperlink w:anchor="_Toc88665302" w:history="1">
            <w:r w:rsidR="00FF4354" w:rsidRPr="001A6BA2">
              <w:rPr>
                <w:rStyle w:val="Hyperlink"/>
                <w:noProof/>
              </w:rPr>
              <w:t>6.</w:t>
            </w:r>
            <w:r w:rsidR="00FF4354">
              <w:rPr>
                <w:rFonts w:eastAsiaTheme="minorEastAsia" w:cstheme="minorBidi"/>
                <w:b w:val="0"/>
                <w:bCs w:val="0"/>
                <w:noProof/>
                <w:sz w:val="24"/>
                <w:szCs w:val="24"/>
                <w:lang w:val="sk-SK" w:eastAsia="sk-SK"/>
              </w:rPr>
              <w:tab/>
            </w:r>
            <w:r w:rsidR="00FF4354" w:rsidRPr="001A6BA2">
              <w:rPr>
                <w:rStyle w:val="Hyperlink"/>
                <w:noProof/>
              </w:rPr>
              <w:t xml:space="preserve">Modul </w:t>
            </w:r>
            <w:r w:rsidR="00C26E93">
              <w:rPr>
                <w:rStyle w:val="Hyperlink"/>
                <w:noProof/>
              </w:rPr>
              <w:t>GARANCIJE</w:t>
            </w:r>
            <w:r w:rsidR="00FF4354">
              <w:rPr>
                <w:noProof/>
                <w:webHidden/>
              </w:rPr>
              <w:tab/>
            </w:r>
            <w:r w:rsidR="00FF4354">
              <w:rPr>
                <w:noProof/>
                <w:webHidden/>
              </w:rPr>
              <w:fldChar w:fldCharType="begin"/>
            </w:r>
            <w:r w:rsidR="00FF4354">
              <w:rPr>
                <w:noProof/>
                <w:webHidden/>
              </w:rPr>
              <w:instrText xml:space="preserve"> PAGEREF _Toc88665302 \h </w:instrText>
            </w:r>
            <w:r w:rsidR="00FF4354">
              <w:rPr>
                <w:noProof/>
                <w:webHidden/>
              </w:rPr>
            </w:r>
            <w:r w:rsidR="00FF4354">
              <w:rPr>
                <w:noProof/>
                <w:webHidden/>
              </w:rPr>
              <w:fldChar w:fldCharType="separate"/>
            </w:r>
            <w:r w:rsidR="00FF4354">
              <w:rPr>
                <w:noProof/>
                <w:webHidden/>
              </w:rPr>
              <w:t>35</w:t>
            </w:r>
            <w:r w:rsidR="00FF4354">
              <w:rPr>
                <w:noProof/>
                <w:webHidden/>
              </w:rPr>
              <w:fldChar w:fldCharType="end"/>
            </w:r>
          </w:hyperlink>
        </w:p>
        <w:p w14:paraId="768C19E5" w14:textId="6969B7AA"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303" w:history="1">
            <w:r w:rsidR="00FF4354" w:rsidRPr="001A6BA2">
              <w:rPr>
                <w:rStyle w:val="Hyperlink"/>
                <w:noProof/>
              </w:rPr>
              <w:t>6.1.</w:t>
            </w:r>
            <w:r w:rsidR="00FF4354">
              <w:rPr>
                <w:rFonts w:eastAsiaTheme="minorEastAsia" w:cstheme="minorBidi"/>
                <w:i w:val="0"/>
                <w:iCs w:val="0"/>
                <w:noProof/>
                <w:sz w:val="24"/>
                <w:szCs w:val="24"/>
                <w:lang w:val="sk-SK" w:eastAsia="sk-SK"/>
              </w:rPr>
              <w:tab/>
            </w:r>
            <w:r w:rsidR="00C26E93">
              <w:rPr>
                <w:rStyle w:val="Hyperlink"/>
                <w:noProof/>
              </w:rPr>
              <w:t>UPIT O GARANCIJI JEDNOG GARANTA</w:t>
            </w:r>
            <w:r w:rsidR="00FF4354">
              <w:rPr>
                <w:noProof/>
                <w:webHidden/>
              </w:rPr>
              <w:tab/>
            </w:r>
            <w:r w:rsidR="00FF4354">
              <w:rPr>
                <w:noProof/>
                <w:webHidden/>
              </w:rPr>
              <w:fldChar w:fldCharType="begin"/>
            </w:r>
            <w:r w:rsidR="00FF4354">
              <w:rPr>
                <w:noProof/>
                <w:webHidden/>
              </w:rPr>
              <w:instrText xml:space="preserve"> PAGEREF _Toc88665303 \h </w:instrText>
            </w:r>
            <w:r w:rsidR="00FF4354">
              <w:rPr>
                <w:noProof/>
                <w:webHidden/>
              </w:rPr>
            </w:r>
            <w:r w:rsidR="00FF4354">
              <w:rPr>
                <w:noProof/>
                <w:webHidden/>
              </w:rPr>
              <w:fldChar w:fldCharType="separate"/>
            </w:r>
            <w:r w:rsidR="00FF4354">
              <w:rPr>
                <w:noProof/>
                <w:webHidden/>
              </w:rPr>
              <w:t>35</w:t>
            </w:r>
            <w:r w:rsidR="00FF4354">
              <w:rPr>
                <w:noProof/>
                <w:webHidden/>
              </w:rPr>
              <w:fldChar w:fldCharType="end"/>
            </w:r>
          </w:hyperlink>
        </w:p>
        <w:p w14:paraId="77CA58C1" w14:textId="3CD1D8A2"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304" w:history="1">
            <w:r w:rsidR="00FF4354" w:rsidRPr="001A6BA2">
              <w:rPr>
                <w:rStyle w:val="Hyperlink"/>
                <w:noProof/>
              </w:rPr>
              <w:t>6.2.</w:t>
            </w:r>
            <w:r w:rsidR="00FF4354">
              <w:rPr>
                <w:rFonts w:eastAsiaTheme="minorEastAsia" w:cstheme="minorBidi"/>
                <w:i w:val="0"/>
                <w:iCs w:val="0"/>
                <w:noProof/>
                <w:sz w:val="24"/>
                <w:szCs w:val="24"/>
                <w:lang w:val="sk-SK" w:eastAsia="sk-SK"/>
              </w:rPr>
              <w:tab/>
            </w:r>
            <w:r w:rsidR="00C26E93">
              <w:rPr>
                <w:rStyle w:val="Hyperlink"/>
                <w:noProof/>
              </w:rPr>
              <w:t>UPIT U VEZI S</w:t>
            </w:r>
            <w:r w:rsidR="006B4DDF">
              <w:rPr>
                <w:rStyle w:val="Hyperlink"/>
                <w:noProof/>
              </w:rPr>
              <w:t>a</w:t>
            </w:r>
            <w:r w:rsidR="00C26E93">
              <w:rPr>
                <w:rStyle w:val="Hyperlink"/>
                <w:noProof/>
              </w:rPr>
              <w:t xml:space="preserve"> GARANCIJOM</w:t>
            </w:r>
            <w:r w:rsidR="00FF4354">
              <w:rPr>
                <w:noProof/>
                <w:webHidden/>
              </w:rPr>
              <w:tab/>
            </w:r>
            <w:r w:rsidR="00FF4354">
              <w:rPr>
                <w:noProof/>
                <w:webHidden/>
              </w:rPr>
              <w:fldChar w:fldCharType="begin"/>
            </w:r>
            <w:r w:rsidR="00FF4354">
              <w:rPr>
                <w:noProof/>
                <w:webHidden/>
              </w:rPr>
              <w:instrText xml:space="preserve"> PAGEREF _Toc88665304 \h </w:instrText>
            </w:r>
            <w:r w:rsidR="00FF4354">
              <w:rPr>
                <w:noProof/>
                <w:webHidden/>
              </w:rPr>
            </w:r>
            <w:r w:rsidR="00FF4354">
              <w:rPr>
                <w:noProof/>
                <w:webHidden/>
              </w:rPr>
              <w:fldChar w:fldCharType="separate"/>
            </w:r>
            <w:r w:rsidR="00FF4354">
              <w:rPr>
                <w:noProof/>
                <w:webHidden/>
              </w:rPr>
              <w:t>36</w:t>
            </w:r>
            <w:r w:rsidR="00FF4354">
              <w:rPr>
                <w:noProof/>
                <w:webHidden/>
              </w:rPr>
              <w:fldChar w:fldCharType="end"/>
            </w:r>
          </w:hyperlink>
        </w:p>
        <w:p w14:paraId="28BBD9FA" w14:textId="2AF94B3E" w:rsidR="00FF4354" w:rsidRDefault="007D1B9D">
          <w:pPr>
            <w:pStyle w:val="TOC2"/>
            <w:tabs>
              <w:tab w:val="left" w:pos="800"/>
              <w:tab w:val="right" w:leader="dot" w:pos="9628"/>
            </w:tabs>
            <w:rPr>
              <w:rFonts w:eastAsiaTheme="minorEastAsia" w:cstheme="minorBidi"/>
              <w:i w:val="0"/>
              <w:iCs w:val="0"/>
              <w:noProof/>
              <w:sz w:val="24"/>
              <w:szCs w:val="24"/>
              <w:lang w:val="sk-SK" w:eastAsia="sk-SK"/>
            </w:rPr>
          </w:pPr>
          <w:hyperlink w:anchor="_Toc88665305" w:history="1">
            <w:r w:rsidR="00FF4354" w:rsidRPr="001A6BA2">
              <w:rPr>
                <w:rStyle w:val="Hyperlink"/>
                <w:noProof/>
              </w:rPr>
              <w:t>6.3.</w:t>
            </w:r>
            <w:r w:rsidR="00FF4354">
              <w:rPr>
                <w:rFonts w:eastAsiaTheme="minorEastAsia" w:cstheme="minorBidi"/>
                <w:i w:val="0"/>
                <w:iCs w:val="0"/>
                <w:noProof/>
                <w:sz w:val="24"/>
                <w:szCs w:val="24"/>
                <w:lang w:val="sk-SK" w:eastAsia="sk-SK"/>
              </w:rPr>
              <w:tab/>
            </w:r>
            <w:r w:rsidR="0078039B">
              <w:rPr>
                <w:rStyle w:val="Hyperlink"/>
                <w:noProof/>
              </w:rPr>
              <w:t>podešavanje pristupnih šifara</w:t>
            </w:r>
            <w:r w:rsidR="00FF4354">
              <w:rPr>
                <w:noProof/>
                <w:webHidden/>
              </w:rPr>
              <w:tab/>
            </w:r>
            <w:r w:rsidR="00FF4354">
              <w:rPr>
                <w:noProof/>
                <w:webHidden/>
              </w:rPr>
              <w:fldChar w:fldCharType="begin"/>
            </w:r>
            <w:r w:rsidR="00FF4354">
              <w:rPr>
                <w:noProof/>
                <w:webHidden/>
              </w:rPr>
              <w:instrText xml:space="preserve"> PAGEREF _Toc88665305 \h </w:instrText>
            </w:r>
            <w:r w:rsidR="00FF4354">
              <w:rPr>
                <w:noProof/>
                <w:webHidden/>
              </w:rPr>
            </w:r>
            <w:r w:rsidR="00FF4354">
              <w:rPr>
                <w:noProof/>
                <w:webHidden/>
              </w:rPr>
              <w:fldChar w:fldCharType="separate"/>
            </w:r>
            <w:r w:rsidR="00FF4354">
              <w:rPr>
                <w:noProof/>
                <w:webHidden/>
              </w:rPr>
              <w:t>37</w:t>
            </w:r>
            <w:r w:rsidR="00FF4354">
              <w:rPr>
                <w:noProof/>
                <w:webHidden/>
              </w:rPr>
              <w:fldChar w:fldCharType="end"/>
            </w:r>
          </w:hyperlink>
        </w:p>
        <w:p w14:paraId="2CFD4181" w14:textId="746EA218" w:rsidR="00FF4354" w:rsidRDefault="00FF4354">
          <w:r>
            <w:rPr>
              <w:b/>
              <w:bCs/>
              <w:noProof/>
            </w:rPr>
            <w:fldChar w:fldCharType="end"/>
          </w:r>
        </w:p>
      </w:sdtContent>
    </w:sdt>
    <w:p w14:paraId="6F83ECA6" w14:textId="77777777" w:rsidR="006C4DD1" w:rsidRPr="006C4DD1" w:rsidRDefault="006C4DD1" w:rsidP="006C4DD1"/>
    <w:p w14:paraId="45FB0818" w14:textId="4160036D" w:rsidR="00121734" w:rsidRPr="0069092C" w:rsidRDefault="00121734"/>
    <w:p w14:paraId="6CF63403" w14:textId="3E6BBF21" w:rsidR="00B05F83" w:rsidRPr="00D64EA3" w:rsidRDefault="0078039B" w:rsidP="005E2E29">
      <w:pPr>
        <w:pStyle w:val="AQNadpis1"/>
        <w:rPr>
          <w:lang w:val="sr-Latn-RS"/>
        </w:rPr>
      </w:pPr>
      <w:bookmarkStart w:id="0" w:name="_Toc65623906"/>
      <w:bookmarkStart w:id="1" w:name="_Toc88665258"/>
      <w:r w:rsidRPr="00565F46">
        <w:rPr>
          <w:lang w:val="sr-Latn-RS"/>
        </w:rPr>
        <w:lastRenderedPageBreak/>
        <w:t>U</w:t>
      </w:r>
      <w:r w:rsidR="00B85D25" w:rsidRPr="00565F46">
        <w:rPr>
          <w:lang w:val="sr-Latn-RS"/>
        </w:rPr>
        <w:t>vod</w:t>
      </w:r>
      <w:bookmarkEnd w:id="0"/>
      <w:bookmarkEnd w:id="1"/>
    </w:p>
    <w:p w14:paraId="51CBF2CB" w14:textId="58FDF264" w:rsidR="007C136E" w:rsidRPr="00D64EA3" w:rsidRDefault="0078039B" w:rsidP="0078039B">
      <w:pPr>
        <w:spacing w:after="0"/>
        <w:textAlignment w:val="baseline"/>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Ovaj dokument je korisnički priručnik za aplikaciju New Computerized Transit System za eksterne subjekte (NCTS</w:t>
      </w:r>
      <w:r w:rsidR="00BF10D5" w:rsidRPr="00D64EA3">
        <w:rPr>
          <w:rFonts w:ascii="Calibri" w:eastAsia="Times New Roman" w:hAnsi="Calibri" w:cs="Calibri"/>
          <w:szCs w:val="20"/>
          <w:lang w:val="sr-Latn-RS" w:eastAsia="cs-CZ"/>
        </w:rPr>
        <w:t xml:space="preserve"> Ext</w:t>
      </w:r>
      <w:r w:rsidRPr="00D64EA3">
        <w:rPr>
          <w:rFonts w:ascii="Calibri" w:eastAsia="Times New Roman" w:hAnsi="Calibri" w:cs="Calibri"/>
          <w:szCs w:val="20"/>
          <w:lang w:val="sr-Latn-RS" w:eastAsia="cs-CZ"/>
        </w:rPr>
        <w:t>)</w:t>
      </w:r>
      <w:r w:rsidR="006B4DDF" w:rsidRPr="00D64EA3">
        <w:rPr>
          <w:rFonts w:ascii="Calibri" w:eastAsia="Times New Roman" w:hAnsi="Calibri" w:cs="Calibri"/>
          <w:szCs w:val="20"/>
          <w:lang w:val="sr-Latn-RS" w:eastAsia="cs-CZ"/>
        </w:rPr>
        <w:t>,</w:t>
      </w:r>
      <w:r w:rsidRPr="00D64EA3">
        <w:rPr>
          <w:rFonts w:ascii="Calibri" w:eastAsia="Times New Roman" w:hAnsi="Calibri" w:cs="Calibri"/>
          <w:szCs w:val="20"/>
          <w:lang w:val="sr-Latn-RS" w:eastAsia="cs-CZ"/>
        </w:rPr>
        <w:t xml:space="preserve"> kojom upravlja Montenegrin Revenue and Customs Administration – RCA.</w:t>
      </w:r>
    </w:p>
    <w:p w14:paraId="6F4739BD" w14:textId="2B356F00" w:rsidR="001C44EE" w:rsidRPr="00D64EA3" w:rsidRDefault="00BF10D5" w:rsidP="00220CA1">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Cilj ovog priručnika je upoznati korisnike aplikacije NCTS Ext s načinom unosa evidencije u aplikaciju i postupko</w:t>
      </w:r>
      <w:r w:rsidR="00DB1FA9" w:rsidRPr="00D64EA3">
        <w:rPr>
          <w:rFonts w:ascii="Calibri" w:eastAsia="Times New Roman" w:hAnsi="Calibri" w:cs="Calibri"/>
          <w:szCs w:val="20"/>
          <w:lang w:val="sr-Latn-RS" w:eastAsia="cs-CZ"/>
        </w:rPr>
        <w:t xml:space="preserve">m </w:t>
      </w:r>
      <w:r w:rsidRPr="00D64EA3">
        <w:rPr>
          <w:rFonts w:ascii="Calibri" w:eastAsia="Times New Roman" w:hAnsi="Calibri" w:cs="Calibri"/>
          <w:szCs w:val="20"/>
          <w:lang w:val="sr-Latn-RS" w:eastAsia="cs-CZ"/>
        </w:rPr>
        <w:t xml:space="preserve">održavanja </w:t>
      </w:r>
      <w:r w:rsidR="00DB1FA9" w:rsidRPr="00D64EA3">
        <w:rPr>
          <w:rFonts w:ascii="Calibri" w:eastAsia="Times New Roman" w:hAnsi="Calibri" w:cs="Calibri"/>
          <w:szCs w:val="20"/>
          <w:lang w:val="sr-Latn-RS" w:eastAsia="cs-CZ"/>
        </w:rPr>
        <w:t>navedene</w:t>
      </w:r>
      <w:r w:rsidRPr="00D64EA3">
        <w:rPr>
          <w:rFonts w:ascii="Calibri" w:eastAsia="Times New Roman" w:hAnsi="Calibri" w:cs="Calibri"/>
          <w:szCs w:val="20"/>
          <w:lang w:val="sr-Latn-RS" w:eastAsia="cs-CZ"/>
        </w:rPr>
        <w:t xml:space="preserve"> evidencije.</w:t>
      </w:r>
    </w:p>
    <w:p w14:paraId="1F6B9BB9" w14:textId="0150B416" w:rsidR="001C44EE" w:rsidRPr="00D64EA3" w:rsidRDefault="004E7718" w:rsidP="004E7718">
      <w:pPr>
        <w:spacing w:after="0"/>
        <w:textAlignment w:val="baseline"/>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 xml:space="preserve">Aplikacija NCTS se koristi za evidentiranje tranzitnih radnji koje su carinski organi RCA pustili ili primili, kao i za evidenciju odabranih strukturnih podataka koji se naknadno koriste u evaluaciji deklaracija. Aplikacija NCTS podržava životni ciklus tranzitne carinske deklaracije u polaznoj i odredišnoj carinskoj ispostavi i prati korišćenje garancija. </w:t>
      </w:r>
    </w:p>
    <w:p w14:paraId="00818A01" w14:textId="252A0D4C" w:rsidR="001C44EE" w:rsidRPr="00D64EA3" w:rsidRDefault="004E7718" w:rsidP="001C44EE">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 xml:space="preserve">To je i razlog </w:t>
      </w:r>
      <w:r w:rsidR="00B76D91" w:rsidRPr="00D64EA3">
        <w:rPr>
          <w:rFonts w:ascii="Calibri" w:eastAsia="Times New Roman" w:hAnsi="Calibri" w:cs="Calibri"/>
          <w:szCs w:val="20"/>
          <w:lang w:val="sr-Latn-RS" w:eastAsia="cs-CZ"/>
        </w:rPr>
        <w:t xml:space="preserve">za </w:t>
      </w:r>
      <w:r w:rsidRPr="00D64EA3">
        <w:rPr>
          <w:rFonts w:ascii="Calibri" w:eastAsia="Times New Roman" w:hAnsi="Calibri" w:cs="Calibri"/>
          <w:szCs w:val="20"/>
          <w:lang w:val="sr-Latn-RS" w:eastAsia="cs-CZ"/>
        </w:rPr>
        <w:t>klasifikacij</w:t>
      </w:r>
      <w:r w:rsidR="00B76D91" w:rsidRPr="00D64EA3">
        <w:rPr>
          <w:rFonts w:ascii="Calibri" w:eastAsia="Times New Roman" w:hAnsi="Calibri" w:cs="Calibri"/>
          <w:szCs w:val="20"/>
          <w:lang w:val="sr-Latn-RS" w:eastAsia="cs-CZ"/>
        </w:rPr>
        <w:t>u</w:t>
      </w:r>
      <w:r w:rsidRPr="00D64EA3">
        <w:rPr>
          <w:rFonts w:ascii="Calibri" w:eastAsia="Times New Roman" w:hAnsi="Calibri" w:cs="Calibri"/>
          <w:szCs w:val="20"/>
          <w:lang w:val="sr-Latn-RS" w:eastAsia="cs-CZ"/>
        </w:rPr>
        <w:t xml:space="preserve"> pojedinačnih evidencija u sljedeće grupe</w:t>
      </w:r>
      <w:r w:rsidR="001C44EE" w:rsidRPr="00D64EA3">
        <w:rPr>
          <w:rFonts w:ascii="Calibri" w:eastAsia="Times New Roman" w:hAnsi="Calibri" w:cs="Calibri"/>
          <w:szCs w:val="20"/>
          <w:lang w:val="sr-Latn-RS" w:eastAsia="cs-CZ"/>
        </w:rPr>
        <w:t>:</w:t>
      </w:r>
    </w:p>
    <w:p w14:paraId="68F80591" w14:textId="35BA9125" w:rsidR="001C44EE" w:rsidRPr="00D64EA3" w:rsidRDefault="004E7718" w:rsidP="00673CCC">
      <w:pPr>
        <w:pStyle w:val="ListParagraph"/>
        <w:rPr>
          <w:sz w:val="20"/>
          <w:szCs w:val="20"/>
          <w:lang w:val="sr-Latn-RS"/>
        </w:rPr>
      </w:pPr>
      <w:r w:rsidRPr="00D64EA3">
        <w:rPr>
          <w:sz w:val="20"/>
          <w:szCs w:val="20"/>
          <w:lang w:val="sr-Latn-RS"/>
        </w:rPr>
        <w:t>Polazna carinska ispostava</w:t>
      </w:r>
    </w:p>
    <w:p w14:paraId="049F31CB" w14:textId="62B6BC12" w:rsidR="001C44EE" w:rsidRPr="00D64EA3" w:rsidRDefault="004E7718" w:rsidP="00673CCC">
      <w:pPr>
        <w:pStyle w:val="ListParagraph"/>
        <w:rPr>
          <w:sz w:val="20"/>
          <w:szCs w:val="20"/>
          <w:lang w:val="sr-Latn-RS"/>
        </w:rPr>
      </w:pPr>
      <w:r w:rsidRPr="00D64EA3">
        <w:rPr>
          <w:sz w:val="20"/>
          <w:szCs w:val="20"/>
          <w:lang w:val="sr-Latn-RS"/>
        </w:rPr>
        <w:t>Odredišna carinska ispostava</w:t>
      </w:r>
    </w:p>
    <w:p w14:paraId="1739FD80" w14:textId="4DDA629B" w:rsidR="007F0000" w:rsidRPr="00D64EA3" w:rsidRDefault="004E7718" w:rsidP="00673CCC">
      <w:pPr>
        <w:pStyle w:val="ListParagraph"/>
        <w:rPr>
          <w:sz w:val="20"/>
          <w:szCs w:val="20"/>
          <w:lang w:val="sr-Latn-RS"/>
        </w:rPr>
      </w:pPr>
      <w:r w:rsidRPr="00D64EA3">
        <w:rPr>
          <w:sz w:val="20"/>
          <w:szCs w:val="20"/>
          <w:lang w:val="sr-Latn-RS"/>
        </w:rPr>
        <w:t>Garancije</w:t>
      </w:r>
    </w:p>
    <w:p w14:paraId="27B71D7D" w14:textId="3EDFB7EE" w:rsidR="001C44EE" w:rsidRPr="00D64EA3" w:rsidRDefault="009639B1" w:rsidP="001C44EE">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Za rad aplik</w:t>
      </w:r>
      <w:r w:rsidR="00353AA6" w:rsidRPr="00D64EA3">
        <w:rPr>
          <w:rFonts w:ascii="Calibri" w:eastAsia="Times New Roman" w:hAnsi="Calibri" w:cs="Calibri"/>
          <w:szCs w:val="20"/>
          <w:lang w:val="sr-Latn-RS" w:eastAsia="cs-CZ"/>
        </w:rPr>
        <w:t>a</w:t>
      </w:r>
      <w:r w:rsidRPr="00D64EA3">
        <w:rPr>
          <w:rFonts w:ascii="Calibri" w:eastAsia="Times New Roman" w:hAnsi="Calibri" w:cs="Calibri"/>
          <w:szCs w:val="20"/>
          <w:lang w:val="sr-Latn-RS" w:eastAsia="cs-CZ"/>
        </w:rPr>
        <w:t>cije NCTS potrebne su sljedeće komponente</w:t>
      </w:r>
      <w:r w:rsidR="00353AA6" w:rsidRPr="00D64EA3">
        <w:rPr>
          <w:rFonts w:ascii="Calibri" w:eastAsia="Times New Roman" w:hAnsi="Calibri" w:cs="Calibri"/>
          <w:szCs w:val="20"/>
          <w:lang w:val="sr-Latn-RS" w:eastAsia="cs-CZ"/>
        </w:rPr>
        <w:t>:</w:t>
      </w:r>
    </w:p>
    <w:p w14:paraId="4A940FA1" w14:textId="3850A583" w:rsidR="001C44EE" w:rsidRPr="00D64EA3" w:rsidRDefault="015486EE" w:rsidP="001C44EE">
      <w:pPr>
        <w:rPr>
          <w:rFonts w:ascii="Calibri" w:eastAsia="Times New Roman" w:hAnsi="Calibri" w:cs="Calibri"/>
          <w:color w:val="000000"/>
          <w:szCs w:val="20"/>
          <w:lang w:val="sr-Latn-RS" w:eastAsia="cs-CZ"/>
        </w:rPr>
      </w:pPr>
      <w:r w:rsidRPr="00D64EA3">
        <w:rPr>
          <w:rFonts w:ascii="Calibri" w:eastAsia="Times New Roman" w:hAnsi="Calibri" w:cs="Calibri"/>
          <w:color w:val="000000" w:themeColor="text1"/>
          <w:szCs w:val="20"/>
          <w:lang w:val="sr-Latn-RS" w:eastAsia="cs-CZ"/>
        </w:rPr>
        <w:t>Aplikac</w:t>
      </w:r>
      <w:r w:rsidR="00353AA6" w:rsidRPr="00D64EA3">
        <w:rPr>
          <w:rFonts w:ascii="Calibri" w:eastAsia="Times New Roman" w:hAnsi="Calibri" w:cs="Calibri"/>
          <w:color w:val="000000" w:themeColor="text1"/>
          <w:szCs w:val="20"/>
          <w:lang w:val="sr-Latn-RS" w:eastAsia="cs-CZ"/>
        </w:rPr>
        <w:t>ija podržava uobičajene internet br</w:t>
      </w:r>
      <w:r w:rsidR="0053159C" w:rsidRPr="00D64EA3">
        <w:rPr>
          <w:rFonts w:ascii="Calibri" w:eastAsia="Times New Roman" w:hAnsi="Calibri" w:cs="Calibri"/>
          <w:color w:val="000000" w:themeColor="text1"/>
          <w:szCs w:val="20"/>
          <w:lang w:val="sr-Latn-RS" w:eastAsia="cs-CZ"/>
        </w:rPr>
        <w:t>a</w:t>
      </w:r>
      <w:r w:rsidR="00353AA6" w:rsidRPr="00D64EA3">
        <w:rPr>
          <w:rFonts w:ascii="Calibri" w:eastAsia="Times New Roman" w:hAnsi="Calibri" w:cs="Calibri"/>
          <w:color w:val="000000" w:themeColor="text1"/>
          <w:szCs w:val="20"/>
          <w:lang w:val="sr-Latn-RS" w:eastAsia="cs-CZ"/>
        </w:rPr>
        <w:t xml:space="preserve">uzere, prije svega </w:t>
      </w:r>
      <w:r w:rsidRPr="00D64EA3">
        <w:rPr>
          <w:rFonts w:ascii="Calibri" w:eastAsia="Times New Roman" w:hAnsi="Calibri" w:cs="Calibri"/>
          <w:color w:val="000000" w:themeColor="text1"/>
          <w:szCs w:val="20"/>
          <w:lang w:val="sr-Latn-RS" w:eastAsia="cs-CZ"/>
        </w:rPr>
        <w:t xml:space="preserve">Google Chrome, Microsoft Edge, </w:t>
      </w:r>
      <w:r w:rsidR="00353AA6" w:rsidRPr="00D64EA3">
        <w:rPr>
          <w:rFonts w:ascii="Calibri" w:eastAsia="Times New Roman" w:hAnsi="Calibri" w:cs="Calibri"/>
          <w:color w:val="000000" w:themeColor="text1"/>
          <w:szCs w:val="20"/>
          <w:lang w:val="sr-Latn-RS" w:eastAsia="cs-CZ"/>
        </w:rPr>
        <w:t>ali i ostale</w:t>
      </w:r>
      <w:r w:rsidRPr="00D64EA3">
        <w:rPr>
          <w:rFonts w:ascii="Calibri" w:eastAsia="Times New Roman" w:hAnsi="Calibri" w:cs="Calibri"/>
          <w:color w:val="000000" w:themeColor="text1"/>
          <w:szCs w:val="20"/>
          <w:lang w:val="sr-Latn-RS" w:eastAsia="cs-CZ"/>
        </w:rPr>
        <w:t>.</w:t>
      </w:r>
    </w:p>
    <w:p w14:paraId="53128261" w14:textId="37808687" w:rsidR="00F05EB2" w:rsidRPr="00D64EA3" w:rsidRDefault="00F05EB2" w:rsidP="001C44EE">
      <w:pPr>
        <w:rPr>
          <w:rFonts w:ascii="Calibri" w:eastAsia="Times New Roman" w:hAnsi="Calibri" w:cs="Calibri"/>
          <w:color w:val="000000" w:themeColor="text1"/>
          <w:szCs w:val="20"/>
          <w:lang w:val="sr-Latn-RS" w:eastAsia="cs-CZ"/>
        </w:rPr>
      </w:pPr>
    </w:p>
    <w:p w14:paraId="62486C05" w14:textId="2C48A6D5" w:rsidR="001C44EE" w:rsidRPr="00D64EA3" w:rsidRDefault="001C44EE" w:rsidP="00220CA1">
      <w:pPr>
        <w:rPr>
          <w:rFonts w:ascii="Calibri" w:eastAsia="Times New Roman" w:hAnsi="Calibri" w:cs="Calibri"/>
          <w:color w:val="000000" w:themeColor="text1"/>
          <w:szCs w:val="20"/>
          <w:lang w:val="sr-Latn-RS" w:eastAsia="cs-CZ"/>
        </w:rPr>
      </w:pPr>
      <w:r w:rsidRPr="00D64EA3">
        <w:rPr>
          <w:rFonts w:ascii="Calibri" w:eastAsia="Times New Roman" w:hAnsi="Calibri" w:cs="Calibri"/>
          <w:color w:val="000000" w:themeColor="text1"/>
          <w:szCs w:val="20"/>
          <w:lang w:val="sr-Latn-RS" w:eastAsia="cs-CZ"/>
        </w:rPr>
        <w:t>Verz</w:t>
      </w:r>
      <w:r w:rsidR="00353AA6" w:rsidRPr="00D64EA3">
        <w:rPr>
          <w:rFonts w:ascii="Calibri" w:eastAsia="Times New Roman" w:hAnsi="Calibri" w:cs="Calibri"/>
          <w:color w:val="000000" w:themeColor="text1"/>
          <w:szCs w:val="20"/>
          <w:lang w:val="sr-Latn-RS" w:eastAsia="cs-CZ"/>
        </w:rPr>
        <w:t>ija</w:t>
      </w:r>
      <w:r w:rsidR="00B01165" w:rsidRPr="00D64EA3">
        <w:rPr>
          <w:rFonts w:ascii="Calibri" w:eastAsia="Times New Roman" w:hAnsi="Calibri" w:cs="Calibri"/>
          <w:color w:val="000000" w:themeColor="text1"/>
          <w:szCs w:val="20"/>
          <w:lang w:val="sr-Latn-RS" w:eastAsia="cs-CZ"/>
        </w:rPr>
        <w:t xml:space="preserve"> aplikac</w:t>
      </w:r>
      <w:r w:rsidR="00353AA6" w:rsidRPr="00D64EA3">
        <w:rPr>
          <w:rFonts w:ascii="Calibri" w:eastAsia="Times New Roman" w:hAnsi="Calibri" w:cs="Calibri"/>
          <w:color w:val="000000" w:themeColor="text1"/>
          <w:szCs w:val="20"/>
          <w:lang w:val="sr-Latn-RS" w:eastAsia="cs-CZ"/>
        </w:rPr>
        <w:t>ije</w:t>
      </w:r>
      <w:r w:rsidRPr="00D64EA3">
        <w:rPr>
          <w:rFonts w:ascii="Calibri" w:eastAsia="Times New Roman" w:hAnsi="Calibri" w:cs="Calibri"/>
          <w:color w:val="000000" w:themeColor="text1"/>
          <w:szCs w:val="20"/>
          <w:lang w:val="sr-Latn-RS" w:eastAsia="cs-CZ"/>
        </w:rPr>
        <w:t xml:space="preserve"> 1.0.</w:t>
      </w:r>
      <w:r w:rsidR="00FB4274" w:rsidRPr="00D64EA3">
        <w:rPr>
          <w:rFonts w:ascii="Calibri" w:eastAsia="Times New Roman" w:hAnsi="Calibri" w:cs="Calibri"/>
          <w:color w:val="000000" w:themeColor="text1"/>
          <w:szCs w:val="20"/>
          <w:lang w:val="sr-Latn-RS" w:eastAsia="cs-CZ"/>
        </w:rPr>
        <w:t>21</w:t>
      </w:r>
    </w:p>
    <w:p w14:paraId="57CCE2C0" w14:textId="3EAE5983" w:rsidR="00BE3EE1" w:rsidRPr="00D64EA3" w:rsidRDefault="007613A0" w:rsidP="005E2E29">
      <w:pPr>
        <w:pStyle w:val="AQNadpis1"/>
        <w:rPr>
          <w:noProof/>
          <w:lang w:val="sr-Latn-RS"/>
        </w:rPr>
      </w:pPr>
      <w:bookmarkStart w:id="2" w:name="_Toc65623907"/>
      <w:bookmarkStart w:id="3" w:name="_Toc88665259"/>
      <w:r w:rsidRPr="00D64EA3">
        <w:rPr>
          <w:noProof/>
          <w:lang w:val="sr-Latn-RS"/>
        </w:rPr>
        <w:lastRenderedPageBreak/>
        <w:t xml:space="preserve">Osnovne </w:t>
      </w:r>
      <w:r w:rsidR="00BE3EE1" w:rsidRPr="00D64EA3">
        <w:rPr>
          <w:noProof/>
          <w:lang w:val="sr-Latn-RS"/>
        </w:rPr>
        <w:t>informac</w:t>
      </w:r>
      <w:bookmarkEnd w:id="2"/>
      <w:bookmarkEnd w:id="3"/>
      <w:r w:rsidRPr="00D64EA3">
        <w:rPr>
          <w:noProof/>
          <w:lang w:val="sr-Latn-RS"/>
        </w:rPr>
        <w:t>ije</w:t>
      </w:r>
    </w:p>
    <w:p w14:paraId="57187C87" w14:textId="0D568B75" w:rsidR="005E2E29" w:rsidRPr="00D64EA3" w:rsidRDefault="007613A0" w:rsidP="00FF4BAC">
      <w:pPr>
        <w:pStyle w:val="AQNadpis2"/>
        <w:rPr>
          <w:noProof/>
          <w:lang w:val="sr-Latn-RS"/>
        </w:rPr>
      </w:pPr>
      <w:bookmarkStart w:id="4" w:name="_Toc88665260"/>
      <w:bookmarkStart w:id="5" w:name="_Toc65623908"/>
      <w:r w:rsidRPr="00D64EA3">
        <w:rPr>
          <w:noProof/>
          <w:lang w:val="sr-Latn-RS"/>
        </w:rPr>
        <w:t>Uslovi za korišćenje aplikaci</w:t>
      </w:r>
      <w:bookmarkEnd w:id="4"/>
      <w:r w:rsidRPr="00D64EA3">
        <w:rPr>
          <w:noProof/>
          <w:lang w:val="sr-Latn-RS"/>
        </w:rPr>
        <w:t>je</w:t>
      </w:r>
      <w:r w:rsidR="00652613" w:rsidRPr="00D64EA3">
        <w:rPr>
          <w:noProof/>
          <w:lang w:val="sr-Latn-RS"/>
        </w:rPr>
        <w:t xml:space="preserve"> </w:t>
      </w:r>
    </w:p>
    <w:p w14:paraId="7BADB307" w14:textId="77777777" w:rsidR="00652613" w:rsidRPr="00D64EA3" w:rsidRDefault="00652613" w:rsidP="00652613">
      <w:pPr>
        <w:rPr>
          <w:rFonts w:asciiTheme="minorHAnsi" w:hAnsiTheme="minorHAnsi" w:cstheme="minorHAnsi"/>
          <w:lang w:val="sr-Latn-RS"/>
        </w:rPr>
      </w:pPr>
    </w:p>
    <w:p w14:paraId="20AD81F0" w14:textId="2148BAB3" w:rsidR="00375543" w:rsidRPr="00D64EA3" w:rsidRDefault="008772A5" w:rsidP="00652613">
      <w:pPr>
        <w:rPr>
          <w:rFonts w:asciiTheme="minorHAnsi" w:hAnsiTheme="minorHAnsi" w:cstheme="minorHAnsi"/>
          <w:lang w:val="sr-Latn-RS"/>
        </w:rPr>
      </w:pPr>
      <w:r w:rsidRPr="00D64EA3">
        <w:rPr>
          <w:rFonts w:asciiTheme="minorHAnsi" w:hAnsiTheme="minorHAnsi" w:cstheme="minorHAnsi"/>
          <w:lang w:val="sr-Latn-RS"/>
        </w:rPr>
        <w:t>Uslov za korišćenje aplikacije je registracija osobe koja radi s aplikacijom u registar za elektronsku komunikaciju RCA i instalira</w:t>
      </w:r>
      <w:r w:rsidR="006B4DDF" w:rsidRPr="00D64EA3">
        <w:rPr>
          <w:rFonts w:asciiTheme="minorHAnsi" w:hAnsiTheme="minorHAnsi" w:cstheme="minorHAnsi"/>
          <w:lang w:val="sr-Latn-RS"/>
        </w:rPr>
        <w:t>n</w:t>
      </w:r>
      <w:r w:rsidRPr="00D64EA3">
        <w:rPr>
          <w:rFonts w:asciiTheme="minorHAnsi" w:hAnsiTheme="minorHAnsi" w:cstheme="minorHAnsi"/>
          <w:lang w:val="sr-Latn-RS"/>
        </w:rPr>
        <w:t>je sertifikata za potpisivanje u operativni sistem i u aplikaciju za potpisivanje (XML Signer).</w:t>
      </w:r>
    </w:p>
    <w:p w14:paraId="3AAFAB17" w14:textId="77777777" w:rsidR="00375543" w:rsidRPr="00D64EA3" w:rsidRDefault="00375543" w:rsidP="00674DBB">
      <w:pPr>
        <w:pStyle w:val="AQNadpis3"/>
        <w:rPr>
          <w:lang w:val="sr-Latn-RS"/>
        </w:rPr>
      </w:pPr>
      <w:bookmarkStart w:id="6" w:name="_Toc88665261"/>
      <w:r w:rsidRPr="00D64EA3">
        <w:rPr>
          <w:lang w:val="sr-Latn-RS"/>
        </w:rPr>
        <w:t>XML Signer</w:t>
      </w:r>
      <w:bookmarkEnd w:id="6"/>
    </w:p>
    <w:p w14:paraId="004364E8" w14:textId="77777777" w:rsidR="00375543" w:rsidRPr="00D64EA3" w:rsidRDefault="00375543" w:rsidP="00152EEF">
      <w:pPr>
        <w:rPr>
          <w:szCs w:val="20"/>
          <w:lang w:val="sr-Latn-RS"/>
        </w:rPr>
      </w:pPr>
    </w:p>
    <w:p w14:paraId="3482B9B3" w14:textId="276E0646" w:rsidR="00375543" w:rsidRPr="00D64EA3" w:rsidRDefault="00A15215" w:rsidP="00152EEF">
      <w:pPr>
        <w:spacing w:before="0" w:after="0"/>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Sve radnje iz aplikacije moraju biti potpisane pomoću jednonamenske aplikacije „XML Signer“ koja je instalirana i radi u poz</w:t>
      </w:r>
      <w:r w:rsidR="006B4DDF" w:rsidRPr="00D64EA3">
        <w:rPr>
          <w:rFonts w:ascii="Calibri" w:eastAsia="Times New Roman" w:hAnsi="Calibri" w:cs="Calibri"/>
          <w:color w:val="000000"/>
          <w:szCs w:val="20"/>
          <w:lang w:val="sr-Latn-RS" w:eastAsia="cs-CZ"/>
        </w:rPr>
        <w:t>a</w:t>
      </w:r>
      <w:r w:rsidRPr="00D64EA3">
        <w:rPr>
          <w:rFonts w:ascii="Calibri" w:eastAsia="Times New Roman" w:hAnsi="Calibri" w:cs="Calibri"/>
          <w:color w:val="000000"/>
          <w:szCs w:val="20"/>
          <w:lang w:val="sr-Latn-RS" w:eastAsia="cs-CZ"/>
        </w:rPr>
        <w:t>dini operativnog sistema. Aplikacija osigurava da za datu radnju koris</w:t>
      </w:r>
      <w:r w:rsidR="006B4DDF" w:rsidRPr="00D64EA3">
        <w:rPr>
          <w:rFonts w:ascii="Calibri" w:eastAsia="Times New Roman" w:hAnsi="Calibri" w:cs="Calibri"/>
          <w:color w:val="000000"/>
          <w:szCs w:val="20"/>
          <w:lang w:val="sr-Latn-RS" w:eastAsia="cs-CZ"/>
        </w:rPr>
        <w:t>n</w:t>
      </w:r>
      <w:r w:rsidRPr="00D64EA3">
        <w:rPr>
          <w:rFonts w:ascii="Calibri" w:eastAsia="Times New Roman" w:hAnsi="Calibri" w:cs="Calibri"/>
          <w:color w:val="000000"/>
          <w:szCs w:val="20"/>
          <w:lang w:val="sr-Latn-RS" w:eastAsia="cs-CZ"/>
        </w:rPr>
        <w:t>ik zaista ima dato o</w:t>
      </w:r>
      <w:r w:rsidR="006B4DDF" w:rsidRPr="00D64EA3">
        <w:rPr>
          <w:rFonts w:ascii="Calibri" w:eastAsia="Times New Roman" w:hAnsi="Calibri" w:cs="Calibri"/>
          <w:color w:val="000000"/>
          <w:szCs w:val="20"/>
          <w:lang w:val="sr-Latn-RS" w:eastAsia="cs-CZ"/>
        </w:rPr>
        <w:t>v</w:t>
      </w:r>
      <w:r w:rsidRPr="00D64EA3">
        <w:rPr>
          <w:rFonts w:ascii="Calibri" w:eastAsia="Times New Roman" w:hAnsi="Calibri" w:cs="Calibri"/>
          <w:color w:val="000000"/>
          <w:szCs w:val="20"/>
          <w:lang w:val="sr-Latn-RS" w:eastAsia="cs-CZ"/>
        </w:rPr>
        <w:t>lašćenje.</w:t>
      </w:r>
    </w:p>
    <w:p w14:paraId="161AE252" w14:textId="77777777" w:rsidR="00375543" w:rsidRPr="00D64EA3" w:rsidRDefault="00375543" w:rsidP="00152EEF">
      <w:pPr>
        <w:spacing w:before="0" w:after="0"/>
        <w:rPr>
          <w:rFonts w:ascii="Calibri" w:eastAsia="Times New Roman" w:hAnsi="Calibri" w:cs="Calibri"/>
          <w:color w:val="000000"/>
          <w:szCs w:val="20"/>
          <w:lang w:val="sr-Latn-RS" w:eastAsia="cs-CZ"/>
        </w:rPr>
      </w:pPr>
    </w:p>
    <w:p w14:paraId="206920EF" w14:textId="4DFA4FCB" w:rsidR="00375543" w:rsidRPr="00D64EA3" w:rsidRDefault="00FF4AAF" w:rsidP="00152EEF">
      <w:pPr>
        <w:spacing w:before="0" w:after="0"/>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Nakon instaliranja i pokretanja aplikacije, prikazaće se ikonica u panelu s notifikacijama operativnog sistema.</w:t>
      </w:r>
    </w:p>
    <w:p w14:paraId="41D997D8" w14:textId="4E273475" w:rsidR="00375543" w:rsidRPr="00D64EA3" w:rsidRDefault="00674DBB" w:rsidP="00652613">
      <w:pPr>
        <w:rPr>
          <w:lang w:val="sr-Latn-RS"/>
        </w:rPr>
      </w:pPr>
      <w:r w:rsidRPr="00D64EA3">
        <w:rPr>
          <w:noProof/>
          <w:lang w:val="sr-Latn-RS"/>
        </w:rPr>
        <w:drawing>
          <wp:inline distT="0" distB="0" distL="0" distR="0" wp14:anchorId="51145DA5" wp14:editId="1559676C">
            <wp:extent cx="1600200" cy="1152525"/>
            <wp:effectExtent l="0" t="0" r="0" b="9525"/>
            <wp:docPr id="39"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pic:nvPicPr>
                  <pic:blipFill>
                    <a:blip r:embed="rId12">
                      <a:extLst>
                        <a:ext uri="{28A0092B-C50C-407E-A947-70E740481C1C}">
                          <a14:useLocalDpi xmlns:a14="http://schemas.microsoft.com/office/drawing/2010/main" val="0"/>
                        </a:ext>
                      </a:extLst>
                    </a:blip>
                    <a:stretch>
                      <a:fillRect/>
                    </a:stretch>
                  </pic:blipFill>
                  <pic:spPr>
                    <a:xfrm>
                      <a:off x="0" y="0"/>
                      <a:ext cx="1600200" cy="1152525"/>
                    </a:xfrm>
                    <a:prstGeom prst="rect">
                      <a:avLst/>
                    </a:prstGeom>
                  </pic:spPr>
                </pic:pic>
              </a:graphicData>
            </a:graphic>
          </wp:inline>
        </w:drawing>
      </w:r>
    </w:p>
    <w:p w14:paraId="4EF503E2" w14:textId="00BAA25C" w:rsidR="00A34A72" w:rsidRDefault="00A34A72" w:rsidP="00652613">
      <w:pPr>
        <w:rPr>
          <w:lang w:val="sr-Latn-RS"/>
        </w:rPr>
      </w:pPr>
    </w:p>
    <w:p w14:paraId="12F35E9E" w14:textId="0ACAA9B1" w:rsidR="000502FD" w:rsidRPr="002B1F5A" w:rsidRDefault="000502FD" w:rsidP="002B1F5A">
      <w:pPr>
        <w:shd w:val="clear" w:color="auto" w:fill="FFFF00"/>
        <w:spacing w:before="0" w:after="0"/>
        <w:rPr>
          <w:rFonts w:ascii="Calibri" w:eastAsia="Times New Roman" w:hAnsi="Calibri" w:cs="Calibri"/>
          <w:color w:val="000000"/>
          <w:szCs w:val="20"/>
          <w:lang w:val="sr-Latn-RS" w:eastAsia="cs-CZ"/>
        </w:rPr>
      </w:pPr>
      <w:r w:rsidRPr="002B1F5A">
        <w:rPr>
          <w:rFonts w:ascii="Calibri" w:eastAsia="Times New Roman" w:hAnsi="Calibri" w:cs="Calibri"/>
          <w:color w:val="000000"/>
          <w:szCs w:val="20"/>
          <w:lang w:val="sr-Latn-RS" w:eastAsia="cs-CZ"/>
        </w:rPr>
        <w:t xml:space="preserve">Napomena: </w:t>
      </w:r>
      <w:r w:rsidR="002B1F5A" w:rsidRPr="002B1F5A">
        <w:rPr>
          <w:rFonts w:ascii="Calibri" w:eastAsia="Times New Roman" w:hAnsi="Calibri" w:cs="Calibri"/>
          <w:color w:val="000000"/>
          <w:szCs w:val="20"/>
          <w:lang w:val="sr-Latn-RS" w:eastAsia="cs-CZ"/>
        </w:rPr>
        <w:t xml:space="preserve">Obaveza </w:t>
      </w:r>
      <w:r w:rsidR="002B1F5A">
        <w:rPr>
          <w:rFonts w:ascii="Calibri" w:eastAsia="Times New Roman" w:hAnsi="Calibri" w:cs="Calibri"/>
          <w:color w:val="000000"/>
          <w:szCs w:val="20"/>
          <w:lang w:val="sr-Latn-RS" w:eastAsia="cs-CZ"/>
        </w:rPr>
        <w:t>korisnika je da obezbijedi ovaj softver i da ga instalira na računaru sa koga pristupa aplikacijama.</w:t>
      </w:r>
    </w:p>
    <w:p w14:paraId="6BC30606" w14:textId="71C8D81E" w:rsidR="00A34A72" w:rsidRPr="00D64EA3" w:rsidRDefault="00A34A72" w:rsidP="0024431E">
      <w:pPr>
        <w:rPr>
          <w:lang w:val="sr-Latn-RS"/>
        </w:rPr>
      </w:pPr>
    </w:p>
    <w:p w14:paraId="34F5B4A5" w14:textId="761B5A6A" w:rsidR="00BE3EE1" w:rsidRPr="00D64EA3" w:rsidRDefault="00BE3EE1" w:rsidP="00FF4BAC">
      <w:pPr>
        <w:pStyle w:val="AQNadpis2"/>
        <w:rPr>
          <w:rFonts w:eastAsiaTheme="minorEastAsia"/>
          <w:noProof/>
          <w:lang w:val="sr-Latn-RS"/>
        </w:rPr>
      </w:pPr>
      <w:bookmarkStart w:id="7" w:name="_Toc88665262"/>
      <w:r w:rsidRPr="00D64EA3">
        <w:rPr>
          <w:noProof/>
          <w:lang w:val="sr-Latn-RS"/>
        </w:rPr>
        <w:t>P</w:t>
      </w:r>
      <w:bookmarkEnd w:id="5"/>
      <w:bookmarkEnd w:id="7"/>
      <w:r w:rsidR="009754C9" w:rsidRPr="00D64EA3">
        <w:rPr>
          <w:noProof/>
          <w:lang w:val="sr-Latn-RS"/>
        </w:rPr>
        <w:t>rjavljivanje u aplikaciju</w:t>
      </w:r>
    </w:p>
    <w:p w14:paraId="4101652C" w14:textId="77777777" w:rsidR="00882282" w:rsidRPr="00D64EA3" w:rsidRDefault="00882282" w:rsidP="00882282">
      <w:pPr>
        <w:rPr>
          <w:lang w:val="sr-Latn-RS"/>
        </w:rPr>
      </w:pPr>
    </w:p>
    <w:p w14:paraId="783CE897" w14:textId="22933858" w:rsidR="00FF4AAF" w:rsidRPr="00D64EA3" w:rsidRDefault="00FF4AAF" w:rsidP="00FF4AAF">
      <w:pPr>
        <w:spacing w:after="0"/>
        <w:textAlignment w:val="baseline"/>
        <w:rPr>
          <w:rFonts w:asciiTheme="minorHAnsi" w:eastAsia="Times New Roman" w:hAnsiTheme="minorHAnsi" w:cstheme="minorHAnsi"/>
          <w:color w:val="000000" w:themeColor="text1"/>
          <w:szCs w:val="20"/>
          <w:lang w:val="sr-Latn-RS" w:eastAsia="cs-CZ"/>
        </w:rPr>
      </w:pPr>
      <w:r w:rsidRPr="00D64EA3">
        <w:rPr>
          <w:rFonts w:asciiTheme="minorHAnsi" w:eastAsia="Times New Roman" w:hAnsiTheme="minorHAnsi" w:cstheme="minorHAnsi"/>
          <w:color w:val="000000" w:themeColor="text1"/>
          <w:szCs w:val="20"/>
          <w:lang w:val="sr-Latn-RS" w:eastAsia="cs-CZ"/>
        </w:rPr>
        <w:t>Aplikacija NCTS klijent je veb aplikacija koja se pokreće unosom odgovarajuće internet adrese u redak podržavanog internet brauzera.</w:t>
      </w:r>
    </w:p>
    <w:p w14:paraId="663E77A0" w14:textId="53B3F126" w:rsidR="00FC5C33" w:rsidRPr="00D64EA3" w:rsidRDefault="00FC5C33" w:rsidP="004E301D">
      <w:pPr>
        <w:spacing w:before="45" w:after="45"/>
        <w:rPr>
          <w:rFonts w:asciiTheme="minorHAnsi" w:eastAsia="Times New Roman" w:hAnsiTheme="minorHAnsi" w:cstheme="minorHAnsi"/>
          <w:color w:val="000000"/>
          <w:szCs w:val="20"/>
          <w:lang w:val="sr-Latn-RS" w:eastAsia="cs-CZ"/>
        </w:rPr>
      </w:pPr>
    </w:p>
    <w:p w14:paraId="4CD8100B" w14:textId="746A1632" w:rsidR="00FC5C33" w:rsidRPr="00D64EA3" w:rsidRDefault="00B70471" w:rsidP="00673CCC">
      <w:pPr>
        <w:pStyle w:val="ListParagraph"/>
        <w:rPr>
          <w:rStyle w:val="Hyperlink"/>
          <w:rFonts w:asciiTheme="minorHAnsi" w:hAnsiTheme="minorHAnsi" w:cstheme="minorHAnsi"/>
          <w:color w:val="000000" w:themeColor="text1"/>
          <w:szCs w:val="20"/>
          <w:lang w:val="sr-Latn-RS"/>
        </w:rPr>
      </w:pPr>
      <w:bookmarkStart w:id="8" w:name="_Hlk106956795"/>
      <w:r w:rsidRPr="00D64EA3">
        <w:rPr>
          <w:rFonts w:asciiTheme="minorHAnsi" w:hAnsiTheme="minorHAnsi" w:cstheme="minorHAnsi"/>
          <w:sz w:val="20"/>
          <w:szCs w:val="20"/>
          <w:lang w:val="sr-Latn-RS"/>
        </w:rPr>
        <w:t xml:space="preserve">Za </w:t>
      </w:r>
      <w:r w:rsidR="00D6195B" w:rsidRPr="00D6195B">
        <w:rPr>
          <w:rFonts w:asciiTheme="minorHAnsi" w:hAnsiTheme="minorHAnsi" w:cstheme="minorHAnsi"/>
          <w:b/>
          <w:sz w:val="20"/>
          <w:szCs w:val="20"/>
          <w:lang w:val="sr-Latn-RS"/>
        </w:rPr>
        <w:t>TESTNU</w:t>
      </w:r>
      <w:r w:rsidRPr="00D64EA3">
        <w:rPr>
          <w:rFonts w:asciiTheme="minorHAnsi" w:hAnsiTheme="minorHAnsi" w:cstheme="minorHAnsi"/>
          <w:sz w:val="20"/>
          <w:szCs w:val="20"/>
          <w:lang w:val="sr-Latn-RS"/>
        </w:rPr>
        <w:t xml:space="preserve"> verziju koristi se </w:t>
      </w:r>
      <w:r w:rsidR="1D76537B" w:rsidRPr="00D64EA3">
        <w:rPr>
          <w:rFonts w:asciiTheme="minorHAnsi" w:hAnsiTheme="minorHAnsi" w:cstheme="minorHAnsi"/>
          <w:sz w:val="20"/>
          <w:szCs w:val="20"/>
          <w:lang w:val="sr-Latn-RS"/>
        </w:rPr>
        <w:t>adresa</w:t>
      </w:r>
      <w:r w:rsidR="00624796" w:rsidRPr="00D64EA3">
        <w:rPr>
          <w:rFonts w:asciiTheme="minorHAnsi" w:hAnsiTheme="minorHAnsi" w:cstheme="minorHAnsi"/>
          <w:sz w:val="20"/>
          <w:szCs w:val="20"/>
          <w:lang w:val="sr-Latn-RS"/>
        </w:rPr>
        <w:t>:</w:t>
      </w:r>
    </w:p>
    <w:p w14:paraId="48339F38" w14:textId="344EDF84" w:rsidR="004D721F" w:rsidRPr="004D721F" w:rsidRDefault="004D721F" w:rsidP="004D721F">
      <w:pPr>
        <w:ind w:left="360"/>
      </w:pPr>
      <w:r>
        <w:t>PUBLIC LINK:</w:t>
      </w:r>
      <w:r w:rsidR="00B412A4">
        <w:t xml:space="preserve"> </w:t>
      </w:r>
      <w:bookmarkStart w:id="9" w:name="_GoBack"/>
      <w:bookmarkEnd w:id="9"/>
      <w:r w:rsidR="00EB0BFD">
        <w:rPr>
          <w:rFonts w:asciiTheme="minorHAnsi" w:eastAsia="Trebuchet MS" w:hAnsiTheme="minorHAnsi" w:cstheme="minorHAnsi"/>
          <w:szCs w:val="20"/>
          <w:lang w:val="sr-Latn-RS"/>
        </w:rPr>
        <w:fldChar w:fldCharType="begin"/>
      </w:r>
      <w:r w:rsidR="00EB0BFD">
        <w:rPr>
          <w:rFonts w:asciiTheme="minorHAnsi" w:eastAsia="Trebuchet MS" w:hAnsiTheme="minorHAnsi" w:cstheme="minorHAnsi"/>
          <w:szCs w:val="20"/>
          <w:lang w:val="sr-Latn-RS"/>
        </w:rPr>
        <w:instrText xml:space="preserve"> HYPERLINK "</w:instrText>
      </w:r>
      <w:r w:rsidR="00EB0BFD" w:rsidRPr="00EB0BFD">
        <w:rPr>
          <w:rFonts w:asciiTheme="minorHAnsi" w:eastAsia="Trebuchet MS" w:hAnsiTheme="minorHAnsi" w:cstheme="minorHAnsi"/>
          <w:szCs w:val="20"/>
          <w:lang w:val="sr-Latn-RS"/>
        </w:rPr>
        <w:instrText>https://nctstest.ecarina.me/NCTSMEExt_Client</w:instrText>
      </w:r>
      <w:r w:rsidR="00EB0BFD">
        <w:rPr>
          <w:rFonts w:asciiTheme="minorHAnsi" w:eastAsia="Trebuchet MS" w:hAnsiTheme="minorHAnsi" w:cstheme="minorHAnsi"/>
          <w:szCs w:val="20"/>
          <w:lang w:val="sr-Latn-RS"/>
        </w:rPr>
        <w:instrText xml:space="preserve">" </w:instrText>
      </w:r>
      <w:r w:rsidR="00EB0BFD">
        <w:rPr>
          <w:rFonts w:asciiTheme="minorHAnsi" w:eastAsia="Trebuchet MS" w:hAnsiTheme="minorHAnsi" w:cstheme="minorHAnsi"/>
          <w:szCs w:val="20"/>
          <w:lang w:val="sr-Latn-RS"/>
        </w:rPr>
        <w:fldChar w:fldCharType="separate"/>
      </w:r>
      <w:r w:rsidR="00EB0BFD" w:rsidRPr="00E5645C">
        <w:rPr>
          <w:rStyle w:val="Hyperlink"/>
          <w:rFonts w:asciiTheme="minorHAnsi" w:eastAsia="Trebuchet MS" w:hAnsiTheme="minorHAnsi" w:cstheme="minorHAnsi"/>
          <w:szCs w:val="20"/>
          <w:lang w:val="sr-Latn-RS"/>
        </w:rPr>
        <w:t>https://nctstest.ecarina.me/NCTSMEExt_Client</w:t>
      </w:r>
      <w:r w:rsidR="00EB0BFD">
        <w:rPr>
          <w:rFonts w:asciiTheme="minorHAnsi" w:eastAsia="Trebuchet MS" w:hAnsiTheme="minorHAnsi" w:cstheme="minorHAnsi"/>
          <w:szCs w:val="20"/>
          <w:lang w:val="sr-Latn-RS"/>
        </w:rPr>
        <w:fldChar w:fldCharType="end"/>
      </w:r>
    </w:p>
    <w:p w14:paraId="45362E4C" w14:textId="77777777" w:rsidR="00F9633E" w:rsidRPr="00D64EA3" w:rsidRDefault="00F9633E" w:rsidP="00F9633E">
      <w:pPr>
        <w:ind w:left="720"/>
        <w:rPr>
          <w:rStyle w:val="Hyperlink"/>
          <w:rFonts w:asciiTheme="minorHAnsi" w:hAnsiTheme="minorHAnsi" w:cstheme="minorHAnsi"/>
          <w:smallCaps w:val="0"/>
          <w:color w:val="auto"/>
          <w:szCs w:val="20"/>
          <w:u w:val="none"/>
          <w:lang w:val="sr-Latn-RS"/>
        </w:rPr>
      </w:pPr>
    </w:p>
    <w:p w14:paraId="59F3BCBF" w14:textId="484016BD" w:rsidR="00FC5C33" w:rsidRPr="00D64EA3" w:rsidRDefault="00B70471" w:rsidP="00152EEF">
      <w:pPr>
        <w:pStyle w:val="ListParagraph"/>
        <w:rPr>
          <w:rFonts w:asciiTheme="minorHAnsi" w:eastAsia="Trebuchet MS" w:hAnsiTheme="minorHAnsi" w:cstheme="minorHAnsi"/>
          <w:sz w:val="20"/>
          <w:szCs w:val="20"/>
          <w:lang w:val="sr-Latn-RS"/>
        </w:rPr>
      </w:pPr>
      <w:r w:rsidRPr="00D64EA3">
        <w:rPr>
          <w:rFonts w:asciiTheme="minorHAnsi" w:hAnsiTheme="minorHAnsi" w:cstheme="minorHAnsi"/>
          <w:sz w:val="20"/>
          <w:szCs w:val="20"/>
          <w:lang w:val="sr-Latn-RS"/>
        </w:rPr>
        <w:t xml:space="preserve">Za </w:t>
      </w:r>
      <w:r w:rsidR="00D6195B" w:rsidRPr="00D6195B">
        <w:rPr>
          <w:rFonts w:asciiTheme="minorHAnsi" w:hAnsiTheme="minorHAnsi" w:cstheme="minorHAnsi"/>
          <w:b/>
          <w:sz w:val="20"/>
          <w:szCs w:val="20"/>
          <w:lang w:val="sr-Latn-RS"/>
        </w:rPr>
        <w:t>PRODUKCIONU</w:t>
      </w:r>
      <w:r w:rsidRPr="00D64EA3">
        <w:rPr>
          <w:rFonts w:asciiTheme="minorHAnsi" w:hAnsiTheme="minorHAnsi" w:cstheme="minorHAnsi"/>
          <w:sz w:val="20"/>
          <w:szCs w:val="20"/>
          <w:lang w:val="sr-Latn-RS"/>
        </w:rPr>
        <w:t xml:space="preserve"> verziju koristi se </w:t>
      </w:r>
      <w:r w:rsidR="00FC5C33" w:rsidRPr="00D64EA3">
        <w:rPr>
          <w:rFonts w:asciiTheme="minorHAnsi" w:hAnsiTheme="minorHAnsi" w:cstheme="minorHAnsi"/>
          <w:sz w:val="20"/>
          <w:szCs w:val="20"/>
          <w:lang w:val="sr-Latn-RS"/>
        </w:rPr>
        <w:t>ad</w:t>
      </w:r>
      <w:r w:rsidR="00624796" w:rsidRPr="00D64EA3">
        <w:rPr>
          <w:rFonts w:asciiTheme="minorHAnsi" w:hAnsiTheme="minorHAnsi" w:cstheme="minorHAnsi"/>
          <w:sz w:val="20"/>
          <w:szCs w:val="20"/>
          <w:lang w:val="sr-Latn-RS"/>
        </w:rPr>
        <w:t>resa:</w:t>
      </w:r>
    </w:p>
    <w:p w14:paraId="3A918CAD" w14:textId="17942E8F" w:rsidR="00D6195B" w:rsidRPr="00D64EA3" w:rsidRDefault="00D6195B" w:rsidP="00F9633E">
      <w:pPr>
        <w:ind w:left="360"/>
        <w:rPr>
          <w:rFonts w:asciiTheme="minorHAnsi" w:eastAsia="Trebuchet MS" w:hAnsiTheme="minorHAnsi" w:cstheme="minorHAnsi"/>
          <w:szCs w:val="20"/>
          <w:lang w:val="sr-Latn-RS"/>
        </w:rPr>
      </w:pPr>
      <w:r>
        <w:t>PUBLIC LINK:</w:t>
      </w:r>
      <w:r>
        <w:rPr>
          <w:rFonts w:asciiTheme="minorHAnsi" w:eastAsia="Trebuchet MS" w:hAnsiTheme="minorHAnsi" w:cstheme="minorHAnsi"/>
          <w:szCs w:val="20"/>
          <w:lang w:val="sr-Latn-RS"/>
        </w:rPr>
        <w:t xml:space="preserve"> </w:t>
      </w:r>
      <w:hyperlink r:id="rId13" w:history="1">
        <w:r w:rsidR="004D721F" w:rsidRPr="00E5645C">
          <w:rPr>
            <w:rStyle w:val="Hyperlink"/>
            <w:rFonts w:asciiTheme="minorHAnsi" w:eastAsia="Trebuchet MS" w:hAnsiTheme="minorHAnsi" w:cstheme="minorHAnsi"/>
            <w:smallCaps w:val="0"/>
            <w:szCs w:val="20"/>
            <w:lang w:val="sr-Latn-RS"/>
          </w:rPr>
          <w:t>https://ncts.ecarina.me/NCTSMEExt_Client</w:t>
        </w:r>
      </w:hyperlink>
      <w:r w:rsidR="004D721F">
        <w:rPr>
          <w:rFonts w:asciiTheme="minorHAnsi" w:eastAsia="Trebuchet MS" w:hAnsiTheme="minorHAnsi" w:cstheme="minorHAnsi"/>
          <w:szCs w:val="20"/>
          <w:lang w:val="sr-Latn-RS"/>
        </w:rPr>
        <w:t xml:space="preserve"> </w:t>
      </w:r>
    </w:p>
    <w:bookmarkEnd w:id="8"/>
    <w:p w14:paraId="05607D90" w14:textId="77777777" w:rsidR="00624796" w:rsidRPr="00D64EA3" w:rsidRDefault="00624796" w:rsidP="006C4DD1">
      <w:pPr>
        <w:rPr>
          <w:rFonts w:asciiTheme="minorHAnsi" w:eastAsia="Trebuchet MS" w:hAnsiTheme="minorHAnsi" w:cstheme="minorHAnsi"/>
          <w:szCs w:val="20"/>
          <w:lang w:val="sr-Latn-RS"/>
        </w:rPr>
      </w:pPr>
    </w:p>
    <w:p w14:paraId="24478772" w14:textId="3EE528E5" w:rsidR="00F05EB2" w:rsidRPr="00D64EA3" w:rsidRDefault="00BC697A" w:rsidP="004E301D">
      <w:pPr>
        <w:spacing w:before="45" w:after="45"/>
        <w:rPr>
          <w:rFonts w:asciiTheme="minorHAnsi" w:eastAsia="Times New Roman" w:hAnsiTheme="minorHAnsi" w:cstheme="minorHAnsi"/>
          <w:szCs w:val="20"/>
          <w:lang w:val="sr-Latn-RS" w:eastAsia="cs-CZ"/>
        </w:rPr>
      </w:pPr>
      <w:r w:rsidRPr="00D64EA3">
        <w:rPr>
          <w:rFonts w:asciiTheme="minorHAnsi" w:eastAsia="Times New Roman" w:hAnsiTheme="minorHAnsi" w:cstheme="minorHAnsi"/>
          <w:szCs w:val="20"/>
          <w:lang w:val="sr-Latn-RS" w:eastAsia="cs-CZ"/>
        </w:rPr>
        <w:t>Tokom prijavljivanja u aplikaciju, automatski se vrši preu</w:t>
      </w:r>
      <w:r w:rsidR="00A44F12" w:rsidRPr="00D64EA3">
        <w:rPr>
          <w:rFonts w:asciiTheme="minorHAnsi" w:eastAsia="Times New Roman" w:hAnsiTheme="minorHAnsi" w:cstheme="minorHAnsi"/>
          <w:szCs w:val="20"/>
          <w:lang w:val="sr-Latn-RS" w:eastAsia="cs-CZ"/>
        </w:rPr>
        <w:t>s</w:t>
      </w:r>
      <w:r w:rsidRPr="00D64EA3">
        <w:rPr>
          <w:rFonts w:asciiTheme="minorHAnsi" w:eastAsia="Times New Roman" w:hAnsiTheme="minorHAnsi" w:cstheme="minorHAnsi"/>
          <w:szCs w:val="20"/>
          <w:lang w:val="sr-Latn-RS" w:eastAsia="cs-CZ"/>
        </w:rPr>
        <w:t>mjeravanje na uslugu koja pruža prijavljivanje vrste single sign-on</w:t>
      </w:r>
      <w:r w:rsidR="006B4DDF" w:rsidRPr="00D64EA3">
        <w:rPr>
          <w:rFonts w:asciiTheme="minorHAnsi" w:eastAsia="Times New Roman" w:hAnsiTheme="minorHAnsi" w:cstheme="minorHAnsi"/>
          <w:szCs w:val="20"/>
          <w:lang w:val="sr-Latn-RS" w:eastAsia="cs-CZ"/>
        </w:rPr>
        <w:t>,</w:t>
      </w:r>
      <w:r w:rsidRPr="00D64EA3">
        <w:rPr>
          <w:rFonts w:asciiTheme="minorHAnsi" w:eastAsia="Times New Roman" w:hAnsiTheme="minorHAnsi" w:cstheme="minorHAnsi"/>
          <w:szCs w:val="20"/>
          <w:lang w:val="sr-Latn-RS" w:eastAsia="cs-CZ"/>
        </w:rPr>
        <w:t xml:space="preserve"> u okviru koje se upravlja pojedinačnim ovlašćenjima korisnika.</w:t>
      </w:r>
    </w:p>
    <w:p w14:paraId="4B99056E" w14:textId="77777777" w:rsidR="002210C8" w:rsidRPr="00D64EA3" w:rsidRDefault="002210C8" w:rsidP="00882282">
      <w:pPr>
        <w:spacing w:before="45" w:after="45"/>
        <w:jc w:val="left"/>
        <w:rPr>
          <w:rFonts w:asciiTheme="minorHAnsi" w:eastAsia="Times New Roman" w:hAnsiTheme="minorHAnsi" w:cstheme="minorHAnsi"/>
          <w:b/>
          <w:bCs/>
          <w:sz w:val="22"/>
          <w:szCs w:val="22"/>
          <w:lang w:val="sr-Latn-RS" w:eastAsia="cs-CZ"/>
        </w:rPr>
      </w:pPr>
    </w:p>
    <w:p w14:paraId="7A5B6A95" w14:textId="77777777" w:rsidR="00F9633E" w:rsidRPr="00D64EA3" w:rsidRDefault="00F9633E" w:rsidP="00882282">
      <w:pPr>
        <w:spacing w:before="45" w:after="45"/>
        <w:jc w:val="left"/>
        <w:rPr>
          <w:rFonts w:asciiTheme="minorHAnsi" w:eastAsia="Times New Roman" w:hAnsiTheme="minorHAnsi" w:cstheme="minorHAnsi"/>
          <w:b/>
          <w:bCs/>
          <w:sz w:val="22"/>
          <w:szCs w:val="22"/>
          <w:lang w:val="sr-Latn-RS" w:eastAsia="cs-CZ"/>
        </w:rPr>
      </w:pPr>
    </w:p>
    <w:p w14:paraId="570E13A0" w14:textId="77777777" w:rsidR="00F9633E" w:rsidRPr="00D64EA3" w:rsidRDefault="00F9633E" w:rsidP="00882282">
      <w:pPr>
        <w:spacing w:before="45" w:after="45"/>
        <w:jc w:val="left"/>
        <w:rPr>
          <w:rFonts w:asciiTheme="minorHAnsi" w:eastAsia="Times New Roman" w:hAnsiTheme="minorHAnsi" w:cstheme="minorHAnsi"/>
          <w:b/>
          <w:bCs/>
          <w:sz w:val="22"/>
          <w:szCs w:val="22"/>
          <w:lang w:val="sr-Latn-RS" w:eastAsia="cs-CZ"/>
        </w:rPr>
      </w:pPr>
    </w:p>
    <w:p w14:paraId="29CBD883" w14:textId="737301EC" w:rsidR="0013190D" w:rsidRPr="00D64EA3" w:rsidRDefault="00090F9B" w:rsidP="00237EE5">
      <w:pPr>
        <w:spacing w:before="0" w:after="0"/>
        <w:jc w:val="center"/>
        <w:rPr>
          <w:rFonts w:asciiTheme="minorHAnsi" w:eastAsia="Times New Roman" w:hAnsiTheme="minorHAnsi" w:cstheme="minorHAnsi"/>
          <w:b/>
          <w:iCs/>
          <w:sz w:val="22"/>
          <w:szCs w:val="22"/>
          <w:lang w:val="sr-Latn-RS" w:eastAsia="cs-CZ"/>
        </w:rPr>
      </w:pPr>
      <w:r w:rsidRPr="00D64EA3">
        <w:rPr>
          <w:rFonts w:asciiTheme="minorHAnsi" w:eastAsia="Times New Roman" w:hAnsiTheme="minorHAnsi" w:cstheme="minorHAnsi"/>
          <w:b/>
          <w:iCs/>
          <w:sz w:val="22"/>
          <w:szCs w:val="22"/>
          <w:lang w:val="sr-Latn-RS" w:eastAsia="cs-CZ"/>
        </w:rPr>
        <w:t>P</w:t>
      </w:r>
      <w:r w:rsidR="00BC697A" w:rsidRPr="00D64EA3">
        <w:rPr>
          <w:rFonts w:asciiTheme="minorHAnsi" w:eastAsia="Times New Roman" w:hAnsiTheme="minorHAnsi" w:cstheme="minorHAnsi"/>
          <w:b/>
          <w:iCs/>
          <w:sz w:val="22"/>
          <w:szCs w:val="22"/>
          <w:lang w:val="sr-Latn-RS" w:eastAsia="cs-CZ"/>
        </w:rPr>
        <w:t>rijavljivanje korisnika</w:t>
      </w:r>
      <w:r w:rsidRPr="00D64EA3">
        <w:rPr>
          <w:rFonts w:asciiTheme="minorHAnsi" w:eastAsia="Times New Roman" w:hAnsiTheme="minorHAnsi" w:cstheme="minorHAnsi"/>
          <w:b/>
          <w:iCs/>
          <w:sz w:val="22"/>
          <w:szCs w:val="22"/>
          <w:lang w:val="sr-Latn-RS" w:eastAsia="cs-CZ"/>
        </w:rPr>
        <w:t xml:space="preserve"> </w:t>
      </w:r>
      <w:r w:rsidR="00053E4E" w:rsidRPr="00D64EA3">
        <w:rPr>
          <w:rFonts w:asciiTheme="minorHAnsi" w:eastAsia="Times New Roman" w:hAnsiTheme="minorHAnsi" w:cstheme="minorHAnsi"/>
          <w:b/>
          <w:iCs/>
          <w:sz w:val="22"/>
          <w:szCs w:val="22"/>
          <w:lang w:val="sr-Latn-RS" w:eastAsia="cs-CZ"/>
        </w:rPr>
        <w:t>EAMS</w:t>
      </w:r>
      <w:r w:rsidR="0013190D" w:rsidRPr="00D64EA3">
        <w:rPr>
          <w:rFonts w:asciiTheme="minorHAnsi" w:eastAsia="Times New Roman" w:hAnsiTheme="minorHAnsi" w:cstheme="minorHAnsi"/>
          <w:b/>
          <w:iCs/>
          <w:sz w:val="22"/>
          <w:szCs w:val="22"/>
          <w:lang w:val="sr-Latn-RS" w:eastAsia="cs-CZ"/>
        </w:rPr>
        <w:t>:</w:t>
      </w:r>
    </w:p>
    <w:p w14:paraId="76D63BE1" w14:textId="77777777" w:rsidR="00D82C47" w:rsidRPr="00D64EA3" w:rsidRDefault="00D82C47" w:rsidP="00237EE5">
      <w:pPr>
        <w:spacing w:before="0" w:after="0"/>
        <w:jc w:val="center"/>
        <w:rPr>
          <w:rFonts w:asciiTheme="minorHAnsi" w:eastAsia="Times New Roman" w:hAnsiTheme="minorHAnsi" w:cstheme="minorHAnsi"/>
          <w:b/>
          <w:iCs/>
          <w:sz w:val="22"/>
          <w:szCs w:val="22"/>
          <w:lang w:val="sr-Latn-RS" w:eastAsia="cs-CZ"/>
        </w:rPr>
      </w:pPr>
    </w:p>
    <w:p w14:paraId="64C697F0" w14:textId="38C85CDA" w:rsidR="00D82C47" w:rsidRPr="00D64EA3" w:rsidRDefault="00D82C47" w:rsidP="00237EE5">
      <w:pPr>
        <w:spacing w:before="0" w:after="0"/>
        <w:jc w:val="center"/>
        <w:rPr>
          <w:rFonts w:asciiTheme="minorHAnsi" w:eastAsia="Times New Roman" w:hAnsiTheme="minorHAnsi" w:cstheme="minorHAnsi"/>
          <w:b/>
          <w:iCs/>
          <w:sz w:val="22"/>
          <w:szCs w:val="22"/>
          <w:lang w:val="sr-Latn-RS" w:eastAsia="cs-CZ"/>
        </w:rPr>
      </w:pPr>
      <w:r w:rsidRPr="00D64EA3">
        <w:rPr>
          <w:rFonts w:asciiTheme="minorHAnsi" w:eastAsia="Times New Roman" w:hAnsiTheme="minorHAnsi" w:cstheme="minorHAnsi"/>
          <w:b/>
          <w:iCs/>
          <w:noProof/>
          <w:sz w:val="22"/>
          <w:szCs w:val="22"/>
          <w:lang w:val="sr-Latn-RS" w:eastAsia="cs-CZ"/>
        </w:rPr>
        <w:drawing>
          <wp:inline distT="0" distB="0" distL="0" distR="0" wp14:anchorId="799ED6CE" wp14:editId="5DA3A534">
            <wp:extent cx="3238500" cy="294640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0" cy="2946400"/>
                    </a:xfrm>
                    <a:prstGeom prst="rect">
                      <a:avLst/>
                    </a:prstGeom>
                  </pic:spPr>
                </pic:pic>
              </a:graphicData>
            </a:graphic>
          </wp:inline>
        </w:drawing>
      </w:r>
    </w:p>
    <w:p w14:paraId="5DE95A02" w14:textId="77777777" w:rsidR="00F9633E" w:rsidRPr="00D64EA3" w:rsidRDefault="00F9633E" w:rsidP="00237EE5">
      <w:pPr>
        <w:spacing w:before="0" w:after="0"/>
        <w:jc w:val="center"/>
        <w:rPr>
          <w:rFonts w:asciiTheme="minorHAnsi" w:eastAsia="Times New Roman" w:hAnsiTheme="minorHAnsi" w:cstheme="minorHAnsi"/>
          <w:szCs w:val="20"/>
          <w:lang w:val="sr-Latn-RS" w:eastAsia="cs-CZ"/>
        </w:rPr>
      </w:pPr>
    </w:p>
    <w:p w14:paraId="41B04C7F" w14:textId="213F633F" w:rsidR="0013190D" w:rsidRPr="00D64EA3" w:rsidRDefault="008452FE" w:rsidP="00237EE5">
      <w:pPr>
        <w:spacing w:before="0" w:after="0"/>
        <w:jc w:val="center"/>
        <w:rPr>
          <w:rFonts w:asciiTheme="minorHAnsi" w:eastAsia="Times New Roman" w:hAnsiTheme="minorHAnsi" w:cstheme="minorHAnsi"/>
          <w:i/>
          <w:iCs/>
          <w:szCs w:val="20"/>
          <w:lang w:val="sr-Latn-RS" w:eastAsia="cs-CZ"/>
        </w:rPr>
      </w:pPr>
      <w:r w:rsidRPr="00D64EA3">
        <w:rPr>
          <w:rFonts w:asciiTheme="minorHAnsi" w:eastAsia="Times New Roman" w:hAnsiTheme="minorHAnsi" w:cstheme="minorHAnsi"/>
          <w:szCs w:val="20"/>
          <w:lang w:val="sr-Latn-RS" w:eastAsia="cs-CZ"/>
        </w:rPr>
        <w:t>Pogled na prozor za prijavljivanje kojim se korisnik identifikuje pomoću sertifikata za potpisivanje</w:t>
      </w:r>
    </w:p>
    <w:p w14:paraId="73903E7C" w14:textId="107090E4" w:rsidR="30300E41" w:rsidRPr="00D64EA3" w:rsidRDefault="008452FE" w:rsidP="0472AEAE">
      <w:pPr>
        <w:rPr>
          <w:szCs w:val="20"/>
          <w:lang w:val="sr-Latn-RS"/>
        </w:rPr>
      </w:pPr>
      <w:r w:rsidRPr="00D64EA3">
        <w:rPr>
          <w:rFonts w:ascii="Calibri" w:eastAsia="Calibri" w:hAnsi="Calibri" w:cs="Calibri"/>
          <w:szCs w:val="20"/>
          <w:lang w:val="sr-Latn-RS"/>
        </w:rPr>
        <w:t>Nakon uspješnog prijavljivanja, korisnik se preusmjerava u sopstv</w:t>
      </w:r>
      <w:r w:rsidR="00405019" w:rsidRPr="00D64EA3">
        <w:rPr>
          <w:rFonts w:ascii="Calibri" w:eastAsia="Calibri" w:hAnsi="Calibri" w:cs="Calibri"/>
          <w:szCs w:val="20"/>
          <w:lang w:val="sr-Latn-RS"/>
        </w:rPr>
        <w:t>e</w:t>
      </w:r>
      <w:r w:rsidRPr="00D64EA3">
        <w:rPr>
          <w:rFonts w:ascii="Calibri" w:eastAsia="Calibri" w:hAnsi="Calibri" w:cs="Calibri"/>
          <w:szCs w:val="20"/>
          <w:lang w:val="sr-Latn-RS"/>
        </w:rPr>
        <w:t>nu aplikaciju NCTS Ext.</w:t>
      </w:r>
      <w:r w:rsidR="00846641" w:rsidRPr="00D64EA3">
        <w:rPr>
          <w:rFonts w:ascii="Calibri" w:eastAsia="Calibri" w:hAnsi="Calibri" w:cs="Calibri"/>
          <w:szCs w:val="20"/>
          <w:lang w:val="sr-Latn-RS"/>
        </w:rPr>
        <w:t xml:space="preserve"> Ona u sebi ima ugra</w:t>
      </w:r>
      <w:r w:rsidR="00405019" w:rsidRPr="00D64EA3">
        <w:rPr>
          <w:rFonts w:ascii="Calibri" w:eastAsia="Calibri" w:hAnsi="Calibri" w:cs="Calibri"/>
          <w:szCs w:val="20"/>
          <w:lang w:val="sr-Latn-RS"/>
        </w:rPr>
        <w:t>đ</w:t>
      </w:r>
      <w:r w:rsidR="00846641" w:rsidRPr="00D64EA3">
        <w:rPr>
          <w:rFonts w:ascii="Calibri" w:eastAsia="Calibri" w:hAnsi="Calibri" w:cs="Calibri"/>
          <w:szCs w:val="20"/>
          <w:lang w:val="sr-Latn-RS"/>
        </w:rPr>
        <w:t>enu funk</w:t>
      </w:r>
      <w:r w:rsidR="00405019" w:rsidRPr="00D64EA3">
        <w:rPr>
          <w:rFonts w:ascii="Calibri" w:eastAsia="Calibri" w:hAnsi="Calibri" w:cs="Calibri"/>
          <w:szCs w:val="20"/>
          <w:lang w:val="sr-Latn-RS"/>
        </w:rPr>
        <w:t>c</w:t>
      </w:r>
      <w:r w:rsidR="00846641" w:rsidRPr="00D64EA3">
        <w:rPr>
          <w:rFonts w:ascii="Calibri" w:eastAsia="Calibri" w:hAnsi="Calibri" w:cs="Calibri"/>
          <w:szCs w:val="20"/>
          <w:lang w:val="sr-Latn-RS"/>
        </w:rPr>
        <w:t xml:space="preserve">ionalnost čuvanja korisničkog imena. Nakon drugog prijavljivanja, aplikacija će zapamtiti navedeno korisničko ime. U isto vrijeme, aplikacija ima i </w:t>
      </w:r>
      <w:r w:rsidR="008B408D" w:rsidRPr="00D64EA3">
        <w:rPr>
          <w:rFonts w:ascii="Calibri" w:eastAsia="Calibri" w:hAnsi="Calibri" w:cs="Calibri"/>
          <w:szCs w:val="20"/>
          <w:lang w:val="sr-Latn-RS"/>
        </w:rPr>
        <w:t>kontr</w:t>
      </w:r>
      <w:r w:rsidR="00405019" w:rsidRPr="00D64EA3">
        <w:rPr>
          <w:rFonts w:ascii="Calibri" w:eastAsia="Calibri" w:hAnsi="Calibri" w:cs="Calibri"/>
          <w:szCs w:val="20"/>
          <w:lang w:val="sr-Latn-RS"/>
        </w:rPr>
        <w:t>o</w:t>
      </w:r>
      <w:r w:rsidR="008B408D" w:rsidRPr="00D64EA3">
        <w:rPr>
          <w:rFonts w:ascii="Calibri" w:eastAsia="Calibri" w:hAnsi="Calibri" w:cs="Calibri"/>
          <w:szCs w:val="20"/>
          <w:lang w:val="sr-Latn-RS"/>
        </w:rPr>
        <w:t>lnu funkciju, tako da se nakon aktivnosti</w:t>
      </w:r>
      <w:r w:rsidR="00405019" w:rsidRPr="00D64EA3">
        <w:rPr>
          <w:rFonts w:ascii="Calibri" w:eastAsia="Calibri" w:hAnsi="Calibri" w:cs="Calibri"/>
          <w:szCs w:val="20"/>
          <w:lang w:val="sr-Latn-RS"/>
        </w:rPr>
        <w:t xml:space="preserve"> koja traje </w:t>
      </w:r>
      <w:r w:rsidR="008B408D" w:rsidRPr="00D64EA3">
        <w:rPr>
          <w:rFonts w:ascii="Calibri" w:eastAsia="Calibri" w:hAnsi="Calibri" w:cs="Calibri"/>
          <w:szCs w:val="20"/>
          <w:lang w:val="sr-Latn-RS"/>
        </w:rPr>
        <w:t>duže od 30 minuta, korisnik poziva da se ponovo prijavi.</w:t>
      </w:r>
    </w:p>
    <w:p w14:paraId="0FB78278" w14:textId="72E2F3D0" w:rsidR="004E301D" w:rsidRPr="00D64EA3" w:rsidRDefault="004E301D" w:rsidP="006C4DD1">
      <w:pPr>
        <w:spacing w:before="0" w:after="0"/>
        <w:jc w:val="left"/>
        <w:rPr>
          <w:lang w:val="sr-Latn-RS"/>
        </w:rPr>
      </w:pPr>
    </w:p>
    <w:p w14:paraId="018757E0" w14:textId="206F12BF" w:rsidR="00BE3EE1" w:rsidRPr="00D64EA3" w:rsidRDefault="00BE3EE1" w:rsidP="00FF4BAC">
      <w:pPr>
        <w:pStyle w:val="AQNadpis2"/>
        <w:rPr>
          <w:noProof/>
          <w:lang w:val="sr-Latn-RS"/>
        </w:rPr>
      </w:pPr>
      <w:bookmarkStart w:id="10" w:name="_Toc65623909"/>
      <w:bookmarkStart w:id="11" w:name="_Toc88665263"/>
      <w:r w:rsidRPr="00D64EA3">
        <w:rPr>
          <w:noProof/>
          <w:lang w:val="sr-Latn-RS"/>
        </w:rPr>
        <w:t>O</w:t>
      </w:r>
      <w:r w:rsidR="000E6605" w:rsidRPr="00D64EA3">
        <w:rPr>
          <w:noProof/>
          <w:lang w:val="sr-Latn-RS"/>
        </w:rPr>
        <w:t>pšte</w:t>
      </w:r>
      <w:r w:rsidRPr="00D64EA3">
        <w:rPr>
          <w:noProof/>
          <w:lang w:val="sr-Latn-RS"/>
        </w:rPr>
        <w:t xml:space="preserve"> informac</w:t>
      </w:r>
      <w:bookmarkEnd w:id="10"/>
      <w:bookmarkEnd w:id="11"/>
      <w:r w:rsidR="000E6605" w:rsidRPr="00D64EA3">
        <w:rPr>
          <w:noProof/>
          <w:lang w:val="sr-Latn-RS"/>
        </w:rPr>
        <w:t>ije</w:t>
      </w:r>
    </w:p>
    <w:p w14:paraId="6747B0AF" w14:textId="47C5BCE3" w:rsidR="00BE3EE1" w:rsidRPr="00D64EA3" w:rsidRDefault="00BE3EE1" w:rsidP="00674DBB">
      <w:pPr>
        <w:pStyle w:val="AQNadpis3"/>
        <w:rPr>
          <w:lang w:val="sr-Latn-RS"/>
        </w:rPr>
      </w:pPr>
      <w:bookmarkStart w:id="12" w:name="_Toc65623910"/>
      <w:bookmarkStart w:id="13" w:name="_Toc88665264"/>
      <w:r w:rsidRPr="00D64EA3">
        <w:rPr>
          <w:lang w:val="sr-Latn-RS"/>
        </w:rPr>
        <w:t>Terminologi</w:t>
      </w:r>
      <w:bookmarkEnd w:id="12"/>
      <w:bookmarkEnd w:id="13"/>
      <w:r w:rsidR="000E6605" w:rsidRPr="00D64EA3">
        <w:rPr>
          <w:lang w:val="sr-Latn-RS"/>
        </w:rPr>
        <w:t>ja</w:t>
      </w:r>
    </w:p>
    <w:p w14:paraId="1FC39945" w14:textId="4A20C403" w:rsidR="00882282" w:rsidRPr="00D64EA3" w:rsidRDefault="00882282" w:rsidP="00882282">
      <w:pPr>
        <w:rPr>
          <w:szCs w:val="20"/>
          <w:lang w:val="sr-Latn-RS"/>
        </w:rPr>
      </w:pPr>
    </w:p>
    <w:p w14:paraId="0D5190A7" w14:textId="17025C67" w:rsidR="5A5C06A6" w:rsidRPr="00D64EA3" w:rsidRDefault="5A5C06A6" w:rsidP="00673CCC">
      <w:pPr>
        <w:pStyle w:val="ListParagraph"/>
        <w:rPr>
          <w:rFonts w:eastAsia="Calibri"/>
          <w:sz w:val="20"/>
          <w:szCs w:val="20"/>
          <w:lang w:val="sr-Latn-RS"/>
        </w:rPr>
      </w:pPr>
      <w:r w:rsidRPr="00D64EA3">
        <w:rPr>
          <w:rFonts w:eastAsia="Calibri"/>
          <w:b/>
          <w:bCs/>
          <w:sz w:val="20"/>
          <w:szCs w:val="20"/>
          <w:lang w:val="sr-Latn-RS"/>
        </w:rPr>
        <w:t>NCTS</w:t>
      </w:r>
      <w:r w:rsidR="00A44E56" w:rsidRPr="00D64EA3">
        <w:rPr>
          <w:rFonts w:eastAsia="Calibri"/>
          <w:b/>
          <w:bCs/>
          <w:sz w:val="20"/>
          <w:szCs w:val="20"/>
          <w:lang w:val="sr-Latn-RS"/>
        </w:rPr>
        <w:t xml:space="preserve"> </w:t>
      </w:r>
      <w:r w:rsidR="00A44E56" w:rsidRPr="00D64EA3">
        <w:rPr>
          <w:rFonts w:eastAsia="Calibri"/>
          <w:sz w:val="20"/>
          <w:szCs w:val="20"/>
          <w:lang w:val="sr-Latn-RS"/>
        </w:rPr>
        <w:t>Ext</w:t>
      </w:r>
      <w:r w:rsidRPr="00D64EA3">
        <w:rPr>
          <w:rFonts w:eastAsia="Calibri"/>
          <w:sz w:val="20"/>
          <w:szCs w:val="20"/>
          <w:lang w:val="sr-Latn-RS"/>
        </w:rPr>
        <w:t xml:space="preserve"> (New Computerized Transit System )</w:t>
      </w:r>
      <w:r w:rsidR="005407C6" w:rsidRPr="00D64EA3">
        <w:rPr>
          <w:rFonts w:eastAsia="Calibri"/>
          <w:sz w:val="20"/>
          <w:szCs w:val="20"/>
          <w:lang w:val="sr-Latn-RS"/>
        </w:rPr>
        <w:t xml:space="preserve"> –</w:t>
      </w:r>
      <w:r w:rsidRPr="00D64EA3">
        <w:rPr>
          <w:rFonts w:eastAsia="Calibri"/>
          <w:sz w:val="20"/>
          <w:szCs w:val="20"/>
          <w:lang w:val="sr-Latn-RS"/>
        </w:rPr>
        <w:t xml:space="preserve"> </w:t>
      </w:r>
      <w:r w:rsidR="001868DB" w:rsidRPr="00D64EA3">
        <w:rPr>
          <w:rFonts w:eastAsia="Calibri"/>
          <w:sz w:val="20"/>
          <w:szCs w:val="20"/>
          <w:lang w:val="sr-Latn-RS"/>
        </w:rPr>
        <w:t>ova aplikacija</w:t>
      </w:r>
    </w:p>
    <w:p w14:paraId="029B2364" w14:textId="22BF4B6E" w:rsidR="5A5C06A6" w:rsidRPr="00D64EA3" w:rsidRDefault="00C35C72" w:rsidP="00673CCC">
      <w:pPr>
        <w:pStyle w:val="ListParagraph"/>
        <w:rPr>
          <w:rFonts w:eastAsia="Calibri"/>
          <w:b/>
          <w:bCs/>
          <w:sz w:val="20"/>
          <w:szCs w:val="20"/>
          <w:lang w:val="sr-Latn-RS"/>
        </w:rPr>
      </w:pPr>
      <w:r w:rsidRPr="00D64EA3">
        <w:rPr>
          <w:rFonts w:eastAsia="Calibri"/>
          <w:b/>
          <w:bCs/>
          <w:sz w:val="20"/>
          <w:szCs w:val="20"/>
          <w:lang w:val="sr-Latn-RS"/>
        </w:rPr>
        <w:t>R</w:t>
      </w:r>
      <w:r w:rsidR="5A5C06A6" w:rsidRPr="00D64EA3">
        <w:rPr>
          <w:rFonts w:eastAsia="Calibri"/>
          <w:b/>
          <w:bCs/>
          <w:sz w:val="20"/>
          <w:szCs w:val="20"/>
          <w:lang w:val="sr-Latn-RS"/>
        </w:rPr>
        <w:t>CA</w:t>
      </w:r>
      <w:r w:rsidR="5A5C06A6" w:rsidRPr="00D64EA3">
        <w:rPr>
          <w:rFonts w:eastAsia="Calibri"/>
          <w:b/>
          <w:bCs/>
          <w:color w:val="0065B2"/>
          <w:sz w:val="20"/>
          <w:szCs w:val="20"/>
          <w:lang w:val="sr-Latn-RS"/>
        </w:rPr>
        <w:t xml:space="preserve"> </w:t>
      </w:r>
      <w:r w:rsidR="5A5C06A6" w:rsidRPr="00D64EA3">
        <w:rPr>
          <w:rFonts w:eastAsia="Calibri"/>
          <w:sz w:val="20"/>
          <w:szCs w:val="20"/>
          <w:lang w:val="sr-Latn-RS"/>
        </w:rPr>
        <w:t xml:space="preserve">(Montenegrin </w:t>
      </w:r>
      <w:r w:rsidRPr="00D64EA3">
        <w:rPr>
          <w:rFonts w:eastAsia="Calibri"/>
          <w:sz w:val="20"/>
          <w:szCs w:val="20"/>
          <w:lang w:val="sr-Latn-RS"/>
        </w:rPr>
        <w:t xml:space="preserve">Revenue and </w:t>
      </w:r>
      <w:r w:rsidR="5A5C06A6" w:rsidRPr="00D64EA3">
        <w:rPr>
          <w:rFonts w:eastAsia="Calibri"/>
          <w:sz w:val="20"/>
          <w:szCs w:val="20"/>
          <w:lang w:val="sr-Latn-RS"/>
        </w:rPr>
        <w:t>Customs Administration)</w:t>
      </w:r>
      <w:r w:rsidR="6F58DF78" w:rsidRPr="00D64EA3">
        <w:rPr>
          <w:rFonts w:eastAsia="Calibri"/>
          <w:sz w:val="20"/>
          <w:szCs w:val="20"/>
          <w:lang w:val="sr-Latn-RS"/>
        </w:rPr>
        <w:t xml:space="preserve"> </w:t>
      </w:r>
      <w:r w:rsidR="004B1454" w:rsidRPr="00D64EA3">
        <w:rPr>
          <w:rFonts w:eastAsia="Calibri"/>
          <w:sz w:val="20"/>
          <w:szCs w:val="20"/>
          <w:lang w:val="sr-Latn-RS"/>
        </w:rPr>
        <w:t>–</w:t>
      </w:r>
      <w:r w:rsidR="6F58DF78" w:rsidRPr="00D64EA3">
        <w:rPr>
          <w:rFonts w:eastAsia="Calibri"/>
          <w:sz w:val="20"/>
          <w:szCs w:val="20"/>
          <w:lang w:val="sr-Latn-RS"/>
        </w:rPr>
        <w:t xml:space="preserve"> </w:t>
      </w:r>
      <w:r w:rsidR="004B1454" w:rsidRPr="00D64EA3">
        <w:rPr>
          <w:rFonts w:eastAsia="Calibri"/>
          <w:sz w:val="20"/>
          <w:szCs w:val="20"/>
          <w:lang w:val="sr-Latn-RS"/>
        </w:rPr>
        <w:t>Uprava carina Crne Gore</w:t>
      </w:r>
    </w:p>
    <w:p w14:paraId="5F938E3A" w14:textId="48546335" w:rsidR="6F58DF78" w:rsidRPr="00D64EA3" w:rsidRDefault="6F58DF78" w:rsidP="00673CCC">
      <w:pPr>
        <w:pStyle w:val="ListParagraph"/>
        <w:rPr>
          <w:b/>
          <w:bCs/>
          <w:sz w:val="20"/>
          <w:szCs w:val="20"/>
          <w:lang w:val="sr-Latn-RS"/>
        </w:rPr>
      </w:pPr>
      <w:r w:rsidRPr="00D64EA3">
        <w:rPr>
          <w:rFonts w:eastAsia="Calibri"/>
          <w:b/>
          <w:bCs/>
          <w:sz w:val="20"/>
          <w:szCs w:val="20"/>
          <w:lang w:val="sr-Latn-RS"/>
        </w:rPr>
        <w:t xml:space="preserve">MRN (Master reference number) </w:t>
      </w:r>
      <w:r w:rsidR="00963A94" w:rsidRPr="00D64EA3">
        <w:rPr>
          <w:rFonts w:eastAsia="Calibri"/>
          <w:sz w:val="20"/>
          <w:szCs w:val="20"/>
          <w:lang w:val="sr-Latn-RS"/>
        </w:rPr>
        <w:t>–</w:t>
      </w:r>
      <w:r w:rsidRPr="00D64EA3">
        <w:rPr>
          <w:rFonts w:eastAsia="Calibri"/>
          <w:b/>
          <w:bCs/>
          <w:sz w:val="20"/>
          <w:szCs w:val="20"/>
          <w:lang w:val="sr-Latn-RS"/>
        </w:rPr>
        <w:t xml:space="preserve"> </w:t>
      </w:r>
      <w:r w:rsidRPr="00D64EA3">
        <w:rPr>
          <w:rFonts w:eastAsia="Calibri"/>
          <w:sz w:val="20"/>
          <w:szCs w:val="20"/>
          <w:lang w:val="sr-Latn-RS"/>
        </w:rPr>
        <w:t>r</w:t>
      </w:r>
      <w:r w:rsidR="00963A94" w:rsidRPr="00D64EA3">
        <w:rPr>
          <w:rFonts w:eastAsia="Calibri"/>
          <w:sz w:val="20"/>
          <w:szCs w:val="20"/>
          <w:lang w:val="sr-Latn-RS"/>
        </w:rPr>
        <w:t>eferentni broj tranzitne radnje</w:t>
      </w:r>
      <w:r w:rsidR="7867725F" w:rsidRPr="00D64EA3">
        <w:rPr>
          <w:rFonts w:eastAsia="Calibri"/>
          <w:sz w:val="20"/>
          <w:szCs w:val="20"/>
          <w:lang w:val="sr-Latn-RS"/>
        </w:rPr>
        <w:t xml:space="preserve"> </w:t>
      </w:r>
    </w:p>
    <w:p w14:paraId="248A91CC" w14:textId="288001EF" w:rsidR="002B5B05" w:rsidRPr="00D64EA3" w:rsidRDefault="002B5B05" w:rsidP="0472AEAE">
      <w:pPr>
        <w:spacing w:before="0" w:after="0"/>
        <w:ind w:right="600"/>
        <w:rPr>
          <w:rFonts w:ascii="Calibri" w:hAnsi="Calibri" w:cs="Calibri"/>
          <w:color w:val="000000" w:themeColor="text1"/>
          <w:sz w:val="18"/>
          <w:szCs w:val="18"/>
          <w:lang w:val="sr-Latn-RS"/>
        </w:rPr>
      </w:pPr>
    </w:p>
    <w:p w14:paraId="0A12ED00" w14:textId="41E7C1DA" w:rsidR="00882282" w:rsidRPr="00D64EA3" w:rsidRDefault="00F061F3" w:rsidP="00674DBB">
      <w:pPr>
        <w:pStyle w:val="AQNadpis3"/>
        <w:rPr>
          <w:lang w:val="sr-Latn-RS"/>
        </w:rPr>
      </w:pPr>
      <w:bookmarkStart w:id="14" w:name="_Toc65623911"/>
      <w:bookmarkStart w:id="15" w:name="_Toc88665265"/>
      <w:r w:rsidRPr="00D64EA3">
        <w:rPr>
          <w:lang w:val="sr-Latn-RS"/>
        </w:rPr>
        <w:t>S</w:t>
      </w:r>
      <w:bookmarkEnd w:id="14"/>
      <w:bookmarkEnd w:id="15"/>
      <w:r w:rsidR="00963A94" w:rsidRPr="00D64EA3">
        <w:rPr>
          <w:lang w:val="sr-Latn-RS"/>
        </w:rPr>
        <w:t>istem ovlašćenja</w:t>
      </w:r>
    </w:p>
    <w:p w14:paraId="095E52D6" w14:textId="1A49A839" w:rsidR="000D3E38" w:rsidRPr="00D64EA3" w:rsidRDefault="00963A94" w:rsidP="000D3E38">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 xml:space="preserve">Nakon što se prijavite, aplikacija će učitati </w:t>
      </w:r>
      <w:r w:rsidR="00515957" w:rsidRPr="00D64EA3">
        <w:rPr>
          <w:rFonts w:ascii="Calibri" w:eastAsia="Times New Roman" w:hAnsi="Calibri" w:cs="Calibri"/>
          <w:szCs w:val="20"/>
          <w:lang w:val="sr-Latn-RS" w:eastAsia="cs-CZ"/>
        </w:rPr>
        <w:t>o</w:t>
      </w:r>
      <w:r w:rsidRPr="00D64EA3">
        <w:rPr>
          <w:rFonts w:ascii="Calibri" w:eastAsia="Times New Roman" w:hAnsi="Calibri" w:cs="Calibri"/>
          <w:szCs w:val="20"/>
          <w:lang w:val="sr-Latn-RS" w:eastAsia="cs-CZ"/>
        </w:rPr>
        <w:t>vlašćenja za datog korisnika. Aplikacija NCTS radi s 2 korisnička ovlašćenja. Dod</w:t>
      </w:r>
      <w:r w:rsidR="00515957" w:rsidRPr="00D64EA3">
        <w:rPr>
          <w:rFonts w:ascii="Calibri" w:eastAsia="Times New Roman" w:hAnsi="Calibri" w:cs="Calibri"/>
          <w:szCs w:val="20"/>
          <w:lang w:val="sr-Latn-RS" w:eastAsia="cs-CZ"/>
        </w:rPr>
        <w:t>ij</w:t>
      </w:r>
      <w:r w:rsidRPr="00D64EA3">
        <w:rPr>
          <w:rFonts w:ascii="Calibri" w:eastAsia="Times New Roman" w:hAnsi="Calibri" w:cs="Calibri"/>
          <w:szCs w:val="20"/>
          <w:lang w:val="sr-Latn-RS" w:eastAsia="cs-CZ"/>
        </w:rPr>
        <w:t>eljuju se korisnicima u aplikaciji za prijavljivanje pod administracijom RCA.</w:t>
      </w:r>
    </w:p>
    <w:p w14:paraId="0850AE58" w14:textId="44A69694" w:rsidR="0C87642B" w:rsidRPr="00D64EA3" w:rsidRDefault="00A44E56" w:rsidP="00673CCC">
      <w:pPr>
        <w:pStyle w:val="ListParagraph"/>
        <w:rPr>
          <w:rFonts w:eastAsia="Calibri"/>
          <w:b/>
          <w:bCs/>
          <w:sz w:val="20"/>
          <w:szCs w:val="20"/>
          <w:lang w:val="sr-Latn-RS"/>
        </w:rPr>
      </w:pPr>
      <w:r w:rsidRPr="00D64EA3">
        <w:rPr>
          <w:b/>
          <w:bCs/>
          <w:sz w:val="20"/>
          <w:szCs w:val="20"/>
          <w:lang w:val="sr-Latn-RS"/>
        </w:rPr>
        <w:t>DECLARANT</w:t>
      </w:r>
      <w:r w:rsidR="01AD2F10" w:rsidRPr="00D64EA3">
        <w:rPr>
          <w:b/>
          <w:bCs/>
          <w:sz w:val="20"/>
          <w:szCs w:val="20"/>
          <w:lang w:val="sr-Latn-RS"/>
        </w:rPr>
        <w:t xml:space="preserve">: </w:t>
      </w:r>
      <w:r w:rsidR="00963A94" w:rsidRPr="00D64EA3">
        <w:rPr>
          <w:sz w:val="20"/>
          <w:szCs w:val="20"/>
          <w:lang w:val="sr-Latn-RS"/>
        </w:rPr>
        <w:t>ovlašćenje za jednostavnu administraciju deklaracija</w:t>
      </w:r>
    </w:p>
    <w:p w14:paraId="1FC5D1BE" w14:textId="19E95C9E" w:rsidR="0C87642B" w:rsidRPr="00D64EA3" w:rsidRDefault="00963A94" w:rsidP="00F60F17">
      <w:pPr>
        <w:ind w:left="360"/>
        <w:rPr>
          <w:rFonts w:asciiTheme="minorHAnsi" w:hAnsiTheme="minorHAnsi" w:cstheme="minorHAnsi"/>
          <w:b/>
          <w:bCs/>
          <w:szCs w:val="20"/>
          <w:lang w:val="sr-Latn-RS"/>
        </w:rPr>
      </w:pPr>
      <w:r w:rsidRPr="00D64EA3">
        <w:rPr>
          <w:rFonts w:asciiTheme="minorHAnsi" w:hAnsiTheme="minorHAnsi" w:cstheme="minorHAnsi"/>
          <w:szCs w:val="20"/>
          <w:lang w:val="sr-Latn-RS"/>
        </w:rPr>
        <w:lastRenderedPageBreak/>
        <w:t>S ovim ovlašćenjem korisnik može vidjeti podatke o deklaracijama u polaznoj</w:t>
      </w:r>
      <w:r w:rsidR="002C10B4" w:rsidRPr="00D64EA3">
        <w:rPr>
          <w:rFonts w:asciiTheme="minorHAnsi" w:hAnsiTheme="minorHAnsi" w:cstheme="minorHAnsi"/>
          <w:szCs w:val="20"/>
          <w:lang w:val="sr-Latn-RS"/>
        </w:rPr>
        <w:t xml:space="preserve"> i odredišnoj CI, kreirati nove deklaracije u polaznoj CI, ispravljati deklaracije, štampati deklaracije, zatražiti poništenje deklar</w:t>
      </w:r>
      <w:r w:rsidR="00515957" w:rsidRPr="00D64EA3">
        <w:rPr>
          <w:rFonts w:asciiTheme="minorHAnsi" w:hAnsiTheme="minorHAnsi" w:cstheme="minorHAnsi"/>
          <w:szCs w:val="20"/>
          <w:lang w:val="sr-Latn-RS"/>
        </w:rPr>
        <w:t>a</w:t>
      </w:r>
      <w:r w:rsidR="002C10B4" w:rsidRPr="00D64EA3">
        <w:rPr>
          <w:rFonts w:asciiTheme="minorHAnsi" w:hAnsiTheme="minorHAnsi" w:cstheme="minorHAnsi"/>
          <w:szCs w:val="20"/>
          <w:lang w:val="sr-Latn-RS"/>
        </w:rPr>
        <w:t xml:space="preserve">cije, prikazati podatke iz deklaracije </w:t>
      </w:r>
      <w:r w:rsidR="002545D6" w:rsidRPr="00D64EA3">
        <w:rPr>
          <w:rFonts w:asciiTheme="minorHAnsi" w:hAnsiTheme="minorHAnsi" w:cstheme="minorHAnsi"/>
          <w:szCs w:val="20"/>
          <w:lang w:val="sr-Latn-RS"/>
        </w:rPr>
        <w:t>u</w:t>
      </w:r>
      <w:r w:rsidR="002C10B4" w:rsidRPr="00D64EA3">
        <w:rPr>
          <w:rFonts w:asciiTheme="minorHAnsi" w:hAnsiTheme="minorHAnsi" w:cstheme="minorHAnsi"/>
          <w:szCs w:val="20"/>
          <w:lang w:val="sr-Latn-RS"/>
        </w:rPr>
        <w:t xml:space="preserve"> polaznoj i odredišnoj CI itd.</w:t>
      </w:r>
    </w:p>
    <w:p w14:paraId="49085717" w14:textId="4BEE64A6" w:rsidR="0C87642B" w:rsidRPr="00D64EA3" w:rsidRDefault="00A44E56" w:rsidP="00673CCC">
      <w:pPr>
        <w:pStyle w:val="ListParagraph"/>
        <w:rPr>
          <w:rFonts w:eastAsia="Calibri"/>
          <w:b/>
          <w:bCs/>
          <w:sz w:val="20"/>
          <w:szCs w:val="20"/>
          <w:lang w:val="sr-Latn-RS"/>
        </w:rPr>
      </w:pPr>
      <w:r w:rsidRPr="00D64EA3">
        <w:rPr>
          <w:b/>
          <w:bCs/>
          <w:sz w:val="20"/>
          <w:szCs w:val="20"/>
          <w:lang w:val="sr-Latn-RS"/>
        </w:rPr>
        <w:t>GUAMAN</w:t>
      </w:r>
      <w:r w:rsidR="5FF5E3E7" w:rsidRPr="00D64EA3">
        <w:rPr>
          <w:b/>
          <w:bCs/>
          <w:sz w:val="20"/>
          <w:szCs w:val="20"/>
          <w:lang w:val="sr-Latn-RS"/>
        </w:rPr>
        <w:t xml:space="preserve">: </w:t>
      </w:r>
      <w:r w:rsidR="00423C20" w:rsidRPr="00D64EA3">
        <w:rPr>
          <w:sz w:val="20"/>
          <w:szCs w:val="20"/>
          <w:lang w:val="sr-Latn-RS"/>
        </w:rPr>
        <w:t>ovlašćenje za jednostavnu administraciju garancija</w:t>
      </w:r>
    </w:p>
    <w:p w14:paraId="1C8A54DB" w14:textId="1E7825F6" w:rsidR="0C87642B" w:rsidRPr="00D64EA3" w:rsidRDefault="00423C20" w:rsidP="00F60F17">
      <w:pPr>
        <w:ind w:left="360"/>
        <w:rPr>
          <w:rFonts w:asciiTheme="minorHAnsi" w:hAnsiTheme="minorHAnsi" w:cstheme="minorHAnsi"/>
          <w:b/>
          <w:bCs/>
          <w:szCs w:val="20"/>
          <w:lang w:val="sr-Latn-RS"/>
        </w:rPr>
      </w:pPr>
      <w:r w:rsidRPr="00D64EA3">
        <w:rPr>
          <w:rFonts w:asciiTheme="minorHAnsi" w:hAnsiTheme="minorHAnsi" w:cstheme="minorHAnsi"/>
          <w:szCs w:val="20"/>
          <w:lang w:val="sr-Latn-RS"/>
        </w:rPr>
        <w:t xml:space="preserve">S ovim ovlašćenjem korisnik može zatražiti podatke o garancijama, pregledati sve dostupne garancije, mijenjati pristupne šifre za garancije. </w:t>
      </w:r>
    </w:p>
    <w:p w14:paraId="72BB4B77" w14:textId="418B36F0" w:rsidR="00D101C4" w:rsidRPr="00D64EA3" w:rsidRDefault="53568A30" w:rsidP="00674DBB">
      <w:pPr>
        <w:pStyle w:val="AQNadpis3"/>
        <w:rPr>
          <w:lang w:val="sr-Latn-RS"/>
        </w:rPr>
      </w:pPr>
      <w:bookmarkStart w:id="16" w:name="_Toc65623912"/>
      <w:bookmarkStart w:id="17" w:name="_Toc88665266"/>
      <w:r w:rsidRPr="00D64EA3">
        <w:rPr>
          <w:lang w:val="sr-Latn-RS"/>
        </w:rPr>
        <w:t>Referen</w:t>
      </w:r>
      <w:r w:rsidR="00180372" w:rsidRPr="00D64EA3">
        <w:rPr>
          <w:lang w:val="sr-Latn-RS"/>
        </w:rPr>
        <w:t>tni broj tranzitne radnje</w:t>
      </w:r>
      <w:r w:rsidR="31164774" w:rsidRPr="00D64EA3">
        <w:rPr>
          <w:lang w:val="sr-Latn-RS"/>
        </w:rPr>
        <w:t xml:space="preserve"> (MRN)</w:t>
      </w:r>
      <w:bookmarkEnd w:id="16"/>
      <w:bookmarkEnd w:id="17"/>
    </w:p>
    <w:p w14:paraId="3787C6E4" w14:textId="769CE214" w:rsidR="13B0BAD0" w:rsidRPr="00D64EA3" w:rsidRDefault="00323EFE" w:rsidP="20FB3791">
      <w:pPr>
        <w:rPr>
          <w:rFonts w:ascii="Calibri" w:eastAsia="Calibri" w:hAnsi="Calibri" w:cs="Calibri"/>
          <w:color w:val="000000" w:themeColor="text1"/>
          <w:szCs w:val="20"/>
          <w:lang w:val="sr-Latn-RS"/>
        </w:rPr>
      </w:pPr>
      <w:r w:rsidRPr="00D64EA3">
        <w:rPr>
          <w:rFonts w:ascii="Calibri" w:eastAsia="Calibri" w:hAnsi="Calibri" w:cs="Calibri"/>
          <w:color w:val="000000" w:themeColor="text1"/>
          <w:szCs w:val="20"/>
          <w:lang w:val="sr-Latn-RS"/>
        </w:rPr>
        <w:t>Referentni broj tranzitne radnje je jedinstveni identifikator koji dodijeljuje polazna CI u aplikaciji NCTS</w:t>
      </w:r>
      <w:r w:rsidR="00515957" w:rsidRPr="00D64EA3">
        <w:rPr>
          <w:rFonts w:ascii="Calibri" w:eastAsia="Calibri" w:hAnsi="Calibri" w:cs="Calibri"/>
          <w:color w:val="000000" w:themeColor="text1"/>
          <w:szCs w:val="20"/>
          <w:lang w:val="sr-Latn-RS"/>
        </w:rPr>
        <w:t>.</w:t>
      </w:r>
    </w:p>
    <w:p w14:paraId="02F390B4" w14:textId="3A1F65A2" w:rsidR="13B0BAD0" w:rsidRPr="00D64EA3" w:rsidRDefault="00323EFE" w:rsidP="62E2A1FE">
      <w:pPr>
        <w:rPr>
          <w:szCs w:val="20"/>
          <w:lang w:val="sr-Latn-RS"/>
        </w:rPr>
      </w:pPr>
      <w:r w:rsidRPr="00D64EA3">
        <w:rPr>
          <w:rFonts w:ascii="Calibri" w:eastAsia="Calibri" w:hAnsi="Calibri" w:cs="Calibri"/>
          <w:color w:val="000000" w:themeColor="text1"/>
          <w:szCs w:val="20"/>
          <w:lang w:val="sr-Latn-RS"/>
        </w:rPr>
        <w:t>Ovi identifikatori imaju sljedeću strukturu:</w:t>
      </w:r>
    </w:p>
    <w:p w14:paraId="34CE0A41" w14:textId="77777777" w:rsidR="002707AF" w:rsidRPr="00D64EA3" w:rsidRDefault="002707AF" w:rsidP="002707AF">
      <w:pPr>
        <w:jc w:val="center"/>
        <w:rPr>
          <w:rFonts w:ascii="Calibri" w:eastAsia="Times New Roman" w:hAnsi="Calibri" w:cs="Calibri"/>
          <w:color w:val="000000"/>
          <w:sz w:val="18"/>
          <w:szCs w:val="18"/>
          <w:lang w:val="sr-Latn-RS" w:eastAsia="cs-CZ"/>
        </w:rPr>
      </w:pPr>
    </w:p>
    <w:p w14:paraId="1FC7DE45" w14:textId="4934E809" w:rsidR="00DD4603" w:rsidRPr="00D64EA3" w:rsidRDefault="00323EFE" w:rsidP="62E2A1FE">
      <w:pPr>
        <w:jc w:val="center"/>
        <w:rPr>
          <w:rFonts w:ascii="Calibri" w:eastAsia="Times New Roman" w:hAnsi="Calibri" w:cs="Calibri"/>
          <w:b/>
          <w:bCs/>
          <w:color w:val="000000"/>
          <w:szCs w:val="20"/>
          <w:lang w:val="sr-Latn-RS" w:eastAsia="cs-CZ"/>
        </w:rPr>
      </w:pPr>
      <w:r w:rsidRPr="00D64EA3">
        <w:rPr>
          <w:rFonts w:ascii="Calibri" w:eastAsia="Calibri" w:hAnsi="Calibri" w:cs="Calibri"/>
          <w:b/>
          <w:bCs/>
          <w:color w:val="000000" w:themeColor="text1"/>
          <w:szCs w:val="20"/>
          <w:lang w:val="sr-Latn-RS"/>
        </w:rPr>
        <w:t>Sistem za dodijeljivanje MRN identifikatora u aplikaciji</w:t>
      </w:r>
      <w:r w:rsidR="0AD7CA0F" w:rsidRPr="00D64EA3">
        <w:rPr>
          <w:rFonts w:ascii="Calibri" w:eastAsia="Calibri" w:hAnsi="Calibri" w:cs="Calibri"/>
          <w:b/>
          <w:bCs/>
          <w:color w:val="000000" w:themeColor="text1"/>
          <w:szCs w:val="20"/>
          <w:lang w:val="sr-Latn-RS"/>
        </w:rPr>
        <w:t xml:space="preserve"> NCTS:</w:t>
      </w:r>
    </w:p>
    <w:tbl>
      <w:tblPr>
        <w:tblW w:w="0" w:type="auto"/>
        <w:tblInd w:w="420" w:type="dxa"/>
        <w:tblLayout w:type="fixed"/>
        <w:tblLook w:val="06A0" w:firstRow="1" w:lastRow="0" w:firstColumn="1" w:lastColumn="0" w:noHBand="1" w:noVBand="1"/>
      </w:tblPr>
      <w:tblGrid>
        <w:gridCol w:w="855"/>
        <w:gridCol w:w="4815"/>
        <w:gridCol w:w="1845"/>
        <w:gridCol w:w="1275"/>
      </w:tblGrid>
      <w:tr w:rsidR="62E2A1FE" w:rsidRPr="00D64EA3" w14:paraId="181394F4" w14:textId="77777777" w:rsidTr="687ECEF8">
        <w:tc>
          <w:tcPr>
            <w:tcW w:w="855" w:type="dxa"/>
            <w:tcBorders>
              <w:top w:val="single" w:sz="8" w:space="0" w:color="auto"/>
              <w:left w:val="single" w:sz="8" w:space="0" w:color="auto"/>
              <w:bottom w:val="single" w:sz="8" w:space="0" w:color="auto"/>
              <w:right w:val="single" w:sz="8" w:space="0" w:color="auto"/>
            </w:tcBorders>
          </w:tcPr>
          <w:p w14:paraId="4AD5BBE7" w14:textId="38587CEE" w:rsidR="62E2A1FE" w:rsidRPr="00D64EA3" w:rsidRDefault="62E2A1FE" w:rsidP="62E2A1FE">
            <w:pPr>
              <w:jc w:val="center"/>
              <w:rPr>
                <w:lang w:val="sr-Latn-RS"/>
              </w:rPr>
            </w:pPr>
            <w:r w:rsidRPr="00D64EA3">
              <w:rPr>
                <w:rFonts w:ascii="Calibri" w:eastAsia="Calibri" w:hAnsi="Calibri" w:cs="Calibri"/>
                <w:b/>
                <w:bCs/>
                <w:sz w:val="18"/>
                <w:szCs w:val="18"/>
                <w:lang w:val="sr-Latn-RS"/>
              </w:rPr>
              <w:t>Po</w:t>
            </w:r>
            <w:r w:rsidR="00323EFE" w:rsidRPr="00D64EA3">
              <w:rPr>
                <w:rFonts w:ascii="Calibri" w:eastAsia="Calibri" w:hAnsi="Calibri" w:cs="Calibri"/>
                <w:b/>
                <w:bCs/>
                <w:sz w:val="18"/>
                <w:szCs w:val="18"/>
                <w:lang w:val="sr-Latn-RS"/>
              </w:rPr>
              <w:t>lje</w:t>
            </w:r>
          </w:p>
        </w:tc>
        <w:tc>
          <w:tcPr>
            <w:tcW w:w="4815" w:type="dxa"/>
            <w:tcBorders>
              <w:top w:val="single" w:sz="8" w:space="0" w:color="auto"/>
              <w:left w:val="single" w:sz="8" w:space="0" w:color="auto"/>
              <w:bottom w:val="single" w:sz="8" w:space="0" w:color="auto"/>
              <w:right w:val="single" w:sz="8" w:space="0" w:color="auto"/>
            </w:tcBorders>
          </w:tcPr>
          <w:p w14:paraId="6C15EB70" w14:textId="2243ADA2" w:rsidR="62E2A1FE" w:rsidRPr="00D64EA3" w:rsidRDefault="00323EFE" w:rsidP="62E2A1FE">
            <w:pPr>
              <w:jc w:val="center"/>
              <w:rPr>
                <w:lang w:val="sr-Latn-RS"/>
              </w:rPr>
            </w:pPr>
            <w:r w:rsidRPr="00D64EA3">
              <w:rPr>
                <w:rFonts w:ascii="Calibri" w:eastAsia="Calibri" w:hAnsi="Calibri" w:cs="Calibri"/>
                <w:b/>
                <w:bCs/>
                <w:sz w:val="18"/>
                <w:szCs w:val="18"/>
                <w:lang w:val="sr-Latn-RS"/>
              </w:rPr>
              <w:t>Sadržaj</w:t>
            </w:r>
          </w:p>
        </w:tc>
        <w:tc>
          <w:tcPr>
            <w:tcW w:w="1845" w:type="dxa"/>
            <w:tcBorders>
              <w:top w:val="single" w:sz="8" w:space="0" w:color="auto"/>
              <w:left w:val="single" w:sz="8" w:space="0" w:color="auto"/>
              <w:bottom w:val="single" w:sz="8" w:space="0" w:color="auto"/>
              <w:right w:val="single" w:sz="8" w:space="0" w:color="auto"/>
            </w:tcBorders>
          </w:tcPr>
          <w:p w14:paraId="3066F839" w14:textId="48B60CD6" w:rsidR="62E2A1FE" w:rsidRPr="00D64EA3" w:rsidRDefault="00323EFE" w:rsidP="62E2A1FE">
            <w:pPr>
              <w:jc w:val="center"/>
              <w:rPr>
                <w:lang w:val="sr-Latn-RS"/>
              </w:rPr>
            </w:pPr>
            <w:r w:rsidRPr="00D64EA3">
              <w:rPr>
                <w:rFonts w:ascii="Calibri" w:eastAsia="Calibri" w:hAnsi="Calibri" w:cs="Calibri"/>
                <w:b/>
                <w:bCs/>
                <w:sz w:val="18"/>
                <w:szCs w:val="18"/>
                <w:lang w:val="sr-Latn-RS"/>
              </w:rPr>
              <w:t>Vrsta</w:t>
            </w:r>
          </w:p>
        </w:tc>
        <w:tc>
          <w:tcPr>
            <w:tcW w:w="1275" w:type="dxa"/>
            <w:tcBorders>
              <w:top w:val="single" w:sz="8" w:space="0" w:color="auto"/>
              <w:left w:val="single" w:sz="8" w:space="0" w:color="auto"/>
              <w:bottom w:val="single" w:sz="8" w:space="0" w:color="auto"/>
              <w:right w:val="single" w:sz="8" w:space="0" w:color="auto"/>
            </w:tcBorders>
          </w:tcPr>
          <w:p w14:paraId="1CE8173A" w14:textId="552422CA" w:rsidR="62E2A1FE" w:rsidRPr="00D64EA3" w:rsidRDefault="62E2A1FE" w:rsidP="62E2A1FE">
            <w:pPr>
              <w:jc w:val="center"/>
              <w:rPr>
                <w:lang w:val="sr-Latn-RS"/>
              </w:rPr>
            </w:pPr>
            <w:r w:rsidRPr="00D64EA3">
              <w:rPr>
                <w:rFonts w:ascii="Calibri" w:eastAsia="Calibri" w:hAnsi="Calibri" w:cs="Calibri"/>
                <w:b/>
                <w:bCs/>
                <w:sz w:val="18"/>
                <w:szCs w:val="18"/>
                <w:lang w:val="sr-Latn-RS"/>
              </w:rPr>
              <w:t>P</w:t>
            </w:r>
            <w:r w:rsidR="00323EFE" w:rsidRPr="00D64EA3">
              <w:rPr>
                <w:rFonts w:ascii="Calibri" w:eastAsia="Calibri" w:hAnsi="Calibri" w:cs="Calibri"/>
                <w:b/>
                <w:bCs/>
                <w:sz w:val="18"/>
                <w:szCs w:val="18"/>
                <w:lang w:val="sr-Latn-RS"/>
              </w:rPr>
              <w:t>rimjer</w:t>
            </w:r>
          </w:p>
        </w:tc>
      </w:tr>
      <w:tr w:rsidR="62E2A1FE" w:rsidRPr="00D64EA3" w14:paraId="18C62A8F" w14:textId="77777777" w:rsidTr="687ECEF8">
        <w:tc>
          <w:tcPr>
            <w:tcW w:w="8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0088380" w14:textId="4088B095" w:rsidR="62E2A1FE" w:rsidRPr="00D64EA3" w:rsidRDefault="62E2A1FE" w:rsidP="62E2A1FE">
            <w:pPr>
              <w:jc w:val="center"/>
              <w:rPr>
                <w:lang w:val="sr-Latn-RS"/>
              </w:rPr>
            </w:pPr>
            <w:r w:rsidRPr="00D64EA3">
              <w:rPr>
                <w:rFonts w:ascii="Calibri" w:eastAsia="Calibri" w:hAnsi="Calibri" w:cs="Calibri"/>
                <w:sz w:val="18"/>
                <w:szCs w:val="18"/>
                <w:lang w:val="sr-Latn-RS"/>
              </w:rPr>
              <w:t>1</w:t>
            </w:r>
          </w:p>
        </w:tc>
        <w:tc>
          <w:tcPr>
            <w:tcW w:w="4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EBCB30" w14:textId="0C183D82" w:rsidR="62E2A1FE" w:rsidRPr="00D64EA3" w:rsidRDefault="00323EFE" w:rsidP="62E2A1FE">
            <w:pPr>
              <w:jc w:val="center"/>
              <w:rPr>
                <w:lang w:val="sr-Latn-RS"/>
              </w:rPr>
            </w:pPr>
            <w:r w:rsidRPr="00D64EA3">
              <w:rPr>
                <w:rFonts w:ascii="Calibri" w:eastAsia="Calibri" w:hAnsi="Calibri" w:cs="Calibri"/>
                <w:sz w:val="18"/>
                <w:szCs w:val="18"/>
                <w:lang w:val="sr-Latn-RS"/>
              </w:rPr>
              <w:t>Posljednje dvije cifre godine u kojoj je garancija prihvaćena (RR).</w:t>
            </w:r>
          </w:p>
        </w:tc>
        <w:tc>
          <w:tcPr>
            <w:tcW w:w="18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877234" w14:textId="53ACA5D3" w:rsidR="62E2A1FE" w:rsidRPr="00D64EA3" w:rsidRDefault="00323EFE" w:rsidP="62E2A1FE">
            <w:pPr>
              <w:jc w:val="center"/>
              <w:rPr>
                <w:lang w:val="sr-Latn-RS"/>
              </w:rPr>
            </w:pPr>
            <w:r w:rsidRPr="00D64EA3">
              <w:rPr>
                <w:rFonts w:ascii="Calibri" w:eastAsia="Calibri" w:hAnsi="Calibri" w:cs="Calibri"/>
                <w:sz w:val="18"/>
                <w:szCs w:val="18"/>
                <w:lang w:val="sr-Latn-RS"/>
              </w:rPr>
              <w:t>Broj</w:t>
            </w:r>
            <w:r w:rsidR="62E2A1FE" w:rsidRPr="00D64EA3">
              <w:rPr>
                <w:rFonts w:ascii="Calibri" w:eastAsia="Calibri" w:hAnsi="Calibri" w:cs="Calibri"/>
                <w:sz w:val="18"/>
                <w:szCs w:val="18"/>
                <w:lang w:val="sr-Latn-RS"/>
              </w:rPr>
              <w:t xml:space="preserve"> 2</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8305C4" w14:textId="74AEB2C4" w:rsidR="62E2A1FE" w:rsidRPr="00D64EA3" w:rsidRDefault="5704CC1D" w:rsidP="20FB3791">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21</w:t>
            </w:r>
          </w:p>
        </w:tc>
      </w:tr>
      <w:tr w:rsidR="62E2A1FE" w:rsidRPr="00D64EA3" w14:paraId="5F4F7BBF" w14:textId="77777777" w:rsidTr="687ECEF8">
        <w:tc>
          <w:tcPr>
            <w:tcW w:w="855" w:type="dxa"/>
            <w:tcBorders>
              <w:top w:val="single" w:sz="8" w:space="0" w:color="auto"/>
              <w:left w:val="single" w:sz="8" w:space="0" w:color="auto"/>
              <w:bottom w:val="single" w:sz="8" w:space="0" w:color="auto"/>
              <w:right w:val="single" w:sz="8" w:space="0" w:color="auto"/>
            </w:tcBorders>
          </w:tcPr>
          <w:p w14:paraId="13068D7D" w14:textId="55C7301F" w:rsidR="62E2A1FE" w:rsidRPr="00D64EA3" w:rsidRDefault="62E2A1FE" w:rsidP="62E2A1FE">
            <w:pPr>
              <w:jc w:val="center"/>
              <w:rPr>
                <w:lang w:val="sr-Latn-RS"/>
              </w:rPr>
            </w:pPr>
            <w:r w:rsidRPr="00D64EA3">
              <w:rPr>
                <w:rFonts w:ascii="Calibri" w:eastAsia="Calibri" w:hAnsi="Calibri" w:cs="Calibri"/>
                <w:sz w:val="18"/>
                <w:szCs w:val="18"/>
                <w:lang w:val="sr-Latn-RS"/>
              </w:rPr>
              <w:t>2</w:t>
            </w:r>
          </w:p>
        </w:tc>
        <w:tc>
          <w:tcPr>
            <w:tcW w:w="4815" w:type="dxa"/>
            <w:tcBorders>
              <w:top w:val="single" w:sz="8" w:space="0" w:color="auto"/>
              <w:left w:val="single" w:sz="8" w:space="0" w:color="auto"/>
              <w:bottom w:val="single" w:sz="8" w:space="0" w:color="auto"/>
              <w:right w:val="single" w:sz="8" w:space="0" w:color="auto"/>
            </w:tcBorders>
          </w:tcPr>
          <w:p w14:paraId="14892DD4" w14:textId="2D92A1BD" w:rsidR="62E2A1FE" w:rsidRPr="00D64EA3" w:rsidRDefault="00323EFE" w:rsidP="62E2A1FE">
            <w:pPr>
              <w:jc w:val="center"/>
              <w:rPr>
                <w:lang w:val="sr-Latn-RS"/>
              </w:rPr>
            </w:pPr>
            <w:r w:rsidRPr="00D64EA3">
              <w:rPr>
                <w:rFonts w:ascii="Calibri" w:eastAsia="Calibri" w:hAnsi="Calibri" w:cs="Calibri"/>
                <w:sz w:val="18"/>
                <w:szCs w:val="18"/>
                <w:lang w:val="sr-Latn-RS"/>
              </w:rPr>
              <w:t>Identifikator zemlje u kojoj je data garancija (ISO kod zemlje alfa 2).</w:t>
            </w:r>
          </w:p>
        </w:tc>
        <w:tc>
          <w:tcPr>
            <w:tcW w:w="1845" w:type="dxa"/>
            <w:tcBorders>
              <w:top w:val="single" w:sz="8" w:space="0" w:color="auto"/>
              <w:left w:val="single" w:sz="8" w:space="0" w:color="auto"/>
              <w:bottom w:val="single" w:sz="8" w:space="0" w:color="auto"/>
              <w:right w:val="single" w:sz="8" w:space="0" w:color="auto"/>
            </w:tcBorders>
          </w:tcPr>
          <w:p w14:paraId="431EE618" w14:textId="51406B65" w:rsidR="62E2A1FE" w:rsidRPr="00D64EA3" w:rsidRDefault="62E2A1FE" w:rsidP="62E2A1FE">
            <w:pPr>
              <w:jc w:val="center"/>
              <w:rPr>
                <w:lang w:val="sr-Latn-RS"/>
              </w:rPr>
            </w:pPr>
            <w:r w:rsidRPr="00D64EA3">
              <w:rPr>
                <w:rFonts w:ascii="Calibri" w:eastAsia="Calibri" w:hAnsi="Calibri" w:cs="Calibri"/>
                <w:sz w:val="18"/>
                <w:szCs w:val="18"/>
                <w:lang w:val="sr-Latn-RS"/>
              </w:rPr>
              <w:t>Znak 2</w:t>
            </w:r>
          </w:p>
        </w:tc>
        <w:tc>
          <w:tcPr>
            <w:tcW w:w="1275" w:type="dxa"/>
            <w:tcBorders>
              <w:top w:val="single" w:sz="8" w:space="0" w:color="auto"/>
              <w:left w:val="single" w:sz="8" w:space="0" w:color="auto"/>
              <w:bottom w:val="single" w:sz="8" w:space="0" w:color="auto"/>
              <w:right w:val="single" w:sz="8" w:space="0" w:color="auto"/>
            </w:tcBorders>
          </w:tcPr>
          <w:p w14:paraId="2BD537F8" w14:textId="2974EB04" w:rsidR="62E2A1FE" w:rsidRPr="00D64EA3" w:rsidRDefault="62E2A1FE" w:rsidP="62E2A1FE">
            <w:pPr>
              <w:jc w:val="center"/>
              <w:rPr>
                <w:lang w:val="sr-Latn-RS"/>
              </w:rPr>
            </w:pPr>
            <w:r w:rsidRPr="00D64EA3">
              <w:rPr>
                <w:rFonts w:ascii="Calibri" w:eastAsia="Calibri" w:hAnsi="Calibri" w:cs="Calibri"/>
                <w:sz w:val="18"/>
                <w:szCs w:val="18"/>
                <w:lang w:val="sr-Latn-RS"/>
              </w:rPr>
              <w:t>ME</w:t>
            </w:r>
          </w:p>
        </w:tc>
      </w:tr>
      <w:tr w:rsidR="62E2A1FE" w:rsidRPr="00D64EA3" w14:paraId="6E022D53" w14:textId="77777777" w:rsidTr="687ECEF8">
        <w:tc>
          <w:tcPr>
            <w:tcW w:w="8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643D0B" w14:textId="6C791498" w:rsidR="62E2A1FE" w:rsidRPr="00D64EA3" w:rsidRDefault="62E2A1FE" w:rsidP="62E2A1FE">
            <w:pPr>
              <w:jc w:val="center"/>
              <w:rPr>
                <w:lang w:val="sr-Latn-RS"/>
              </w:rPr>
            </w:pPr>
            <w:r w:rsidRPr="00D64EA3">
              <w:rPr>
                <w:rFonts w:ascii="Calibri" w:eastAsia="Calibri" w:hAnsi="Calibri" w:cs="Calibri"/>
                <w:sz w:val="18"/>
                <w:szCs w:val="18"/>
                <w:lang w:val="sr-Latn-RS"/>
              </w:rPr>
              <w:t>3</w:t>
            </w:r>
          </w:p>
        </w:tc>
        <w:tc>
          <w:tcPr>
            <w:tcW w:w="48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31BC72"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Jedinstveni identifikator za prihvatanje koji je dodijelila institucija garancije za godinu i zemlju</w:t>
            </w:r>
          </w:p>
          <w:p w14:paraId="02172707"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5-10 –  CI Referentni broj polaska (030000)</w:t>
            </w:r>
          </w:p>
          <w:p w14:paraId="4D40E134" w14:textId="7DD8024F"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 xml:space="preserve">11 </w:t>
            </w:r>
            <w:r w:rsidR="00515957" w:rsidRPr="00D64EA3">
              <w:rPr>
                <w:rFonts w:ascii="Calibri" w:eastAsia="Calibri" w:hAnsi="Calibri" w:cs="Calibri"/>
                <w:sz w:val="18"/>
                <w:szCs w:val="18"/>
                <w:lang w:val="sr-Latn-RS"/>
              </w:rPr>
              <w:t>–</w:t>
            </w:r>
            <w:r w:rsidRPr="00D64EA3">
              <w:rPr>
                <w:rFonts w:ascii="Calibri" w:eastAsia="Calibri" w:hAnsi="Calibri" w:cs="Calibri"/>
                <w:sz w:val="18"/>
                <w:szCs w:val="18"/>
                <w:lang w:val="sr-Latn-RS"/>
              </w:rPr>
              <w:t xml:space="preserve"> vrsta tranzitnog režima</w:t>
            </w:r>
          </w:p>
          <w:p w14:paraId="4D0C616F"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(C –  zajednički tranzit, N – domaći tranzit)</w:t>
            </w:r>
          </w:p>
          <w:p w14:paraId="6F02AC20" w14:textId="53420A9C"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 xml:space="preserve">12-16 –  specijalan broj izračunat kao </w:t>
            </w:r>
            <w:r w:rsidR="00515957" w:rsidRPr="00D64EA3">
              <w:rPr>
                <w:rFonts w:ascii="Calibri" w:eastAsia="Calibri" w:hAnsi="Calibri" w:cs="Calibri"/>
                <w:sz w:val="18"/>
                <w:szCs w:val="18"/>
                <w:lang w:val="sr-Latn-RS"/>
              </w:rPr>
              <w:t>šifra</w:t>
            </w:r>
            <w:r w:rsidRPr="00D64EA3">
              <w:rPr>
                <w:rFonts w:ascii="Calibri" w:eastAsia="Calibri" w:hAnsi="Calibri" w:cs="Calibri"/>
                <w:sz w:val="18"/>
                <w:szCs w:val="18"/>
                <w:lang w:val="sr-Latn-RS"/>
              </w:rPr>
              <w:t xml:space="preserve"> prema serijskom broju (E1FX7)</w:t>
            </w:r>
          </w:p>
          <w:p w14:paraId="5492286E"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Napomena:</w:t>
            </w:r>
          </w:p>
          <w:p w14:paraId="34EA0D9F" w14:textId="0625F7E1" w:rsidR="62E2A1FE" w:rsidRPr="00D64EA3" w:rsidRDefault="00323EFE" w:rsidP="00323EFE">
            <w:pPr>
              <w:jc w:val="center"/>
              <w:rPr>
                <w:lang w:val="sr-Latn-RS"/>
              </w:rPr>
            </w:pPr>
            <w:r w:rsidRPr="00D64EA3">
              <w:rPr>
                <w:rFonts w:ascii="Calibri" w:eastAsia="Calibri" w:hAnsi="Calibri" w:cs="Calibri"/>
                <w:sz w:val="18"/>
                <w:szCs w:val="18"/>
                <w:lang w:val="sr-Latn-RS"/>
              </w:rPr>
              <w:t>Ovaj broj će se izračunati po broju narudžbine. Može se dodijeliti više od 99.999 brojeva godišnje.</w:t>
            </w:r>
          </w:p>
        </w:tc>
        <w:tc>
          <w:tcPr>
            <w:tcW w:w="184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15E88AF" w14:textId="7B9A1173" w:rsidR="62E2A1FE" w:rsidRPr="00D64EA3" w:rsidRDefault="62E2A1FE" w:rsidP="62E2A1FE">
            <w:pPr>
              <w:jc w:val="center"/>
              <w:rPr>
                <w:lang w:val="sr-Latn-RS"/>
              </w:rPr>
            </w:pPr>
            <w:r w:rsidRPr="00D64EA3">
              <w:rPr>
                <w:rFonts w:ascii="Calibri" w:eastAsia="Calibri" w:hAnsi="Calibri" w:cs="Calibri"/>
                <w:sz w:val="18"/>
                <w:szCs w:val="18"/>
                <w:lang w:val="sr-Latn-RS"/>
              </w:rPr>
              <w:t xml:space="preserve"> </w:t>
            </w:r>
            <w:r w:rsidR="00323EFE" w:rsidRPr="00D64EA3">
              <w:rPr>
                <w:rFonts w:ascii="Calibri" w:eastAsia="Calibri" w:hAnsi="Calibri" w:cs="Calibri"/>
                <w:sz w:val="18"/>
                <w:szCs w:val="18"/>
                <w:lang w:val="sr-Latn-RS"/>
              </w:rPr>
              <w:t>Broj</w:t>
            </w:r>
            <w:r w:rsidRPr="00D64EA3">
              <w:rPr>
                <w:rFonts w:ascii="Calibri" w:eastAsia="Calibri" w:hAnsi="Calibri" w:cs="Calibri"/>
                <w:sz w:val="18"/>
                <w:szCs w:val="18"/>
                <w:lang w:val="sr-Latn-RS"/>
              </w:rPr>
              <w:t>, z</w:t>
            </w:r>
            <w:r w:rsidR="00323EFE" w:rsidRPr="00D64EA3">
              <w:rPr>
                <w:rFonts w:ascii="Calibri" w:eastAsia="Calibri" w:hAnsi="Calibri" w:cs="Calibri"/>
                <w:sz w:val="18"/>
                <w:szCs w:val="18"/>
                <w:lang w:val="sr-Latn-RS"/>
              </w:rPr>
              <w:t>nak</w:t>
            </w:r>
            <w:r w:rsidR="00515957" w:rsidRPr="00D64EA3">
              <w:rPr>
                <w:rFonts w:ascii="Calibri" w:eastAsia="Calibri" w:hAnsi="Calibri" w:cs="Calibri"/>
                <w:sz w:val="18"/>
                <w:szCs w:val="18"/>
                <w:lang w:val="sr-Latn-RS"/>
              </w:rPr>
              <w:t xml:space="preserve"> </w:t>
            </w:r>
            <w:r w:rsidRPr="00D64EA3">
              <w:rPr>
                <w:rFonts w:ascii="Calibri" w:eastAsia="Calibri" w:hAnsi="Calibri" w:cs="Calibri"/>
                <w:sz w:val="18"/>
                <w:szCs w:val="18"/>
                <w:lang w:val="sr-Latn-RS"/>
              </w:rPr>
              <w:t>12</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AB6BB48" w14:textId="2FF3E987" w:rsidR="00861E23" w:rsidRPr="00D64EA3" w:rsidRDefault="00861E23" w:rsidP="00861E23">
            <w:pPr>
              <w:rPr>
                <w:rFonts w:ascii="Calibri" w:eastAsia="Times New Roman" w:hAnsi="Calibri" w:cs="Calibri"/>
                <w:color w:val="000000"/>
                <w:sz w:val="18"/>
                <w:szCs w:val="18"/>
                <w:lang w:val="sr-Latn-RS" w:eastAsia="cs-CZ"/>
              </w:rPr>
            </w:pPr>
          </w:p>
          <w:p w14:paraId="3B52B5C3" w14:textId="77777777" w:rsidR="00861E23" w:rsidRPr="00D64EA3" w:rsidRDefault="00861E23" w:rsidP="000E6A90">
            <w:pPr>
              <w:rPr>
                <w:rFonts w:ascii="Calibri" w:eastAsia="Times New Roman" w:hAnsi="Calibri" w:cs="Calibri"/>
                <w:color w:val="000000"/>
                <w:sz w:val="18"/>
                <w:szCs w:val="18"/>
                <w:lang w:val="sr-Latn-RS" w:eastAsia="cs-CZ"/>
              </w:rPr>
            </w:pPr>
          </w:p>
          <w:p w14:paraId="1139E42F" w14:textId="37E43203" w:rsidR="00861E23" w:rsidRPr="00D64EA3" w:rsidRDefault="00861E23">
            <w:pPr>
              <w:jc w:val="center"/>
              <w:rPr>
                <w:rFonts w:ascii="Calibri" w:eastAsia="Times New Roman" w:hAnsi="Calibri" w:cs="Calibri"/>
                <w:color w:val="000000"/>
                <w:sz w:val="18"/>
                <w:szCs w:val="18"/>
                <w:lang w:val="sr-Latn-RS" w:eastAsia="cs-CZ"/>
              </w:rPr>
            </w:pPr>
            <w:r w:rsidRPr="00D64EA3">
              <w:rPr>
                <w:rFonts w:ascii="Calibri" w:eastAsia="Times New Roman" w:hAnsi="Calibri" w:cs="Calibri"/>
                <w:color w:val="000000"/>
                <w:sz w:val="18"/>
                <w:szCs w:val="18"/>
                <w:lang w:val="sr-Latn-RS" w:eastAsia="cs-CZ"/>
              </w:rPr>
              <w:t>035025</w:t>
            </w:r>
          </w:p>
          <w:p w14:paraId="4326D068" w14:textId="6D7C2739" w:rsidR="00861E23" w:rsidRPr="00D64EA3" w:rsidRDefault="00861E23">
            <w:pPr>
              <w:jc w:val="center"/>
              <w:rPr>
                <w:rFonts w:ascii="Calibri" w:eastAsia="Times New Roman" w:hAnsi="Calibri" w:cs="Calibri"/>
                <w:color w:val="000000"/>
                <w:sz w:val="18"/>
                <w:szCs w:val="18"/>
                <w:lang w:val="sr-Latn-RS" w:eastAsia="cs-CZ"/>
              </w:rPr>
            </w:pPr>
            <w:r w:rsidRPr="00D64EA3">
              <w:rPr>
                <w:rFonts w:ascii="Calibri" w:eastAsia="Times New Roman" w:hAnsi="Calibri" w:cs="Calibri"/>
                <w:color w:val="000000"/>
                <w:sz w:val="18"/>
                <w:szCs w:val="18"/>
                <w:lang w:val="sr-Latn-RS" w:eastAsia="cs-CZ"/>
              </w:rPr>
              <w:t>C</w:t>
            </w:r>
          </w:p>
          <w:p w14:paraId="68F883A6" w14:textId="42E6CF8A" w:rsidR="62E2A1FE" w:rsidRPr="00D64EA3" w:rsidRDefault="00861E23" w:rsidP="00861E23">
            <w:pPr>
              <w:jc w:val="center"/>
              <w:rPr>
                <w:lang w:val="sr-Latn-RS"/>
              </w:rPr>
            </w:pPr>
            <w:r w:rsidRPr="00D64EA3">
              <w:rPr>
                <w:rFonts w:ascii="Calibri" w:eastAsia="Times New Roman" w:hAnsi="Calibri" w:cs="Calibri"/>
                <w:color w:val="000000"/>
                <w:sz w:val="18"/>
                <w:szCs w:val="18"/>
                <w:lang w:val="sr-Latn-RS" w:eastAsia="cs-CZ"/>
              </w:rPr>
              <w:t>22B5M</w:t>
            </w:r>
            <w:r w:rsidRPr="00D64EA3" w:rsidDel="002A52D2">
              <w:rPr>
                <w:rFonts w:ascii="Calibri" w:eastAsia="Calibri" w:hAnsi="Calibri" w:cs="Calibri"/>
                <w:sz w:val="18"/>
                <w:szCs w:val="18"/>
                <w:lang w:val="sr-Latn-RS"/>
              </w:rPr>
              <w:t xml:space="preserve"> </w:t>
            </w:r>
          </w:p>
        </w:tc>
      </w:tr>
      <w:tr w:rsidR="62E2A1FE" w:rsidRPr="00D64EA3" w14:paraId="639185A5" w14:textId="77777777" w:rsidTr="687ECEF8">
        <w:tc>
          <w:tcPr>
            <w:tcW w:w="855" w:type="dxa"/>
            <w:tcBorders>
              <w:top w:val="single" w:sz="8" w:space="0" w:color="auto"/>
              <w:left w:val="single" w:sz="8" w:space="0" w:color="auto"/>
              <w:bottom w:val="single" w:sz="8" w:space="0" w:color="auto"/>
              <w:right w:val="single" w:sz="8" w:space="0" w:color="auto"/>
            </w:tcBorders>
          </w:tcPr>
          <w:p w14:paraId="73ED1F0C" w14:textId="33FE5628" w:rsidR="62E2A1FE" w:rsidRPr="00D64EA3" w:rsidRDefault="62E2A1FE" w:rsidP="62E2A1FE">
            <w:pPr>
              <w:jc w:val="center"/>
              <w:rPr>
                <w:lang w:val="sr-Latn-RS"/>
              </w:rPr>
            </w:pPr>
            <w:r w:rsidRPr="00D64EA3">
              <w:rPr>
                <w:rFonts w:ascii="Calibri" w:eastAsia="Calibri" w:hAnsi="Calibri" w:cs="Calibri"/>
                <w:sz w:val="18"/>
                <w:szCs w:val="18"/>
                <w:lang w:val="sr-Latn-RS"/>
              </w:rPr>
              <w:t>4</w:t>
            </w:r>
          </w:p>
        </w:tc>
        <w:tc>
          <w:tcPr>
            <w:tcW w:w="4815" w:type="dxa"/>
            <w:tcBorders>
              <w:top w:val="single" w:sz="8" w:space="0" w:color="auto"/>
              <w:left w:val="single" w:sz="8" w:space="0" w:color="auto"/>
              <w:bottom w:val="single" w:sz="8" w:space="0" w:color="auto"/>
              <w:right w:val="single" w:sz="8" w:space="0" w:color="auto"/>
            </w:tcBorders>
          </w:tcPr>
          <w:p w14:paraId="125DE7EC"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Identifikator procedure</w:t>
            </w:r>
          </w:p>
          <w:p w14:paraId="37970068"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J –  samo tranzitna deklaracija</w:t>
            </w:r>
          </w:p>
          <w:p w14:paraId="36F76E0C"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K –  tranzitna deklaracija i izlazna zbirna deklaracija</w:t>
            </w:r>
          </w:p>
          <w:p w14:paraId="4D459B26" w14:textId="77777777" w:rsidR="00323EFE" w:rsidRPr="00D64EA3" w:rsidRDefault="00323EFE" w:rsidP="00323EFE">
            <w:pPr>
              <w:spacing w:after="0"/>
              <w:jc w:val="center"/>
              <w:textAlignment w:val="baseline"/>
              <w:rPr>
                <w:rFonts w:ascii="Calibri" w:eastAsia="Calibri" w:hAnsi="Calibri" w:cs="Calibri"/>
                <w:sz w:val="18"/>
                <w:szCs w:val="18"/>
                <w:lang w:val="sr-Latn-RS"/>
              </w:rPr>
            </w:pPr>
            <w:r w:rsidRPr="00D64EA3">
              <w:rPr>
                <w:rFonts w:ascii="Calibri" w:eastAsia="Calibri" w:hAnsi="Calibri" w:cs="Calibri"/>
                <w:sz w:val="18"/>
                <w:szCs w:val="18"/>
                <w:lang w:val="sr-Latn-RS"/>
              </w:rPr>
              <w:t>L –  tranzitna deklaracija i ulazna zbirna carinska deklaracija</w:t>
            </w:r>
          </w:p>
          <w:p w14:paraId="1020F5A0" w14:textId="025DE404" w:rsidR="62E2A1FE" w:rsidRPr="00D64EA3" w:rsidRDefault="00323EFE" w:rsidP="00323EFE">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M –  tranzitna deklaracija i ulazna i izlazna deklaracija</w:t>
            </w:r>
          </w:p>
        </w:tc>
        <w:tc>
          <w:tcPr>
            <w:tcW w:w="1845" w:type="dxa"/>
            <w:tcBorders>
              <w:top w:val="single" w:sz="8" w:space="0" w:color="auto"/>
              <w:left w:val="single" w:sz="8" w:space="0" w:color="auto"/>
              <w:bottom w:val="single" w:sz="8" w:space="0" w:color="auto"/>
              <w:right w:val="single" w:sz="8" w:space="0" w:color="auto"/>
            </w:tcBorders>
          </w:tcPr>
          <w:p w14:paraId="6449777E" w14:textId="435B6FEE" w:rsidR="62E2A1FE" w:rsidRPr="00D64EA3" w:rsidRDefault="62E2A1FE" w:rsidP="62E2A1FE">
            <w:pPr>
              <w:jc w:val="center"/>
              <w:rPr>
                <w:lang w:val="sr-Latn-RS"/>
              </w:rPr>
            </w:pPr>
            <w:r w:rsidRPr="00D64EA3">
              <w:rPr>
                <w:rFonts w:ascii="Calibri" w:eastAsia="Calibri" w:hAnsi="Calibri" w:cs="Calibri"/>
                <w:sz w:val="18"/>
                <w:szCs w:val="18"/>
                <w:lang w:val="sr-Latn-RS"/>
              </w:rPr>
              <w:t>Znak 1</w:t>
            </w:r>
          </w:p>
        </w:tc>
        <w:tc>
          <w:tcPr>
            <w:tcW w:w="1275" w:type="dxa"/>
            <w:tcBorders>
              <w:top w:val="single" w:sz="8" w:space="0" w:color="auto"/>
              <w:left w:val="single" w:sz="8" w:space="0" w:color="auto"/>
              <w:bottom w:val="single" w:sz="8" w:space="0" w:color="auto"/>
              <w:right w:val="single" w:sz="8" w:space="0" w:color="auto"/>
            </w:tcBorders>
          </w:tcPr>
          <w:p w14:paraId="2DAE22FA" w14:textId="14FF14CF" w:rsidR="62E2A1FE" w:rsidRPr="00D64EA3" w:rsidRDefault="62E2A1FE" w:rsidP="62E2A1FE">
            <w:pPr>
              <w:jc w:val="center"/>
              <w:rPr>
                <w:lang w:val="sr-Latn-RS"/>
              </w:rPr>
            </w:pPr>
            <w:r w:rsidRPr="00D64EA3">
              <w:rPr>
                <w:rFonts w:ascii="Calibri" w:eastAsia="Calibri" w:hAnsi="Calibri" w:cs="Calibri"/>
                <w:sz w:val="18"/>
                <w:szCs w:val="18"/>
                <w:lang w:val="sr-Latn-RS"/>
              </w:rPr>
              <w:t>K</w:t>
            </w:r>
          </w:p>
        </w:tc>
      </w:tr>
      <w:tr w:rsidR="20FB3791" w:rsidRPr="00D64EA3" w14:paraId="4462BACA" w14:textId="77777777" w:rsidTr="687ECEF8">
        <w:tc>
          <w:tcPr>
            <w:tcW w:w="855" w:type="dxa"/>
            <w:tcBorders>
              <w:top w:val="single" w:sz="8" w:space="0" w:color="auto"/>
              <w:left w:val="single" w:sz="8" w:space="0" w:color="auto"/>
              <w:bottom w:val="single" w:sz="8" w:space="0" w:color="auto"/>
              <w:right w:val="single" w:sz="8" w:space="0" w:color="auto"/>
            </w:tcBorders>
          </w:tcPr>
          <w:p w14:paraId="3F3E8E59" w14:textId="5086AE50" w:rsidR="61C1F6E4" w:rsidRPr="00D64EA3" w:rsidRDefault="61C1F6E4" w:rsidP="20FB3791">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5</w:t>
            </w:r>
          </w:p>
        </w:tc>
        <w:tc>
          <w:tcPr>
            <w:tcW w:w="4815" w:type="dxa"/>
            <w:tcBorders>
              <w:top w:val="single" w:sz="8" w:space="0" w:color="auto"/>
              <w:left w:val="single" w:sz="8" w:space="0" w:color="auto"/>
              <w:bottom w:val="single" w:sz="8" w:space="0" w:color="auto"/>
              <w:right w:val="single" w:sz="8" w:space="0" w:color="auto"/>
            </w:tcBorders>
          </w:tcPr>
          <w:p w14:paraId="4B9E6CFD" w14:textId="1EBC8699" w:rsidR="61C1F6E4" w:rsidRPr="00D64EA3" w:rsidRDefault="61C1F6E4" w:rsidP="20FB3791">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Kontroln</w:t>
            </w:r>
            <w:r w:rsidR="00323EFE" w:rsidRPr="00D64EA3">
              <w:rPr>
                <w:rFonts w:ascii="Calibri" w:eastAsia="Calibri" w:hAnsi="Calibri" w:cs="Calibri"/>
                <w:sz w:val="18"/>
                <w:szCs w:val="18"/>
                <w:lang w:val="sr-Latn-RS"/>
              </w:rPr>
              <w:t>a brojka</w:t>
            </w:r>
            <w:r w:rsidRPr="00D64EA3">
              <w:rPr>
                <w:rFonts w:ascii="Calibri" w:eastAsia="Calibri" w:hAnsi="Calibri" w:cs="Calibri"/>
                <w:sz w:val="18"/>
                <w:szCs w:val="18"/>
                <w:lang w:val="sr-Latn-RS"/>
              </w:rPr>
              <w:t xml:space="preserve"> </w:t>
            </w:r>
          </w:p>
        </w:tc>
        <w:tc>
          <w:tcPr>
            <w:tcW w:w="1845" w:type="dxa"/>
            <w:tcBorders>
              <w:top w:val="single" w:sz="8" w:space="0" w:color="auto"/>
              <w:left w:val="single" w:sz="8" w:space="0" w:color="auto"/>
              <w:bottom w:val="single" w:sz="8" w:space="0" w:color="auto"/>
              <w:right w:val="single" w:sz="8" w:space="0" w:color="auto"/>
            </w:tcBorders>
          </w:tcPr>
          <w:p w14:paraId="0EBD44E9" w14:textId="54BC5D33" w:rsidR="61C1F6E4" w:rsidRPr="00D64EA3" w:rsidRDefault="00323EFE" w:rsidP="20FB3791">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Broj</w:t>
            </w:r>
          </w:p>
        </w:tc>
        <w:tc>
          <w:tcPr>
            <w:tcW w:w="1275" w:type="dxa"/>
            <w:tcBorders>
              <w:top w:val="single" w:sz="8" w:space="0" w:color="auto"/>
              <w:left w:val="single" w:sz="8" w:space="0" w:color="auto"/>
              <w:bottom w:val="single" w:sz="8" w:space="0" w:color="auto"/>
              <w:right w:val="single" w:sz="8" w:space="0" w:color="auto"/>
            </w:tcBorders>
          </w:tcPr>
          <w:p w14:paraId="693822EF" w14:textId="75AAFD47" w:rsidR="61C1F6E4" w:rsidRPr="00D64EA3" w:rsidRDefault="003224F3" w:rsidP="20FB3791">
            <w:pPr>
              <w:jc w:val="center"/>
              <w:rPr>
                <w:rFonts w:ascii="Calibri" w:eastAsia="Calibri" w:hAnsi="Calibri" w:cs="Calibri"/>
                <w:sz w:val="18"/>
                <w:szCs w:val="18"/>
                <w:lang w:val="sr-Latn-RS"/>
              </w:rPr>
            </w:pPr>
            <w:r w:rsidRPr="00D64EA3">
              <w:rPr>
                <w:rFonts w:ascii="Calibri" w:eastAsia="Calibri" w:hAnsi="Calibri" w:cs="Calibri"/>
                <w:sz w:val="18"/>
                <w:szCs w:val="18"/>
                <w:lang w:val="sr-Latn-RS"/>
              </w:rPr>
              <w:t>4</w:t>
            </w:r>
          </w:p>
        </w:tc>
      </w:tr>
    </w:tbl>
    <w:p w14:paraId="62EBF3C5" w14:textId="37808687" w:rsidR="002707AF" w:rsidRPr="00D64EA3" w:rsidRDefault="002707AF" w:rsidP="62E2A1FE">
      <w:pPr>
        <w:jc w:val="center"/>
        <w:rPr>
          <w:rFonts w:ascii="Calibri" w:eastAsia="Calibri" w:hAnsi="Calibri" w:cs="Calibri"/>
          <w:b/>
          <w:bCs/>
          <w:color w:val="000000" w:themeColor="text1"/>
          <w:sz w:val="18"/>
          <w:szCs w:val="18"/>
          <w:lang w:val="sr-Latn-RS"/>
        </w:rPr>
      </w:pPr>
    </w:p>
    <w:p w14:paraId="2E771079" w14:textId="78E0D5EE" w:rsidR="00602C5E" w:rsidRPr="00D64EA3" w:rsidRDefault="0E47D3F4" w:rsidP="20FB3791">
      <w:pPr>
        <w:spacing w:before="45" w:after="45"/>
        <w:rPr>
          <w:rFonts w:ascii="Calibri" w:eastAsia="Times New Roman" w:hAnsi="Calibri" w:cs="Calibri"/>
          <w:b/>
          <w:bCs/>
          <w:color w:val="000000"/>
          <w:szCs w:val="20"/>
          <w:lang w:val="sr-Latn-RS" w:eastAsia="cs-CZ"/>
        </w:rPr>
      </w:pPr>
      <w:r w:rsidRPr="00D64EA3">
        <w:rPr>
          <w:rFonts w:ascii="Calibri" w:eastAsia="Calibri" w:hAnsi="Calibri" w:cs="Calibri"/>
          <w:color w:val="000000" w:themeColor="text1"/>
          <w:szCs w:val="20"/>
          <w:lang w:val="sr-Latn-RS"/>
        </w:rPr>
        <w:t xml:space="preserve"> </w:t>
      </w:r>
      <w:r w:rsidR="5E80B4D5" w:rsidRPr="00D64EA3">
        <w:rPr>
          <w:rFonts w:ascii="Calibri" w:eastAsia="Calibri" w:hAnsi="Calibri" w:cs="Calibri"/>
          <w:color w:val="000000" w:themeColor="text1"/>
          <w:szCs w:val="20"/>
          <w:lang w:val="sr-Latn-RS"/>
        </w:rPr>
        <w:t xml:space="preserve">                                    </w:t>
      </w:r>
      <w:r w:rsidR="00602C5E" w:rsidRPr="00D64EA3">
        <w:rPr>
          <w:rFonts w:ascii="Calibri" w:eastAsia="Calibri" w:hAnsi="Calibri" w:cs="Calibri"/>
          <w:color w:val="000000" w:themeColor="text1"/>
          <w:szCs w:val="20"/>
          <w:lang w:val="sr-Latn-RS"/>
        </w:rPr>
        <w:t xml:space="preserve">                </w:t>
      </w:r>
      <w:r w:rsidR="5E80B4D5" w:rsidRPr="00D64EA3">
        <w:rPr>
          <w:rFonts w:ascii="Calibri" w:eastAsia="Calibri" w:hAnsi="Calibri" w:cs="Calibri"/>
          <w:color w:val="000000" w:themeColor="text1"/>
          <w:szCs w:val="20"/>
          <w:lang w:val="sr-Latn-RS"/>
        </w:rPr>
        <w:t xml:space="preserve">  </w:t>
      </w:r>
      <w:r w:rsidR="00323EFE" w:rsidRPr="00D64EA3">
        <w:rPr>
          <w:rFonts w:ascii="Calibri" w:eastAsia="Calibri" w:hAnsi="Calibri" w:cs="Calibri"/>
          <w:color w:val="000000" w:themeColor="text1"/>
          <w:szCs w:val="20"/>
          <w:lang w:val="sr-Latn-RS"/>
        </w:rPr>
        <w:t>Primjer za MRN može biti šifra</w:t>
      </w:r>
      <w:r w:rsidRPr="00D64EA3">
        <w:rPr>
          <w:rFonts w:ascii="Calibri" w:eastAsia="Calibri" w:hAnsi="Calibri" w:cs="Calibri"/>
          <w:color w:val="000000" w:themeColor="text1"/>
          <w:szCs w:val="20"/>
          <w:lang w:val="sr-Latn-RS"/>
        </w:rPr>
        <w:t>:</w:t>
      </w:r>
      <w:r w:rsidR="00323EFE" w:rsidRPr="00D64EA3">
        <w:rPr>
          <w:rFonts w:ascii="Calibri" w:eastAsia="Calibri" w:hAnsi="Calibri" w:cs="Calibri"/>
          <w:color w:val="000000" w:themeColor="text1"/>
          <w:szCs w:val="20"/>
          <w:lang w:val="sr-Latn-RS"/>
        </w:rPr>
        <w:t xml:space="preserve"> </w:t>
      </w:r>
      <w:r w:rsidR="003224F3" w:rsidRPr="00D64EA3">
        <w:rPr>
          <w:rFonts w:ascii="Calibri" w:eastAsia="Times New Roman" w:hAnsi="Calibri" w:cs="Calibri"/>
          <w:b/>
          <w:bCs/>
          <w:color w:val="000000"/>
          <w:szCs w:val="20"/>
          <w:lang w:val="sr-Latn-RS" w:eastAsia="cs-CZ"/>
        </w:rPr>
        <w:t>21ME035025C22B5MK4</w:t>
      </w:r>
    </w:p>
    <w:p w14:paraId="24785278" w14:textId="77777777" w:rsidR="00CA5EAE" w:rsidRPr="00D64EA3" w:rsidRDefault="00CA5EAE" w:rsidP="20FB3791">
      <w:pPr>
        <w:spacing w:before="45" w:after="45"/>
        <w:rPr>
          <w:rFonts w:ascii="Calibri" w:eastAsia="Times New Roman" w:hAnsi="Calibri" w:cs="Calibri"/>
          <w:b/>
          <w:bCs/>
          <w:color w:val="000000"/>
          <w:szCs w:val="20"/>
          <w:lang w:val="sr-Latn-RS" w:eastAsia="cs-CZ"/>
        </w:rPr>
      </w:pPr>
    </w:p>
    <w:p w14:paraId="4115BF88" w14:textId="77777777" w:rsidR="00CA5EAE" w:rsidRPr="00D64EA3" w:rsidRDefault="00CA5EAE" w:rsidP="20FB3791">
      <w:pPr>
        <w:spacing w:before="45" w:after="45"/>
        <w:rPr>
          <w:rFonts w:ascii="Calibri" w:eastAsia="Times New Roman" w:hAnsi="Calibri" w:cs="Calibri"/>
          <w:b/>
          <w:bCs/>
          <w:color w:val="000000"/>
          <w:szCs w:val="20"/>
          <w:lang w:val="sr-Latn-RS" w:eastAsia="cs-CZ"/>
        </w:rPr>
      </w:pPr>
    </w:p>
    <w:p w14:paraId="7EF46DA4" w14:textId="77777777" w:rsidR="00CA5EAE" w:rsidRPr="00D64EA3" w:rsidRDefault="00CA5EAE" w:rsidP="20FB3791">
      <w:pPr>
        <w:spacing w:before="45" w:after="45"/>
        <w:rPr>
          <w:rFonts w:ascii="Calibri" w:eastAsia="Times New Roman" w:hAnsi="Calibri" w:cs="Calibri"/>
          <w:b/>
          <w:bCs/>
          <w:color w:val="000000"/>
          <w:szCs w:val="20"/>
          <w:lang w:val="sr-Latn-RS" w:eastAsia="cs-CZ"/>
        </w:rPr>
      </w:pPr>
    </w:p>
    <w:p w14:paraId="3209A91F" w14:textId="051599AA" w:rsidR="00BE3EE1" w:rsidRPr="00D64EA3" w:rsidRDefault="00085C1F" w:rsidP="00FF4BAC">
      <w:pPr>
        <w:pStyle w:val="AQNadpis2"/>
        <w:rPr>
          <w:noProof/>
          <w:lang w:val="sr-Latn-RS"/>
        </w:rPr>
      </w:pPr>
      <w:r w:rsidRPr="00D64EA3">
        <w:rPr>
          <w:noProof/>
          <w:lang w:val="sr-Latn-RS"/>
        </w:rPr>
        <w:lastRenderedPageBreak/>
        <w:t>Opis glavnog prozora</w:t>
      </w:r>
    </w:p>
    <w:p w14:paraId="4D3CF09B" w14:textId="7F8D141A" w:rsidR="00C67016" w:rsidRPr="00D64EA3" w:rsidRDefault="00A06F8A" w:rsidP="00C67016">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Nakon prijavljivanja</w:t>
      </w:r>
      <w:r w:rsidR="00097439" w:rsidRPr="00D64EA3">
        <w:rPr>
          <w:rFonts w:ascii="Calibri" w:eastAsia="Times New Roman" w:hAnsi="Calibri" w:cs="Calibri"/>
          <w:szCs w:val="20"/>
          <w:lang w:val="sr-Latn-RS" w:eastAsia="cs-CZ"/>
        </w:rPr>
        <w:t>,</w:t>
      </w:r>
      <w:r w:rsidRPr="00D64EA3">
        <w:rPr>
          <w:rFonts w:ascii="Calibri" w:eastAsia="Times New Roman" w:hAnsi="Calibri" w:cs="Calibri"/>
          <w:szCs w:val="20"/>
          <w:lang w:val="sr-Latn-RS" w:eastAsia="cs-CZ"/>
        </w:rPr>
        <w:t xml:space="preserve"> prozor aplikacije ima nekoliko dijelova</w:t>
      </w:r>
      <w:r w:rsidR="00C67016" w:rsidRPr="00D64EA3">
        <w:rPr>
          <w:rFonts w:ascii="Calibri" w:eastAsia="Times New Roman" w:hAnsi="Calibri" w:cs="Calibri"/>
          <w:szCs w:val="20"/>
          <w:lang w:val="sr-Latn-RS" w:eastAsia="cs-CZ"/>
        </w:rPr>
        <w:t>:</w:t>
      </w:r>
    </w:p>
    <w:p w14:paraId="2220C823" w14:textId="4A3F613B" w:rsidR="1C9B6BF5" w:rsidRPr="00D64EA3" w:rsidRDefault="00A06F8A" w:rsidP="00673CCC">
      <w:pPr>
        <w:pStyle w:val="ListParagraph"/>
        <w:rPr>
          <w:rFonts w:eastAsia="Calibri"/>
          <w:sz w:val="20"/>
          <w:szCs w:val="20"/>
          <w:lang w:val="sr-Latn-RS"/>
        </w:rPr>
      </w:pPr>
      <w:r w:rsidRPr="00D64EA3">
        <w:rPr>
          <w:sz w:val="20"/>
          <w:szCs w:val="20"/>
          <w:lang w:val="sr-Latn-RS"/>
        </w:rPr>
        <w:t>Korisnički meni s postavkama;</w:t>
      </w:r>
    </w:p>
    <w:p w14:paraId="06BC65C2" w14:textId="7C81E368" w:rsidR="1C9B6BF5" w:rsidRPr="00D64EA3" w:rsidRDefault="00A06F8A" w:rsidP="00673CCC">
      <w:pPr>
        <w:pStyle w:val="ListParagraph"/>
        <w:rPr>
          <w:rFonts w:ascii="Trebuchet MS" w:eastAsia="Trebuchet MS" w:hAnsi="Trebuchet MS" w:cs="Trebuchet MS"/>
          <w:sz w:val="20"/>
          <w:szCs w:val="20"/>
          <w:lang w:val="sr-Latn-RS"/>
        </w:rPr>
      </w:pPr>
      <w:r w:rsidRPr="00D64EA3">
        <w:rPr>
          <w:sz w:val="20"/>
          <w:szCs w:val="20"/>
          <w:lang w:val="sr-Latn-RS"/>
        </w:rPr>
        <w:t>Zaglavlje prozora s 3 glavne kartice modula za ovlašćenja CI i za garancije;</w:t>
      </w:r>
    </w:p>
    <w:p w14:paraId="6C9FD1E2" w14:textId="1DFDF7DB" w:rsidR="1C9B6BF5" w:rsidRPr="00D64EA3" w:rsidRDefault="00A06F8A" w:rsidP="00673CCC">
      <w:pPr>
        <w:pStyle w:val="ListParagraph"/>
        <w:rPr>
          <w:rFonts w:ascii="Trebuchet MS" w:eastAsia="Trebuchet MS" w:hAnsi="Trebuchet MS" w:cs="Trebuchet MS"/>
          <w:sz w:val="20"/>
          <w:szCs w:val="20"/>
          <w:lang w:val="sr-Latn-RS"/>
        </w:rPr>
      </w:pPr>
      <w:r w:rsidRPr="00D64EA3">
        <w:rPr>
          <w:sz w:val="20"/>
          <w:szCs w:val="20"/>
          <w:lang w:val="sr-Latn-RS"/>
        </w:rPr>
        <w:t>Bočnu navigaciju za pretraživanje statusa tranzitne radnje;</w:t>
      </w:r>
    </w:p>
    <w:p w14:paraId="0BE73442" w14:textId="36326D3C" w:rsidR="1C9B6BF5" w:rsidRPr="00D64EA3" w:rsidRDefault="00A06F8A" w:rsidP="00673CCC">
      <w:pPr>
        <w:pStyle w:val="ListParagraph"/>
        <w:rPr>
          <w:rFonts w:ascii="Trebuchet MS" w:eastAsia="Trebuchet MS" w:hAnsi="Trebuchet MS" w:cs="Trebuchet MS"/>
          <w:sz w:val="20"/>
          <w:szCs w:val="20"/>
          <w:lang w:val="sr-Latn-RS"/>
        </w:rPr>
      </w:pPr>
      <w:r w:rsidRPr="00D64EA3">
        <w:rPr>
          <w:sz w:val="20"/>
          <w:szCs w:val="20"/>
          <w:lang w:val="sr-Latn-RS"/>
        </w:rPr>
        <w:t xml:space="preserve">Tabelu </w:t>
      </w:r>
      <w:r w:rsidR="1C9B6BF5" w:rsidRPr="00D64EA3">
        <w:rPr>
          <w:sz w:val="20"/>
          <w:szCs w:val="20"/>
          <w:lang w:val="sr-Latn-RS"/>
        </w:rPr>
        <w:t xml:space="preserve">ListGrid </w:t>
      </w:r>
      <w:r w:rsidRPr="00D64EA3">
        <w:rPr>
          <w:sz w:val="20"/>
          <w:szCs w:val="20"/>
          <w:lang w:val="sr-Latn-RS"/>
        </w:rPr>
        <w:t>s unosima;</w:t>
      </w:r>
    </w:p>
    <w:p w14:paraId="5CA6A866" w14:textId="47955E94" w:rsidR="1C9B6BF5" w:rsidRPr="00D64EA3" w:rsidRDefault="1C9B6BF5" w:rsidP="00673CCC">
      <w:pPr>
        <w:pStyle w:val="ListParagraph"/>
        <w:rPr>
          <w:rFonts w:ascii="Trebuchet MS" w:eastAsia="Trebuchet MS" w:hAnsi="Trebuchet MS" w:cs="Trebuchet MS"/>
          <w:sz w:val="20"/>
          <w:szCs w:val="20"/>
          <w:lang w:val="sr-Latn-RS"/>
        </w:rPr>
      </w:pPr>
      <w:r w:rsidRPr="00D64EA3">
        <w:rPr>
          <w:sz w:val="20"/>
          <w:szCs w:val="20"/>
          <w:lang w:val="sr-Latn-RS"/>
        </w:rPr>
        <w:t>Panel s</w:t>
      </w:r>
      <w:r w:rsidR="00A06F8A" w:rsidRPr="00D64EA3">
        <w:rPr>
          <w:sz w:val="20"/>
          <w:szCs w:val="20"/>
          <w:lang w:val="sr-Latn-RS"/>
        </w:rPr>
        <w:t> akcionim tipkama.</w:t>
      </w:r>
    </w:p>
    <w:p w14:paraId="3F96021D" w14:textId="4B92F62C" w:rsidR="00605F73" w:rsidRPr="00D64EA3" w:rsidRDefault="008826AE" w:rsidP="00674DBB">
      <w:pPr>
        <w:pStyle w:val="AQNadpis3"/>
        <w:rPr>
          <w:lang w:val="sr-Latn-RS"/>
        </w:rPr>
      </w:pPr>
      <w:r w:rsidRPr="00D64EA3">
        <w:rPr>
          <w:lang w:val="sr-Latn-RS"/>
        </w:rPr>
        <w:t>Opšti prikaz aplikacije</w:t>
      </w:r>
    </w:p>
    <w:p w14:paraId="110FFD37" w14:textId="38E58645" w:rsidR="00605F73" w:rsidRPr="00D64EA3" w:rsidRDefault="002B5B05" w:rsidP="62E2A1FE">
      <w:pPr>
        <w:jc w:val="center"/>
        <w:rPr>
          <w:lang w:val="sr-Latn-RS"/>
        </w:rPr>
      </w:pPr>
      <w:r w:rsidRPr="00D64EA3">
        <w:rPr>
          <w:noProof/>
          <w:lang w:val="sr-Latn-RS"/>
        </w:rPr>
        <w:drawing>
          <wp:inline distT="0" distB="0" distL="0" distR="0" wp14:anchorId="585CD191" wp14:editId="4B165E16">
            <wp:extent cx="6120130" cy="3065145"/>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065145"/>
                    </a:xfrm>
                    <a:prstGeom prst="rect">
                      <a:avLst/>
                    </a:prstGeom>
                  </pic:spPr>
                </pic:pic>
              </a:graphicData>
            </a:graphic>
          </wp:inline>
        </w:drawing>
      </w:r>
    </w:p>
    <w:p w14:paraId="6B03F941" w14:textId="6BD53170" w:rsidR="008E6771" w:rsidRPr="00D64EA3" w:rsidRDefault="00D573D0" w:rsidP="00674DBB">
      <w:pPr>
        <w:pStyle w:val="AQNadpis3"/>
        <w:rPr>
          <w:lang w:val="sr-Latn-RS"/>
        </w:rPr>
      </w:pPr>
      <w:r w:rsidRPr="00D64EA3">
        <w:rPr>
          <w:lang w:val="sr-Latn-RS"/>
        </w:rPr>
        <w:t>Korisnički meni s postavkama</w:t>
      </w:r>
    </w:p>
    <w:p w14:paraId="2D1778BB" w14:textId="4410BCF4" w:rsidR="008E6771" w:rsidRPr="00D64EA3" w:rsidRDefault="00D573D0" w:rsidP="00DA3B33">
      <w:pPr>
        <w:spacing w:after="0"/>
        <w:textAlignment w:val="baseline"/>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Na lijevoj strani ekrana se nalazi korisnički meni. U osnovnom prikazu u meniju se vidi broj verzije aplikacije, korisničko ime. Ponovni pregled je moguć klikom na tipku za korisničke informacije.</w:t>
      </w:r>
    </w:p>
    <w:p w14:paraId="1D4DD8B6" w14:textId="2C20136F" w:rsidR="00874CB7" w:rsidRPr="00D64EA3" w:rsidRDefault="00DA3B33" w:rsidP="008E6771">
      <w:pPr>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Klikom na tipku postavki (vidi donju tabelu), korisnik se preb</w:t>
      </w:r>
      <w:r w:rsidR="00097439" w:rsidRPr="00D64EA3">
        <w:rPr>
          <w:rFonts w:ascii="Calibri" w:eastAsia="Times New Roman" w:hAnsi="Calibri" w:cs="Calibri"/>
          <w:szCs w:val="20"/>
          <w:lang w:val="sr-Latn-RS" w:eastAsia="cs-CZ"/>
        </w:rPr>
        <w:t>a</w:t>
      </w:r>
      <w:r w:rsidRPr="00D64EA3">
        <w:rPr>
          <w:rFonts w:ascii="Calibri" w:eastAsia="Times New Roman" w:hAnsi="Calibri" w:cs="Calibri"/>
          <w:szCs w:val="20"/>
          <w:lang w:val="sr-Latn-RS" w:eastAsia="cs-CZ"/>
        </w:rPr>
        <w:t>cuje na meni postavki gdje može</w:t>
      </w:r>
      <w:r w:rsidR="00097439" w:rsidRPr="00D64EA3">
        <w:rPr>
          <w:rFonts w:ascii="Calibri" w:eastAsia="Times New Roman" w:hAnsi="Calibri" w:cs="Calibri"/>
          <w:szCs w:val="20"/>
          <w:lang w:val="sr-Latn-RS" w:eastAsia="cs-CZ"/>
        </w:rPr>
        <w:t>:</w:t>
      </w:r>
      <w:r w:rsidR="00874CB7" w:rsidRPr="00D64EA3">
        <w:rPr>
          <w:rFonts w:ascii="Calibri" w:eastAsia="Times New Roman" w:hAnsi="Calibri" w:cs="Calibri"/>
          <w:szCs w:val="20"/>
          <w:lang w:val="sr-Latn-RS" w:eastAsia="cs-CZ"/>
        </w:rPr>
        <w:t xml:space="preserve"> </w:t>
      </w:r>
    </w:p>
    <w:p w14:paraId="0C15540C" w14:textId="4CD3F382" w:rsidR="00874CB7" w:rsidRPr="00D64EA3" w:rsidRDefault="00DA3B33" w:rsidP="00673CCC">
      <w:pPr>
        <w:pStyle w:val="ListParagraph"/>
        <w:rPr>
          <w:sz w:val="20"/>
          <w:szCs w:val="20"/>
          <w:lang w:val="sr-Latn-RS"/>
        </w:rPr>
      </w:pPr>
      <w:r w:rsidRPr="00D64EA3">
        <w:rPr>
          <w:sz w:val="20"/>
          <w:szCs w:val="20"/>
          <w:lang w:val="sr-Latn-RS"/>
        </w:rPr>
        <w:t>promijeniti jezik;</w:t>
      </w:r>
    </w:p>
    <w:p w14:paraId="3F5C9E37" w14:textId="5354EF94" w:rsidR="00874CB7" w:rsidRPr="00D64EA3" w:rsidRDefault="00DA3B33" w:rsidP="00673CCC">
      <w:pPr>
        <w:pStyle w:val="ListParagraph"/>
        <w:rPr>
          <w:sz w:val="20"/>
          <w:szCs w:val="20"/>
          <w:lang w:val="sr-Latn-RS"/>
        </w:rPr>
      </w:pPr>
      <w:r w:rsidRPr="00D64EA3">
        <w:rPr>
          <w:sz w:val="20"/>
          <w:szCs w:val="20"/>
          <w:lang w:val="sr-Latn-RS"/>
        </w:rPr>
        <w:t>podesiti prikaz aplikacije za široki ekran, ovo podešavanje reguliše širinu unutrašnjeg prozora u detalju o dozvolama;</w:t>
      </w:r>
    </w:p>
    <w:p w14:paraId="4B23B903" w14:textId="1F4A939D" w:rsidR="00874CB7" w:rsidRPr="00D64EA3" w:rsidRDefault="00DA3B33" w:rsidP="00673CCC">
      <w:pPr>
        <w:pStyle w:val="ListParagraph"/>
        <w:rPr>
          <w:sz w:val="20"/>
          <w:szCs w:val="20"/>
          <w:lang w:val="sr-Latn-RS"/>
        </w:rPr>
      </w:pPr>
      <w:r w:rsidRPr="00D64EA3">
        <w:rPr>
          <w:sz w:val="20"/>
          <w:szCs w:val="20"/>
          <w:lang w:val="sr-Latn-RS"/>
        </w:rPr>
        <w:t>podesiti režim za prikaz/skrivanje boja.</w:t>
      </w:r>
    </w:p>
    <w:p w14:paraId="3A474E31" w14:textId="77777777" w:rsidR="00CA5EAE" w:rsidRPr="00D64EA3" w:rsidRDefault="00CA5EAE" w:rsidP="00CA5EAE">
      <w:pPr>
        <w:rPr>
          <w:szCs w:val="20"/>
          <w:lang w:val="sr-Latn-RS"/>
        </w:rPr>
      </w:pPr>
    </w:p>
    <w:p w14:paraId="4DD28112" w14:textId="77777777" w:rsidR="00CA5EAE" w:rsidRPr="00D64EA3" w:rsidRDefault="00CA5EAE" w:rsidP="00CA5EAE">
      <w:pPr>
        <w:rPr>
          <w:szCs w:val="20"/>
          <w:lang w:val="sr-Latn-RS"/>
        </w:rPr>
      </w:pPr>
    </w:p>
    <w:p w14:paraId="0191B9F7" w14:textId="77777777" w:rsidR="00CA5EAE" w:rsidRPr="00D64EA3" w:rsidRDefault="00CA5EAE" w:rsidP="00CA5EAE">
      <w:pPr>
        <w:rPr>
          <w:szCs w:val="20"/>
          <w:lang w:val="sr-Latn-RS"/>
        </w:rPr>
      </w:pPr>
    </w:p>
    <w:p w14:paraId="35927BD3" w14:textId="77777777" w:rsidR="00CA5EAE" w:rsidRPr="00D64EA3" w:rsidRDefault="00CA5EAE" w:rsidP="00CA5EAE">
      <w:pPr>
        <w:rPr>
          <w:szCs w:val="20"/>
          <w:lang w:val="sr-Latn-RS"/>
        </w:rPr>
      </w:pPr>
    </w:p>
    <w:p w14:paraId="0C3C91B8" w14:textId="77777777" w:rsidR="00CA5EAE" w:rsidRPr="00D64EA3" w:rsidRDefault="00CA5EAE" w:rsidP="00CA5EAE">
      <w:pPr>
        <w:rPr>
          <w:szCs w:val="20"/>
          <w:lang w:val="sr-Latn-RS"/>
        </w:rPr>
      </w:pPr>
    </w:p>
    <w:p w14:paraId="74B0C2D9" w14:textId="77777777" w:rsidR="00CA5EAE" w:rsidRPr="00D64EA3" w:rsidRDefault="00CA5EAE" w:rsidP="00CA5EAE">
      <w:pPr>
        <w:rPr>
          <w:szCs w:val="20"/>
          <w:lang w:val="sr-Latn-RS"/>
        </w:rPr>
      </w:pPr>
    </w:p>
    <w:p w14:paraId="33A5B6DB" w14:textId="65964304" w:rsidR="00874CB7" w:rsidRPr="00D64EA3" w:rsidRDefault="00DA3B33" w:rsidP="005A0E20">
      <w:pPr>
        <w:jc w:val="center"/>
        <w:rPr>
          <w:rFonts w:ascii="Calibri" w:eastAsia="Times New Roman" w:hAnsi="Calibri" w:cs="Calibri"/>
          <w:b/>
          <w:szCs w:val="20"/>
          <w:lang w:val="sr-Latn-RS" w:eastAsia="cs-CZ"/>
        </w:rPr>
      </w:pPr>
      <w:r w:rsidRPr="00D64EA3">
        <w:rPr>
          <w:rFonts w:ascii="Calibri" w:eastAsia="Times New Roman" w:hAnsi="Calibri" w:cs="Calibri"/>
          <w:b/>
          <w:szCs w:val="20"/>
          <w:lang w:val="sr-Latn-RS" w:eastAsia="cs-CZ"/>
        </w:rPr>
        <w:lastRenderedPageBreak/>
        <w:t>Lijevo je meni s korisničkim informacijama, desno je meni nakon prebacivanja na postavke</w:t>
      </w:r>
      <w:r w:rsidR="00097439" w:rsidRPr="00D64EA3">
        <w:rPr>
          <w:rFonts w:ascii="Calibri" w:eastAsia="Times New Roman" w:hAnsi="Calibri" w:cs="Calibri"/>
          <w:b/>
          <w:szCs w:val="20"/>
          <w:lang w:val="sr-Latn-RS" w:eastAsia="cs-CZ"/>
        </w:rPr>
        <w:t>.</w:t>
      </w:r>
    </w:p>
    <w:p w14:paraId="02770A9B" w14:textId="77777777" w:rsidR="00BC5BBD" w:rsidRPr="00D64EA3" w:rsidRDefault="00BC5BBD" w:rsidP="005A0E20">
      <w:pPr>
        <w:jc w:val="center"/>
        <w:rPr>
          <w:rFonts w:ascii="Calibri" w:eastAsia="Times New Roman" w:hAnsi="Calibri" w:cs="Calibri"/>
          <w:b/>
          <w:sz w:val="18"/>
          <w:szCs w:val="18"/>
          <w:lang w:val="sr-Latn-RS" w:eastAsia="cs-CZ"/>
        </w:rPr>
      </w:pPr>
    </w:p>
    <w:tbl>
      <w:tblPr>
        <w:tblStyle w:val="TableGrid"/>
        <w:tblW w:w="0" w:type="auto"/>
        <w:tblLook w:val="04A0" w:firstRow="1" w:lastRow="0" w:firstColumn="1" w:lastColumn="0" w:noHBand="0" w:noVBand="1"/>
      </w:tblPr>
      <w:tblGrid>
        <w:gridCol w:w="4814"/>
        <w:gridCol w:w="4814"/>
      </w:tblGrid>
      <w:tr w:rsidR="00BC5BBD" w:rsidRPr="00D64EA3" w14:paraId="55C95BEA" w14:textId="77777777" w:rsidTr="0F505ED6">
        <w:tc>
          <w:tcPr>
            <w:tcW w:w="4814" w:type="dxa"/>
            <w:tcBorders>
              <w:top w:val="nil"/>
              <w:left w:val="nil"/>
              <w:bottom w:val="nil"/>
              <w:right w:val="nil"/>
            </w:tcBorders>
            <w:shd w:val="clear" w:color="auto" w:fill="FFFFFF" w:themeFill="background1"/>
          </w:tcPr>
          <w:p w14:paraId="35CF1DD2" w14:textId="232A34BF" w:rsidR="00BC5BBD" w:rsidRPr="00D64EA3" w:rsidRDefault="00F6565F" w:rsidP="005A0E20">
            <w:pPr>
              <w:jc w:val="center"/>
              <w:rPr>
                <w:rFonts w:ascii="Calibri" w:eastAsia="Times New Roman" w:hAnsi="Calibri" w:cs="Calibri"/>
                <w:b/>
                <w:sz w:val="18"/>
                <w:szCs w:val="18"/>
                <w:lang w:val="sr-Latn-RS" w:eastAsia="cs-CZ"/>
              </w:rPr>
            </w:pPr>
            <w:r w:rsidRPr="00D64EA3">
              <w:rPr>
                <w:noProof/>
                <w:lang w:val="sr-Latn-RS"/>
              </w:rPr>
              <w:drawing>
                <wp:inline distT="0" distB="0" distL="0" distR="0" wp14:anchorId="25365968" wp14:editId="32882DA3">
                  <wp:extent cx="2486372" cy="1514686"/>
                  <wp:effectExtent l="0" t="0" r="9525" b="952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5"/>
                          <pic:cNvPicPr/>
                        </pic:nvPicPr>
                        <pic:blipFill>
                          <a:blip r:embed="rId16">
                            <a:extLst>
                              <a:ext uri="{28A0092B-C50C-407E-A947-70E740481C1C}">
                                <a14:useLocalDpi xmlns:a14="http://schemas.microsoft.com/office/drawing/2010/main" val="0"/>
                              </a:ext>
                            </a:extLst>
                          </a:blip>
                          <a:stretch>
                            <a:fillRect/>
                          </a:stretch>
                        </pic:blipFill>
                        <pic:spPr>
                          <a:xfrm>
                            <a:off x="0" y="0"/>
                            <a:ext cx="2486372" cy="1514686"/>
                          </a:xfrm>
                          <a:prstGeom prst="rect">
                            <a:avLst/>
                          </a:prstGeom>
                        </pic:spPr>
                      </pic:pic>
                    </a:graphicData>
                  </a:graphic>
                </wp:inline>
              </w:drawing>
            </w:r>
          </w:p>
        </w:tc>
        <w:tc>
          <w:tcPr>
            <w:tcW w:w="4814" w:type="dxa"/>
            <w:tcBorders>
              <w:top w:val="nil"/>
              <w:left w:val="nil"/>
              <w:bottom w:val="nil"/>
              <w:right w:val="nil"/>
            </w:tcBorders>
            <w:shd w:val="clear" w:color="auto" w:fill="FFFFFF" w:themeFill="background1"/>
          </w:tcPr>
          <w:p w14:paraId="65B7C339" w14:textId="7F655104" w:rsidR="00BC5BBD" w:rsidRPr="00D64EA3" w:rsidRDefault="00F6565F" w:rsidP="005A0E20">
            <w:pPr>
              <w:jc w:val="center"/>
              <w:rPr>
                <w:rFonts w:ascii="Calibri" w:eastAsia="Times New Roman" w:hAnsi="Calibri" w:cs="Calibri"/>
                <w:b/>
                <w:sz w:val="18"/>
                <w:szCs w:val="18"/>
                <w:lang w:val="sr-Latn-RS" w:eastAsia="cs-CZ"/>
              </w:rPr>
            </w:pPr>
            <w:r w:rsidRPr="00D64EA3">
              <w:rPr>
                <w:noProof/>
                <w:lang w:val="sr-Latn-RS"/>
              </w:rPr>
              <w:drawing>
                <wp:inline distT="0" distB="0" distL="0" distR="0" wp14:anchorId="6CE20BD3" wp14:editId="39F6D4F2">
                  <wp:extent cx="2457793" cy="2210108"/>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4"/>
                          <pic:cNvPicPr/>
                        </pic:nvPicPr>
                        <pic:blipFill>
                          <a:blip r:embed="rId17">
                            <a:extLst>
                              <a:ext uri="{28A0092B-C50C-407E-A947-70E740481C1C}">
                                <a14:useLocalDpi xmlns:a14="http://schemas.microsoft.com/office/drawing/2010/main" val="0"/>
                              </a:ext>
                            </a:extLst>
                          </a:blip>
                          <a:stretch>
                            <a:fillRect/>
                          </a:stretch>
                        </pic:blipFill>
                        <pic:spPr>
                          <a:xfrm>
                            <a:off x="0" y="0"/>
                            <a:ext cx="2457793" cy="2210108"/>
                          </a:xfrm>
                          <a:prstGeom prst="rect">
                            <a:avLst/>
                          </a:prstGeom>
                        </pic:spPr>
                      </pic:pic>
                    </a:graphicData>
                  </a:graphic>
                </wp:inline>
              </w:drawing>
            </w:r>
          </w:p>
        </w:tc>
      </w:tr>
    </w:tbl>
    <w:p w14:paraId="6B699379" w14:textId="480342AC" w:rsidR="00874CB7" w:rsidRPr="00D64EA3" w:rsidRDefault="00874CB7" w:rsidP="005A0E20">
      <w:pPr>
        <w:jc w:val="center"/>
        <w:rPr>
          <w:rFonts w:ascii="Calibri" w:eastAsia="Times New Roman" w:hAnsi="Calibri" w:cs="Calibri"/>
          <w:b/>
          <w:sz w:val="18"/>
          <w:szCs w:val="18"/>
          <w:lang w:val="sr-Latn-RS" w:eastAsia="cs-CZ"/>
        </w:rPr>
      </w:pPr>
    </w:p>
    <w:p w14:paraId="3FE9F23F" w14:textId="7665E87E" w:rsidR="005A0E20" w:rsidRPr="00D64EA3" w:rsidRDefault="005A0E20">
      <w:pPr>
        <w:spacing w:before="0" w:after="0"/>
        <w:jc w:val="left"/>
        <w:rPr>
          <w:rFonts w:ascii="Calibri" w:eastAsia="Times New Roman" w:hAnsi="Calibri" w:cs="Calibri"/>
          <w:b/>
          <w:sz w:val="18"/>
          <w:szCs w:val="18"/>
          <w:lang w:val="sr-Latn-RS" w:eastAsia="cs-CZ"/>
        </w:rPr>
      </w:pPr>
    </w:p>
    <w:p w14:paraId="7C7DD021" w14:textId="6CF21A58" w:rsidR="00EC6C53" w:rsidRPr="00D64EA3" w:rsidRDefault="00EC6C53" w:rsidP="00EC6C53">
      <w:pPr>
        <w:jc w:val="center"/>
        <w:rPr>
          <w:rFonts w:ascii="Calibri" w:eastAsia="Times New Roman" w:hAnsi="Calibri" w:cs="Calibri"/>
          <w:b/>
          <w:sz w:val="18"/>
          <w:szCs w:val="18"/>
          <w:lang w:val="sr-Latn-RS" w:eastAsia="cs-CZ"/>
        </w:rPr>
      </w:pPr>
      <w:r w:rsidRPr="00D64EA3">
        <w:rPr>
          <w:rFonts w:ascii="Calibri" w:eastAsia="Times New Roman" w:hAnsi="Calibri" w:cs="Calibri"/>
          <w:b/>
          <w:sz w:val="18"/>
          <w:szCs w:val="18"/>
          <w:lang w:val="sr-Latn-RS" w:eastAsia="cs-CZ"/>
        </w:rPr>
        <w:t>T</w:t>
      </w:r>
      <w:r w:rsidR="00DA1017" w:rsidRPr="00D64EA3">
        <w:rPr>
          <w:rFonts w:ascii="Calibri" w:eastAsia="Times New Roman" w:hAnsi="Calibri" w:cs="Calibri"/>
          <w:b/>
          <w:sz w:val="18"/>
          <w:szCs w:val="18"/>
          <w:lang w:val="sr-Latn-RS" w:eastAsia="cs-CZ"/>
        </w:rPr>
        <w:t>ipke korisničkog menija</w:t>
      </w:r>
      <w:r w:rsidRPr="00D64EA3">
        <w:rPr>
          <w:rFonts w:ascii="Calibri" w:eastAsia="Times New Roman" w:hAnsi="Calibri" w:cs="Calibri"/>
          <w:b/>
          <w:sz w:val="18"/>
          <w:szCs w:val="18"/>
          <w:lang w:val="sr-Latn-RS" w:eastAsia="cs-CZ"/>
        </w:rPr>
        <w:t>:</w:t>
      </w:r>
    </w:p>
    <w:tbl>
      <w:tblPr>
        <w:tblStyle w:val="Sty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596"/>
        <w:gridCol w:w="1984"/>
        <w:gridCol w:w="1559"/>
      </w:tblGrid>
      <w:tr w:rsidR="002B5B05" w:rsidRPr="00D64EA3" w14:paraId="0DEB4CE9" w14:textId="77777777" w:rsidTr="00275BF0">
        <w:trPr>
          <w:jc w:val="center"/>
        </w:trPr>
        <w:tc>
          <w:tcPr>
            <w:tcW w:w="1794" w:type="dxa"/>
          </w:tcPr>
          <w:p w14:paraId="01A6857E" w14:textId="483FCF45" w:rsidR="002B5B05" w:rsidRPr="00D64EA3" w:rsidRDefault="000C208D" w:rsidP="00000692">
            <w:pPr>
              <w:jc w:val="center"/>
              <w:rPr>
                <w:rFonts w:ascii="Calibri" w:eastAsia="Times New Roman" w:hAnsi="Calibri" w:cs="Calibri"/>
                <w:sz w:val="18"/>
                <w:szCs w:val="18"/>
                <w:lang w:val="sr-Latn-RS" w:eastAsia="cs-CZ"/>
              </w:rPr>
            </w:pPr>
            <w:r w:rsidRPr="00F061AC">
              <w:rPr>
                <w:noProof/>
                <w:lang w:val="sr-Latn-RS"/>
              </w:rPr>
              <w:object w:dxaOrig="705" w:dyaOrig="735" w14:anchorId="2A08DF57">
                <v:shape id="_x0000_i1029" type="#_x0000_t75" alt="" style="width:35.25pt;height:36.75pt;mso-width-percent:0;mso-height-percent:0;mso-width-percent:0;mso-height-percent:0" o:ole="">
                  <v:imagedata r:id="rId18" o:title=""/>
                </v:shape>
                <o:OLEObject Type="Embed" ProgID="PBrush" ShapeID="_x0000_i1029" DrawAspect="Content" ObjectID="_1717917851" r:id="rId19"/>
              </w:object>
            </w:r>
          </w:p>
        </w:tc>
        <w:tc>
          <w:tcPr>
            <w:tcW w:w="2596" w:type="dxa"/>
          </w:tcPr>
          <w:p w14:paraId="6C5BDDDB" w14:textId="172E1586" w:rsidR="002B5B05" w:rsidRPr="00D64EA3" w:rsidRDefault="000C208D" w:rsidP="00000692">
            <w:pPr>
              <w:jc w:val="center"/>
              <w:rPr>
                <w:rFonts w:ascii="Calibri" w:eastAsia="Times New Roman" w:hAnsi="Calibri" w:cs="Calibri"/>
                <w:sz w:val="18"/>
                <w:szCs w:val="18"/>
                <w:lang w:val="sr-Latn-RS" w:eastAsia="cs-CZ"/>
              </w:rPr>
            </w:pPr>
            <w:r w:rsidRPr="00F061AC">
              <w:rPr>
                <w:noProof/>
                <w:lang w:val="sr-Latn-RS"/>
              </w:rPr>
              <w:object w:dxaOrig="705" w:dyaOrig="750" w14:anchorId="4D671E63">
                <v:shape id="_x0000_i1030" type="#_x0000_t75" alt="" style="width:35.25pt;height:37.5pt;mso-width-percent:0;mso-height-percent:0;mso-width-percent:0;mso-height-percent:0" o:ole="">
                  <v:imagedata r:id="rId20" o:title=""/>
                </v:shape>
                <o:OLEObject Type="Embed" ProgID="PBrush" ShapeID="_x0000_i1030" DrawAspect="Content" ObjectID="_1717917852" r:id="rId21"/>
              </w:object>
            </w:r>
          </w:p>
        </w:tc>
        <w:tc>
          <w:tcPr>
            <w:tcW w:w="1984" w:type="dxa"/>
          </w:tcPr>
          <w:p w14:paraId="727FEF97" w14:textId="672EC8EB" w:rsidR="002B5B05" w:rsidRPr="00D64EA3" w:rsidRDefault="000C208D" w:rsidP="00000692">
            <w:pPr>
              <w:jc w:val="center"/>
              <w:rPr>
                <w:noProof/>
                <w:lang w:val="sr-Latn-RS"/>
              </w:rPr>
            </w:pPr>
            <w:r w:rsidRPr="00F061AC">
              <w:rPr>
                <w:noProof/>
                <w:lang w:val="sr-Latn-RS"/>
              </w:rPr>
              <w:object w:dxaOrig="705" w:dyaOrig="720" w14:anchorId="2C19EE4A">
                <v:shape id="_x0000_i1031" type="#_x0000_t75" alt="" style="width:35.25pt;height:36.75pt;mso-width-percent:0;mso-height-percent:0;mso-width-percent:0;mso-height-percent:0" o:ole="">
                  <v:imagedata r:id="rId22" o:title=""/>
                </v:shape>
                <o:OLEObject Type="Embed" ProgID="PBrush" ShapeID="_x0000_i1031" DrawAspect="Content" ObjectID="_1717917853" r:id="rId23"/>
              </w:object>
            </w:r>
          </w:p>
        </w:tc>
        <w:tc>
          <w:tcPr>
            <w:tcW w:w="1559" w:type="dxa"/>
          </w:tcPr>
          <w:p w14:paraId="1B5B0569" w14:textId="71AD483E" w:rsidR="002B5B05" w:rsidRPr="00D64EA3" w:rsidRDefault="000C208D" w:rsidP="00000692">
            <w:pPr>
              <w:jc w:val="center"/>
              <w:rPr>
                <w:rFonts w:ascii="Calibri" w:eastAsia="Times New Roman" w:hAnsi="Calibri" w:cs="Calibri"/>
                <w:sz w:val="18"/>
                <w:szCs w:val="18"/>
                <w:lang w:val="sr-Latn-RS" w:eastAsia="cs-CZ"/>
              </w:rPr>
            </w:pPr>
            <w:r w:rsidRPr="00F061AC">
              <w:rPr>
                <w:noProof/>
                <w:lang w:val="sr-Latn-RS"/>
              </w:rPr>
              <w:object w:dxaOrig="570" w:dyaOrig="585" w14:anchorId="14D11BB4">
                <v:shape id="_x0000_i1032" type="#_x0000_t75" alt="" style="width:35.25pt;height:36.75pt;mso-width-percent:0;mso-height-percent:0;mso-width-percent:0;mso-height-percent:0" o:ole="">
                  <v:imagedata r:id="rId24" o:title=""/>
                </v:shape>
                <o:OLEObject Type="Embed" ProgID="PBrush" ShapeID="_x0000_i1032" DrawAspect="Content" ObjectID="_1717917854" r:id="rId25"/>
              </w:object>
            </w:r>
          </w:p>
        </w:tc>
      </w:tr>
      <w:tr w:rsidR="002B5B05" w:rsidRPr="00D64EA3" w14:paraId="2ECE0206" w14:textId="77777777" w:rsidTr="00275BF0">
        <w:trPr>
          <w:jc w:val="center"/>
        </w:trPr>
        <w:tc>
          <w:tcPr>
            <w:tcW w:w="1794" w:type="dxa"/>
          </w:tcPr>
          <w:p w14:paraId="16F2503A" w14:textId="080CB8C7" w:rsidR="002B5B05" w:rsidRPr="00D64EA3" w:rsidRDefault="002B5B05" w:rsidP="00000692">
            <w:pPr>
              <w:jc w:val="center"/>
              <w:rPr>
                <w:rFonts w:ascii="Calibri" w:eastAsia="Times New Roman" w:hAnsi="Calibri" w:cs="Calibri"/>
                <w:sz w:val="18"/>
                <w:szCs w:val="18"/>
                <w:lang w:val="sr-Latn-RS" w:eastAsia="cs-CZ"/>
              </w:rPr>
            </w:pPr>
            <w:r w:rsidRPr="00D64EA3">
              <w:rPr>
                <w:rFonts w:ascii="Calibri" w:eastAsia="Times New Roman" w:hAnsi="Calibri" w:cs="Calibri"/>
                <w:sz w:val="18"/>
                <w:szCs w:val="18"/>
                <w:lang w:val="sr-Latn-RS" w:eastAsia="cs-CZ"/>
              </w:rPr>
              <w:t>T</w:t>
            </w:r>
            <w:r w:rsidR="00DA1017" w:rsidRPr="00D64EA3">
              <w:rPr>
                <w:rFonts w:ascii="Calibri" w:eastAsia="Times New Roman" w:hAnsi="Calibri" w:cs="Calibri"/>
                <w:sz w:val="18"/>
                <w:szCs w:val="18"/>
                <w:lang w:val="sr-Latn-RS" w:eastAsia="cs-CZ"/>
              </w:rPr>
              <w:t>ipka za postavke</w:t>
            </w:r>
          </w:p>
        </w:tc>
        <w:tc>
          <w:tcPr>
            <w:tcW w:w="2596" w:type="dxa"/>
          </w:tcPr>
          <w:p w14:paraId="68FC82C8" w14:textId="30C005BA" w:rsidR="002B5B05" w:rsidRPr="00D64EA3" w:rsidRDefault="002B5B05" w:rsidP="00000692">
            <w:pPr>
              <w:jc w:val="center"/>
              <w:rPr>
                <w:rFonts w:ascii="Calibri" w:eastAsia="Times New Roman" w:hAnsi="Calibri" w:cs="Calibri"/>
                <w:sz w:val="18"/>
                <w:szCs w:val="18"/>
                <w:lang w:val="sr-Latn-RS" w:eastAsia="cs-CZ"/>
              </w:rPr>
            </w:pPr>
            <w:r w:rsidRPr="00D64EA3">
              <w:rPr>
                <w:rFonts w:ascii="Calibri" w:eastAsia="Times New Roman" w:hAnsi="Calibri" w:cs="Calibri"/>
                <w:sz w:val="18"/>
                <w:szCs w:val="18"/>
                <w:lang w:val="sr-Latn-RS" w:eastAsia="cs-CZ"/>
              </w:rPr>
              <w:t>T</w:t>
            </w:r>
            <w:r w:rsidR="00DA1017" w:rsidRPr="00D64EA3">
              <w:rPr>
                <w:rFonts w:ascii="Calibri" w:eastAsia="Times New Roman" w:hAnsi="Calibri" w:cs="Calibri"/>
                <w:sz w:val="18"/>
                <w:szCs w:val="18"/>
                <w:lang w:val="sr-Latn-RS" w:eastAsia="cs-CZ"/>
              </w:rPr>
              <w:t>ipka za korisničke informacije</w:t>
            </w:r>
          </w:p>
        </w:tc>
        <w:tc>
          <w:tcPr>
            <w:tcW w:w="1984" w:type="dxa"/>
          </w:tcPr>
          <w:p w14:paraId="152C45E7" w14:textId="23682610" w:rsidR="002B5B05" w:rsidRPr="00D64EA3" w:rsidRDefault="00DA1017" w:rsidP="00000692">
            <w:pPr>
              <w:jc w:val="center"/>
              <w:rPr>
                <w:rFonts w:ascii="Calibri" w:eastAsia="Times New Roman" w:hAnsi="Calibri" w:cs="Calibri"/>
                <w:sz w:val="18"/>
                <w:szCs w:val="18"/>
                <w:lang w:val="sr-Latn-RS" w:eastAsia="cs-CZ"/>
              </w:rPr>
            </w:pPr>
            <w:r w:rsidRPr="00D64EA3">
              <w:rPr>
                <w:rFonts w:ascii="Calibri" w:eastAsia="Times New Roman" w:hAnsi="Calibri" w:cs="Calibri"/>
                <w:sz w:val="18"/>
                <w:szCs w:val="18"/>
                <w:lang w:val="sr-Latn-RS" w:eastAsia="cs-CZ"/>
              </w:rPr>
              <w:t>Prikaz korisničke dokumentacije</w:t>
            </w:r>
          </w:p>
        </w:tc>
        <w:tc>
          <w:tcPr>
            <w:tcW w:w="1559" w:type="dxa"/>
          </w:tcPr>
          <w:p w14:paraId="3A3217F6" w14:textId="6E2B1200" w:rsidR="002B5B05" w:rsidRPr="00D64EA3" w:rsidRDefault="002B5B05" w:rsidP="00000692">
            <w:pPr>
              <w:jc w:val="center"/>
              <w:rPr>
                <w:rFonts w:ascii="Calibri" w:eastAsia="Times New Roman" w:hAnsi="Calibri" w:cs="Calibri"/>
                <w:sz w:val="18"/>
                <w:szCs w:val="18"/>
                <w:lang w:val="sr-Latn-RS" w:eastAsia="cs-CZ"/>
              </w:rPr>
            </w:pPr>
            <w:r w:rsidRPr="00D64EA3">
              <w:rPr>
                <w:rFonts w:ascii="Calibri" w:eastAsia="Times New Roman" w:hAnsi="Calibri" w:cs="Calibri"/>
                <w:sz w:val="18"/>
                <w:szCs w:val="18"/>
                <w:lang w:val="sr-Latn-RS" w:eastAsia="cs-CZ"/>
              </w:rPr>
              <w:t>T</w:t>
            </w:r>
            <w:r w:rsidR="00B95E5E" w:rsidRPr="00D64EA3">
              <w:rPr>
                <w:rFonts w:ascii="Calibri" w:eastAsia="Times New Roman" w:hAnsi="Calibri" w:cs="Calibri"/>
                <w:sz w:val="18"/>
                <w:szCs w:val="18"/>
                <w:lang w:val="sr-Latn-RS" w:eastAsia="cs-CZ"/>
              </w:rPr>
              <w:t>ipka za odjavljivanje</w:t>
            </w:r>
          </w:p>
        </w:tc>
      </w:tr>
    </w:tbl>
    <w:p w14:paraId="3E952BC6" w14:textId="7BBD2A76" w:rsidR="00EC6C53" w:rsidRPr="00D64EA3" w:rsidRDefault="00EC6C53">
      <w:pPr>
        <w:spacing w:before="0" w:after="0"/>
        <w:jc w:val="left"/>
        <w:rPr>
          <w:rFonts w:ascii="Calibri" w:eastAsia="Times New Roman" w:hAnsi="Calibri" w:cs="Calibri"/>
          <w:b/>
          <w:sz w:val="18"/>
          <w:szCs w:val="18"/>
          <w:lang w:val="sr-Latn-RS" w:eastAsia="cs-CZ"/>
        </w:rPr>
      </w:pPr>
    </w:p>
    <w:p w14:paraId="2312E169" w14:textId="4369199D" w:rsidR="00EC6C53" w:rsidRPr="00D64EA3" w:rsidRDefault="00CD2016">
      <w:pPr>
        <w:spacing w:before="0" w:after="0"/>
        <w:jc w:val="left"/>
        <w:rPr>
          <w:rFonts w:ascii="Calibri" w:eastAsia="Times New Roman" w:hAnsi="Calibri" w:cs="Calibri"/>
          <w:szCs w:val="20"/>
          <w:lang w:val="sr-Latn-RS" w:eastAsia="cs-CZ"/>
        </w:rPr>
      </w:pPr>
      <w:r w:rsidRPr="00D64EA3">
        <w:rPr>
          <w:rFonts w:ascii="Calibri" w:eastAsia="Times New Roman" w:hAnsi="Calibri" w:cs="Calibri"/>
          <w:szCs w:val="20"/>
          <w:lang w:val="sr-Latn-RS" w:eastAsia="cs-CZ"/>
        </w:rPr>
        <w:t>Korisnik može kontrolisati svoja prava tako što će u korisničkom meniju mišem preći ili kliknuti na svoje korisničko ime, nakon čega će mu se prikazati lista s osnovnim korisničkim ovlašćenjima, tj. DECLARANT i GUAMAN.</w:t>
      </w:r>
    </w:p>
    <w:p w14:paraId="0994E360" w14:textId="18F66502" w:rsidR="0027022C" w:rsidRPr="00D64EA3" w:rsidRDefault="0027022C">
      <w:pPr>
        <w:spacing w:before="0" w:after="0"/>
        <w:jc w:val="left"/>
        <w:rPr>
          <w:rFonts w:ascii="Calibri" w:eastAsia="Times New Roman" w:hAnsi="Calibri" w:cs="Calibri"/>
          <w:szCs w:val="20"/>
          <w:lang w:val="sr-Latn-RS" w:eastAsia="cs-CZ"/>
        </w:rPr>
      </w:pPr>
    </w:p>
    <w:p w14:paraId="3F8DB8B2" w14:textId="216984C2" w:rsidR="0027022C" w:rsidRPr="00D64EA3" w:rsidRDefault="00CD2016" w:rsidP="0027022C">
      <w:pPr>
        <w:spacing w:before="0" w:after="0"/>
        <w:jc w:val="center"/>
        <w:rPr>
          <w:rFonts w:ascii="Calibri" w:eastAsia="Times New Roman" w:hAnsi="Calibri" w:cs="Calibri"/>
          <w:b/>
          <w:szCs w:val="20"/>
          <w:lang w:val="sr-Latn-RS" w:eastAsia="cs-CZ"/>
        </w:rPr>
      </w:pPr>
      <w:r w:rsidRPr="00D64EA3">
        <w:rPr>
          <w:rFonts w:ascii="Calibri" w:eastAsia="Times New Roman" w:hAnsi="Calibri" w:cs="Calibri"/>
          <w:b/>
          <w:szCs w:val="20"/>
          <w:lang w:val="sr-Latn-RS" w:eastAsia="cs-CZ"/>
        </w:rPr>
        <w:t>Ovlašćenje za korisnika se prikazuje u korisničkom meniju klikom ili prelaskom mišem na korisničko ime:</w:t>
      </w:r>
    </w:p>
    <w:p w14:paraId="49C1BD51" w14:textId="77777777" w:rsidR="00275BF0" w:rsidRPr="00D64EA3" w:rsidRDefault="00275BF0" w:rsidP="0027022C">
      <w:pPr>
        <w:spacing w:before="0" w:after="0"/>
        <w:jc w:val="center"/>
        <w:rPr>
          <w:rFonts w:ascii="Calibri" w:eastAsia="Times New Roman" w:hAnsi="Calibri" w:cs="Calibri"/>
          <w:b/>
          <w:sz w:val="18"/>
          <w:szCs w:val="18"/>
          <w:lang w:val="sr-Latn-RS" w:eastAsia="cs-CZ"/>
        </w:rPr>
      </w:pPr>
    </w:p>
    <w:p w14:paraId="45C9DD5A" w14:textId="014FF778" w:rsidR="0027022C" w:rsidRPr="00D64EA3" w:rsidRDefault="00275BF0" w:rsidP="0027022C">
      <w:pPr>
        <w:spacing w:before="0" w:after="0"/>
        <w:jc w:val="center"/>
        <w:rPr>
          <w:rFonts w:ascii="Calibri" w:eastAsia="Times New Roman" w:hAnsi="Calibri" w:cs="Calibri"/>
          <w:sz w:val="18"/>
          <w:szCs w:val="18"/>
          <w:lang w:val="sr-Latn-RS" w:eastAsia="cs-CZ"/>
        </w:rPr>
      </w:pPr>
      <w:r w:rsidRPr="00D64EA3">
        <w:rPr>
          <w:noProof/>
          <w:lang w:val="sr-Latn-RS"/>
        </w:rPr>
        <w:drawing>
          <wp:inline distT="0" distB="0" distL="0" distR="0" wp14:anchorId="73D55F80" wp14:editId="75AA7DD4">
            <wp:extent cx="2753109" cy="1486107"/>
            <wp:effectExtent l="0" t="0" r="9525"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
                    <pic:cNvPicPr/>
                  </pic:nvPicPr>
                  <pic:blipFill>
                    <a:blip r:embed="rId26">
                      <a:extLst>
                        <a:ext uri="{28A0092B-C50C-407E-A947-70E740481C1C}">
                          <a14:useLocalDpi xmlns:a14="http://schemas.microsoft.com/office/drawing/2010/main" val="0"/>
                        </a:ext>
                      </a:extLst>
                    </a:blip>
                    <a:stretch>
                      <a:fillRect/>
                    </a:stretch>
                  </pic:blipFill>
                  <pic:spPr>
                    <a:xfrm>
                      <a:off x="0" y="0"/>
                      <a:ext cx="2753109" cy="1486107"/>
                    </a:xfrm>
                    <a:prstGeom prst="rect">
                      <a:avLst/>
                    </a:prstGeom>
                  </pic:spPr>
                </pic:pic>
              </a:graphicData>
            </a:graphic>
          </wp:inline>
        </w:drawing>
      </w:r>
    </w:p>
    <w:p w14:paraId="51C78892" w14:textId="1CFEF7CF" w:rsidR="00BE3EE1" w:rsidRPr="00D64EA3" w:rsidRDefault="394EE2E9" w:rsidP="00674DBB">
      <w:pPr>
        <w:pStyle w:val="AQNadpis3"/>
        <w:rPr>
          <w:lang w:val="sr-Latn-RS"/>
        </w:rPr>
      </w:pPr>
      <w:bookmarkStart w:id="18" w:name="_Toc65623916"/>
      <w:bookmarkStart w:id="19" w:name="_Toc88665270"/>
      <w:r w:rsidRPr="00D64EA3">
        <w:rPr>
          <w:lang w:val="sr-Latn-RS"/>
        </w:rPr>
        <w:t>Z</w:t>
      </w:r>
      <w:r w:rsidR="00CD2016" w:rsidRPr="00D64EA3">
        <w:rPr>
          <w:lang w:val="sr-Latn-RS"/>
        </w:rPr>
        <w:t>aglavlje prozora s 3</w:t>
      </w:r>
      <w:r w:rsidR="59E47058" w:rsidRPr="00D64EA3">
        <w:rPr>
          <w:lang w:val="sr-Latn-RS"/>
        </w:rPr>
        <w:t xml:space="preserve"> </w:t>
      </w:r>
      <w:bookmarkEnd w:id="18"/>
      <w:bookmarkEnd w:id="19"/>
      <w:r w:rsidR="00CD2016" w:rsidRPr="00D64EA3">
        <w:rPr>
          <w:lang w:val="sr-Latn-RS"/>
        </w:rPr>
        <w:t>glavne kartice</w:t>
      </w:r>
    </w:p>
    <w:p w14:paraId="02167942" w14:textId="74EDCCEC" w:rsidR="5C594C8E" w:rsidRPr="00D64EA3" w:rsidRDefault="004027FC" w:rsidP="05D0292E">
      <w:pPr>
        <w:spacing w:before="45" w:after="45" w:line="259" w:lineRule="auto"/>
        <w:jc w:val="left"/>
        <w:rPr>
          <w:rFonts w:ascii="Calibri" w:eastAsia="Times New Roman" w:hAnsi="Calibri" w:cs="Calibri"/>
          <w:color w:val="000000" w:themeColor="text1"/>
          <w:szCs w:val="20"/>
          <w:lang w:val="sr-Latn-RS" w:eastAsia="cs-CZ"/>
        </w:rPr>
      </w:pPr>
      <w:r w:rsidRPr="00D64EA3">
        <w:rPr>
          <w:rFonts w:ascii="Calibri" w:eastAsia="Times New Roman" w:hAnsi="Calibri" w:cs="Calibri"/>
          <w:color w:val="000000" w:themeColor="text1"/>
          <w:szCs w:val="20"/>
          <w:lang w:val="sr-Latn-RS" w:eastAsia="cs-CZ"/>
        </w:rPr>
        <w:t>Tri</w:t>
      </w:r>
      <w:r w:rsidR="5C594C8E" w:rsidRPr="00D64EA3">
        <w:rPr>
          <w:rFonts w:ascii="Calibri" w:eastAsia="Times New Roman" w:hAnsi="Calibri" w:cs="Calibri"/>
          <w:color w:val="000000" w:themeColor="text1"/>
          <w:szCs w:val="20"/>
          <w:lang w:val="sr-Latn-RS" w:eastAsia="cs-CZ"/>
        </w:rPr>
        <w:t xml:space="preserve"> </w:t>
      </w:r>
      <w:r w:rsidRPr="00D64EA3">
        <w:rPr>
          <w:rFonts w:ascii="Calibri" w:eastAsia="Times New Roman" w:hAnsi="Calibri" w:cs="Calibri"/>
          <w:color w:val="000000" w:themeColor="text1"/>
          <w:szCs w:val="20"/>
          <w:lang w:val="sr-Latn-RS" w:eastAsia="cs-CZ"/>
        </w:rPr>
        <w:t>glavne kartice</w:t>
      </w:r>
      <w:r w:rsidR="66832B22" w:rsidRPr="00D64EA3">
        <w:rPr>
          <w:rFonts w:ascii="Calibri" w:eastAsia="Times New Roman" w:hAnsi="Calibri" w:cs="Calibri"/>
          <w:color w:val="000000" w:themeColor="text1"/>
          <w:szCs w:val="20"/>
          <w:lang w:val="sr-Latn-RS" w:eastAsia="cs-CZ"/>
        </w:rPr>
        <w:t>:</w:t>
      </w:r>
    </w:p>
    <w:p w14:paraId="2EB236AE" w14:textId="61593DC5" w:rsidR="527033E7" w:rsidRPr="00D64EA3" w:rsidRDefault="003A4449" w:rsidP="00673CCC">
      <w:pPr>
        <w:pStyle w:val="ListParagraph"/>
        <w:rPr>
          <w:rFonts w:eastAsia="Calibri"/>
          <w:sz w:val="20"/>
          <w:szCs w:val="20"/>
          <w:lang w:val="sr-Latn-RS"/>
        </w:rPr>
      </w:pPr>
      <w:r w:rsidRPr="00D64EA3">
        <w:rPr>
          <w:sz w:val="20"/>
          <w:szCs w:val="20"/>
          <w:lang w:val="sr-Latn-RS"/>
        </w:rPr>
        <w:t>Kartica</w:t>
      </w:r>
      <w:r w:rsidR="527033E7" w:rsidRPr="00D64EA3">
        <w:rPr>
          <w:sz w:val="20"/>
          <w:szCs w:val="20"/>
          <w:lang w:val="sr-Latn-RS"/>
        </w:rPr>
        <w:t xml:space="preserve"> </w:t>
      </w:r>
      <w:r w:rsidR="000B3BBD" w:rsidRPr="00D64EA3">
        <w:rPr>
          <w:b/>
          <w:bCs/>
          <w:sz w:val="20"/>
          <w:szCs w:val="20"/>
          <w:lang w:val="sr-Latn-RS"/>
        </w:rPr>
        <w:t xml:space="preserve">Polazna carinska </w:t>
      </w:r>
      <w:r w:rsidR="00E27A61" w:rsidRPr="00D64EA3">
        <w:rPr>
          <w:b/>
          <w:bCs/>
          <w:sz w:val="20"/>
          <w:szCs w:val="20"/>
          <w:lang w:val="sr-Latn-RS"/>
        </w:rPr>
        <w:t>i</w:t>
      </w:r>
      <w:r w:rsidR="000B3BBD" w:rsidRPr="00D64EA3">
        <w:rPr>
          <w:b/>
          <w:bCs/>
          <w:sz w:val="20"/>
          <w:szCs w:val="20"/>
          <w:lang w:val="sr-Latn-RS"/>
        </w:rPr>
        <w:t>spostava</w:t>
      </w:r>
      <w:r w:rsidR="527033E7" w:rsidRPr="00D64EA3">
        <w:rPr>
          <w:sz w:val="20"/>
          <w:szCs w:val="20"/>
          <w:lang w:val="sr-Latn-RS"/>
        </w:rPr>
        <w:t>:</w:t>
      </w:r>
      <w:r w:rsidR="6092C72E" w:rsidRPr="00D64EA3">
        <w:rPr>
          <w:sz w:val="20"/>
          <w:szCs w:val="20"/>
          <w:lang w:val="sr-Latn-RS"/>
        </w:rPr>
        <w:t xml:space="preserve"> </w:t>
      </w:r>
      <w:r w:rsidR="00CA2306" w:rsidRPr="00D64EA3">
        <w:rPr>
          <w:sz w:val="20"/>
          <w:szCs w:val="20"/>
          <w:lang w:val="sr-Latn-RS"/>
        </w:rPr>
        <w:t>P</w:t>
      </w:r>
      <w:r w:rsidR="00B036A9" w:rsidRPr="00D64EA3">
        <w:rPr>
          <w:sz w:val="20"/>
          <w:szCs w:val="20"/>
          <w:lang w:val="sr-Latn-RS"/>
        </w:rPr>
        <w:t xml:space="preserve">olazna </w:t>
      </w:r>
      <w:r w:rsidR="00CA2306" w:rsidRPr="00D64EA3">
        <w:rPr>
          <w:sz w:val="20"/>
          <w:szCs w:val="20"/>
          <w:lang w:val="sr-Latn-RS"/>
        </w:rPr>
        <w:t>CI</w:t>
      </w:r>
      <w:r w:rsidR="409BD4B8" w:rsidRPr="00D64EA3">
        <w:rPr>
          <w:sz w:val="20"/>
          <w:szCs w:val="20"/>
          <w:lang w:val="sr-Latn-RS"/>
        </w:rPr>
        <w:t>.</w:t>
      </w:r>
      <w:r w:rsidR="527033E7" w:rsidRPr="00D64EA3">
        <w:rPr>
          <w:sz w:val="20"/>
          <w:szCs w:val="20"/>
          <w:lang w:val="sr-Latn-RS"/>
        </w:rPr>
        <w:t xml:space="preserve"> </w:t>
      </w:r>
    </w:p>
    <w:p w14:paraId="6AEF7511" w14:textId="18E8619E" w:rsidR="527033E7" w:rsidRPr="00D64EA3" w:rsidRDefault="003A4449" w:rsidP="00673CCC">
      <w:pPr>
        <w:pStyle w:val="ListParagraph"/>
        <w:rPr>
          <w:rFonts w:ascii="Trebuchet MS" w:eastAsia="Trebuchet MS" w:hAnsi="Trebuchet MS" w:cs="Trebuchet MS"/>
          <w:sz w:val="20"/>
          <w:szCs w:val="20"/>
          <w:lang w:val="sr-Latn-RS"/>
        </w:rPr>
      </w:pPr>
      <w:r w:rsidRPr="00D64EA3">
        <w:rPr>
          <w:sz w:val="20"/>
          <w:szCs w:val="20"/>
          <w:lang w:val="sr-Latn-RS"/>
        </w:rPr>
        <w:t>Kartica</w:t>
      </w:r>
      <w:r w:rsidR="527033E7" w:rsidRPr="00D64EA3">
        <w:rPr>
          <w:sz w:val="20"/>
          <w:szCs w:val="20"/>
          <w:lang w:val="sr-Latn-RS"/>
        </w:rPr>
        <w:t xml:space="preserve"> </w:t>
      </w:r>
      <w:r w:rsidR="00E27A61" w:rsidRPr="00D64EA3">
        <w:rPr>
          <w:b/>
          <w:bCs/>
          <w:sz w:val="20"/>
          <w:szCs w:val="20"/>
          <w:lang w:val="sr-Latn-RS"/>
        </w:rPr>
        <w:t>Odredišna carinska ispostava</w:t>
      </w:r>
      <w:r w:rsidR="527033E7" w:rsidRPr="00D64EA3">
        <w:rPr>
          <w:sz w:val="20"/>
          <w:szCs w:val="20"/>
          <w:lang w:val="sr-Latn-RS"/>
        </w:rPr>
        <w:t>:</w:t>
      </w:r>
      <w:r w:rsidR="663AE257" w:rsidRPr="00D64EA3">
        <w:rPr>
          <w:sz w:val="20"/>
          <w:szCs w:val="20"/>
          <w:lang w:val="sr-Latn-RS"/>
        </w:rPr>
        <w:t xml:space="preserve"> </w:t>
      </w:r>
      <w:r w:rsidR="00CA2306" w:rsidRPr="00D64EA3">
        <w:rPr>
          <w:sz w:val="20"/>
          <w:szCs w:val="20"/>
          <w:lang w:val="sr-Latn-RS"/>
        </w:rPr>
        <w:t>O</w:t>
      </w:r>
      <w:r w:rsidR="00B036A9" w:rsidRPr="00D64EA3">
        <w:rPr>
          <w:sz w:val="20"/>
          <w:szCs w:val="20"/>
          <w:lang w:val="sr-Latn-RS"/>
        </w:rPr>
        <w:t xml:space="preserve">dredišna </w:t>
      </w:r>
      <w:r w:rsidR="00CA2306" w:rsidRPr="00D64EA3">
        <w:rPr>
          <w:sz w:val="20"/>
          <w:szCs w:val="20"/>
          <w:lang w:val="sr-Latn-RS"/>
        </w:rPr>
        <w:t>CI</w:t>
      </w:r>
      <w:r w:rsidR="409BD4B8" w:rsidRPr="00D64EA3">
        <w:rPr>
          <w:sz w:val="20"/>
          <w:szCs w:val="20"/>
          <w:lang w:val="sr-Latn-RS"/>
        </w:rPr>
        <w:t>.</w:t>
      </w:r>
      <w:r w:rsidR="527033E7" w:rsidRPr="00D64EA3">
        <w:rPr>
          <w:sz w:val="20"/>
          <w:szCs w:val="20"/>
          <w:lang w:val="sr-Latn-RS"/>
        </w:rPr>
        <w:t xml:space="preserve"> </w:t>
      </w:r>
    </w:p>
    <w:p w14:paraId="134D0E89" w14:textId="41FFE413" w:rsidR="527033E7" w:rsidRPr="00D64EA3" w:rsidRDefault="003A4449" w:rsidP="00673CCC">
      <w:pPr>
        <w:pStyle w:val="ListParagraph"/>
        <w:rPr>
          <w:rFonts w:eastAsia="Calibri"/>
          <w:sz w:val="20"/>
          <w:szCs w:val="20"/>
          <w:lang w:val="sr-Latn-RS"/>
        </w:rPr>
      </w:pPr>
      <w:r w:rsidRPr="00D64EA3">
        <w:rPr>
          <w:sz w:val="20"/>
          <w:szCs w:val="20"/>
          <w:lang w:val="sr-Latn-RS"/>
        </w:rPr>
        <w:t>Kartica</w:t>
      </w:r>
      <w:r w:rsidR="527033E7" w:rsidRPr="00D64EA3">
        <w:rPr>
          <w:sz w:val="20"/>
          <w:szCs w:val="20"/>
          <w:lang w:val="sr-Latn-RS"/>
        </w:rPr>
        <w:t xml:space="preserve"> </w:t>
      </w:r>
      <w:r w:rsidR="00B903BC" w:rsidRPr="00D64EA3">
        <w:rPr>
          <w:b/>
          <w:bCs/>
          <w:sz w:val="20"/>
          <w:szCs w:val="20"/>
          <w:lang w:val="sr-Latn-RS"/>
        </w:rPr>
        <w:t>Garancija</w:t>
      </w:r>
      <w:r w:rsidR="527033E7" w:rsidRPr="00D64EA3">
        <w:rPr>
          <w:sz w:val="20"/>
          <w:szCs w:val="20"/>
          <w:lang w:val="sr-Latn-RS"/>
        </w:rPr>
        <w:t>:</w:t>
      </w:r>
      <w:r w:rsidR="19C7F2A0" w:rsidRPr="00D64EA3">
        <w:rPr>
          <w:sz w:val="20"/>
          <w:szCs w:val="20"/>
          <w:lang w:val="sr-Latn-RS"/>
        </w:rPr>
        <w:t xml:space="preserve"> </w:t>
      </w:r>
      <w:r w:rsidR="00B036A9" w:rsidRPr="00D64EA3">
        <w:rPr>
          <w:sz w:val="20"/>
          <w:szCs w:val="20"/>
          <w:lang w:val="sr-Latn-RS"/>
        </w:rPr>
        <w:t>Garancije</w:t>
      </w:r>
      <w:r w:rsidR="00480039" w:rsidRPr="00D64EA3">
        <w:rPr>
          <w:sz w:val="20"/>
          <w:szCs w:val="20"/>
          <w:lang w:val="sr-Latn-RS"/>
        </w:rPr>
        <w:t>.</w:t>
      </w:r>
    </w:p>
    <w:p w14:paraId="313F2FC1" w14:textId="77777777" w:rsidR="00602C5E" w:rsidRPr="00D64EA3" w:rsidRDefault="00602C5E" w:rsidP="00602C5E">
      <w:pPr>
        <w:rPr>
          <w:rFonts w:eastAsia="Calibri"/>
          <w:szCs w:val="20"/>
          <w:lang w:val="sr-Latn-RS"/>
        </w:rPr>
      </w:pPr>
    </w:p>
    <w:p w14:paraId="501E4E2F" w14:textId="77777777" w:rsidR="00602C5E" w:rsidRPr="00D64EA3" w:rsidRDefault="00602C5E" w:rsidP="006C4DD1">
      <w:pPr>
        <w:rPr>
          <w:rFonts w:eastAsia="Calibri"/>
          <w:szCs w:val="20"/>
          <w:lang w:val="sr-Latn-RS"/>
        </w:rPr>
      </w:pPr>
    </w:p>
    <w:p w14:paraId="33DE6597" w14:textId="5F355616" w:rsidR="00324CA8" w:rsidRPr="00D64EA3" w:rsidRDefault="00832E2C" w:rsidP="00A55269">
      <w:pPr>
        <w:spacing w:before="240" w:after="45"/>
        <w:jc w:val="center"/>
        <w:rPr>
          <w:rFonts w:ascii="Calibri" w:eastAsia="Times New Roman" w:hAnsi="Calibri" w:cs="Calibri"/>
          <w:b/>
          <w:bCs/>
          <w:szCs w:val="20"/>
          <w:lang w:val="sr-Latn-RS" w:eastAsia="cs-CZ"/>
        </w:rPr>
      </w:pPr>
      <w:r w:rsidRPr="00D64EA3">
        <w:rPr>
          <w:rFonts w:ascii="Calibri" w:eastAsia="Times New Roman" w:hAnsi="Calibri" w:cs="Calibri"/>
          <w:b/>
          <w:bCs/>
          <w:szCs w:val="20"/>
          <w:lang w:val="sr-Latn-RS" w:eastAsia="cs-CZ"/>
        </w:rPr>
        <w:t xml:space="preserve">Tri glavne kartice u aplikaciji </w:t>
      </w:r>
      <w:r w:rsidR="010A8B4D" w:rsidRPr="00D64EA3">
        <w:rPr>
          <w:rFonts w:ascii="Calibri" w:eastAsia="Times New Roman" w:hAnsi="Calibri" w:cs="Calibri"/>
          <w:b/>
          <w:bCs/>
          <w:szCs w:val="20"/>
          <w:lang w:val="sr-Latn-RS" w:eastAsia="cs-CZ"/>
        </w:rPr>
        <w:t>NCTS</w:t>
      </w:r>
      <w:r w:rsidR="00A55269" w:rsidRPr="00D64EA3">
        <w:rPr>
          <w:rFonts w:ascii="Calibri" w:eastAsia="Times New Roman" w:hAnsi="Calibri" w:cs="Calibri"/>
          <w:b/>
          <w:bCs/>
          <w:szCs w:val="20"/>
          <w:lang w:val="sr-Latn-RS" w:eastAsia="cs-CZ"/>
        </w:rPr>
        <w:t xml:space="preserve"> Ext</w:t>
      </w:r>
      <w:r w:rsidR="00324CA8" w:rsidRPr="00D64EA3">
        <w:rPr>
          <w:rFonts w:ascii="Calibri" w:eastAsia="Times New Roman" w:hAnsi="Calibri" w:cs="Calibri"/>
          <w:b/>
          <w:bCs/>
          <w:szCs w:val="20"/>
          <w:lang w:val="sr-Latn-RS" w:eastAsia="cs-CZ"/>
        </w:rPr>
        <w:t>:</w:t>
      </w:r>
    </w:p>
    <w:p w14:paraId="52E56223" w14:textId="52CD8764" w:rsidR="00324CA8" w:rsidRPr="00D64EA3" w:rsidRDefault="00275BF0" w:rsidP="62E2A1FE">
      <w:pPr>
        <w:spacing w:before="45" w:after="45"/>
        <w:jc w:val="center"/>
        <w:rPr>
          <w:lang w:val="sr-Latn-RS"/>
        </w:rPr>
      </w:pPr>
      <w:r w:rsidRPr="00D64EA3">
        <w:rPr>
          <w:noProof/>
          <w:lang w:val="sr-Latn-RS"/>
        </w:rPr>
        <w:drawing>
          <wp:inline distT="0" distB="0" distL="0" distR="0" wp14:anchorId="58FF1CC8" wp14:editId="2F9227A0">
            <wp:extent cx="6120130" cy="258445"/>
            <wp:effectExtent l="0" t="0" r="0" b="825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58445"/>
                    </a:xfrm>
                    <a:prstGeom prst="rect">
                      <a:avLst/>
                    </a:prstGeom>
                  </pic:spPr>
                </pic:pic>
              </a:graphicData>
            </a:graphic>
          </wp:inline>
        </w:drawing>
      </w:r>
    </w:p>
    <w:p w14:paraId="6F1CB1AE" w14:textId="5BBBC491" w:rsidR="00882282" w:rsidRPr="00D64EA3" w:rsidRDefault="00516C5B" w:rsidP="00516C5B">
      <w:pPr>
        <w:spacing w:after="0"/>
        <w:textAlignment w:val="baseline"/>
        <w:rPr>
          <w:rFonts w:ascii="Calibri" w:eastAsia="Times New Roman" w:hAnsi="Calibri" w:cs="Calibri"/>
          <w:noProof/>
          <w:color w:val="000000" w:themeColor="text1"/>
          <w:szCs w:val="20"/>
          <w:lang w:val="sr-Latn-RS" w:eastAsia="cs-CZ"/>
        </w:rPr>
      </w:pPr>
      <w:r w:rsidRPr="00D64EA3">
        <w:rPr>
          <w:rFonts w:ascii="Calibri" w:eastAsia="Times New Roman" w:hAnsi="Calibri" w:cs="Calibri"/>
          <w:noProof/>
          <w:color w:val="000000" w:themeColor="text1"/>
          <w:szCs w:val="20"/>
          <w:lang w:val="sr-Latn-RS" w:eastAsia="cs-CZ"/>
        </w:rPr>
        <w:t>Klikom na neku od kartica</w:t>
      </w:r>
      <w:r w:rsidR="00D15086" w:rsidRPr="00D64EA3">
        <w:rPr>
          <w:rFonts w:ascii="Calibri" w:eastAsia="Times New Roman" w:hAnsi="Calibri" w:cs="Calibri"/>
          <w:noProof/>
          <w:color w:val="000000" w:themeColor="text1"/>
          <w:szCs w:val="20"/>
          <w:lang w:val="sr-Latn-RS" w:eastAsia="cs-CZ"/>
        </w:rPr>
        <w:t>,</w:t>
      </w:r>
      <w:r w:rsidRPr="00D64EA3">
        <w:rPr>
          <w:rFonts w:ascii="Calibri" w:eastAsia="Times New Roman" w:hAnsi="Calibri" w:cs="Calibri"/>
          <w:noProof/>
          <w:color w:val="000000" w:themeColor="text1"/>
          <w:szCs w:val="20"/>
          <w:lang w:val="sr-Latn-RS" w:eastAsia="cs-CZ"/>
        </w:rPr>
        <w:t xml:space="preserve"> otvara se posebna lista s deklaracijama koja sadrži tabelu s unosima za dato ovlašćenje CI. Klikom na karticu Garancije otvoriće se ekran s tri akcione tipke za administraciju garancija. Svaka CI ima svoj set tipki koji se pojavljuje u zavisnosti od statusa deklaracije i ovlašćenja koje ima trenutno prijavljeni korisnik.</w:t>
      </w:r>
    </w:p>
    <w:p w14:paraId="31833FAF" w14:textId="32264713" w:rsidR="00516C5B" w:rsidRPr="00D64EA3" w:rsidRDefault="00516C5B" w:rsidP="00516C5B">
      <w:pPr>
        <w:spacing w:after="0"/>
        <w:textAlignment w:val="baseline"/>
        <w:rPr>
          <w:rFonts w:ascii="Calibri" w:eastAsia="Times New Roman" w:hAnsi="Calibri" w:cs="Calibri"/>
          <w:color w:val="000000" w:themeColor="text1"/>
          <w:sz w:val="18"/>
          <w:szCs w:val="18"/>
          <w:lang w:val="sr-Latn-RS" w:eastAsia="cs-CZ"/>
        </w:rPr>
      </w:pPr>
      <w:r w:rsidRPr="00D64EA3">
        <w:rPr>
          <w:rFonts w:ascii="Calibri" w:eastAsia="Times New Roman" w:hAnsi="Calibri" w:cs="Calibri"/>
          <w:color w:val="000000" w:themeColor="text1"/>
          <w:szCs w:val="20"/>
          <w:lang w:val="sr-Latn-RS" w:eastAsia="cs-CZ"/>
        </w:rPr>
        <w:t>Nakon klika na određenu karticu, otvara se bočna navigacija za pretraživanje unosa specifičnog režima rada (vidi poglavlje ispod).</w:t>
      </w:r>
    </w:p>
    <w:p w14:paraId="5AC0C3CF" w14:textId="4D70DA6C" w:rsidR="00516C5B" w:rsidRPr="00D64EA3" w:rsidRDefault="00516C5B" w:rsidP="00516C5B">
      <w:pPr>
        <w:spacing w:after="0"/>
        <w:textAlignment w:val="baseline"/>
        <w:rPr>
          <w:rFonts w:ascii="Calibri" w:eastAsia="Times New Roman" w:hAnsi="Calibri" w:cs="Calibri"/>
          <w:color w:val="000000" w:themeColor="text1"/>
          <w:szCs w:val="20"/>
          <w:lang w:val="sr-Latn-RS" w:eastAsia="cs-CZ"/>
        </w:rPr>
      </w:pPr>
      <w:r w:rsidRPr="00D64EA3">
        <w:rPr>
          <w:rFonts w:ascii="Calibri" w:eastAsia="Times New Roman" w:hAnsi="Calibri" w:cs="Calibri"/>
          <w:color w:val="000000" w:themeColor="text1"/>
          <w:szCs w:val="20"/>
          <w:lang w:val="sr-Latn-RS" w:eastAsia="cs-CZ"/>
        </w:rPr>
        <w:t>Tijekom svoga životnoga ciklusa se deklaracija na karticama CI može naći i pratiti na ob</w:t>
      </w:r>
      <w:r w:rsidR="00D15086" w:rsidRPr="00D64EA3">
        <w:rPr>
          <w:rFonts w:ascii="Calibri" w:eastAsia="Times New Roman" w:hAnsi="Calibri" w:cs="Calibri"/>
          <w:color w:val="000000" w:themeColor="text1"/>
          <w:szCs w:val="20"/>
          <w:lang w:val="sr-Latn-RS" w:eastAsia="cs-CZ"/>
        </w:rPr>
        <w:t>j</w:t>
      </w:r>
      <w:r w:rsidRPr="00D64EA3">
        <w:rPr>
          <w:rFonts w:ascii="Calibri" w:eastAsia="Times New Roman" w:hAnsi="Calibri" w:cs="Calibri"/>
          <w:color w:val="000000" w:themeColor="text1"/>
          <w:szCs w:val="20"/>
          <w:lang w:val="sr-Latn-RS" w:eastAsia="cs-CZ"/>
        </w:rPr>
        <w:t>e kartice.</w:t>
      </w:r>
    </w:p>
    <w:p w14:paraId="3E54E7AC" w14:textId="77777777" w:rsidR="008E4D69" w:rsidRPr="00D64EA3" w:rsidRDefault="008E4D69" w:rsidP="20FB3791">
      <w:pPr>
        <w:spacing w:before="45" w:after="45"/>
        <w:jc w:val="left"/>
        <w:rPr>
          <w:rFonts w:ascii="Calibri" w:eastAsia="Times New Roman" w:hAnsi="Calibri" w:cs="Calibri"/>
          <w:color w:val="000000" w:themeColor="text1"/>
          <w:szCs w:val="20"/>
          <w:lang w:val="sr-Latn-RS" w:eastAsia="cs-CZ"/>
        </w:rPr>
      </w:pPr>
    </w:p>
    <w:p w14:paraId="66ECA68B" w14:textId="2F024821" w:rsidR="008E6771" w:rsidRPr="00D64EA3" w:rsidRDefault="00742F1A" w:rsidP="00674DBB">
      <w:pPr>
        <w:pStyle w:val="AQNadpis3"/>
        <w:rPr>
          <w:lang w:val="sr-Latn-RS"/>
        </w:rPr>
      </w:pPr>
      <w:r w:rsidRPr="00D64EA3">
        <w:rPr>
          <w:lang w:val="sr-Latn-RS"/>
        </w:rPr>
        <w:t>Bočna navigacija s adresarom</w:t>
      </w:r>
    </w:p>
    <w:p w14:paraId="5043CB0F" w14:textId="77777777" w:rsidR="008E6771" w:rsidRPr="00D64EA3" w:rsidRDefault="008E6771" w:rsidP="008E6771">
      <w:pPr>
        <w:rPr>
          <w:noProof/>
          <w:lang w:val="sr-Latn-RS"/>
        </w:rPr>
      </w:pPr>
    </w:p>
    <w:p w14:paraId="68CCDCE7" w14:textId="3D1C99B3" w:rsidR="004B63DD" w:rsidRPr="00D64EA3" w:rsidRDefault="004B63DD" w:rsidP="004B63DD">
      <w:pPr>
        <w:spacing w:after="0"/>
        <w:textAlignment w:val="baseline"/>
        <w:rPr>
          <w:rFonts w:ascii="Calibri" w:eastAsia="Times New Roman" w:hAnsi="Calibri" w:cs="Calibri"/>
          <w:noProof/>
          <w:color w:val="000000" w:themeColor="text1"/>
          <w:szCs w:val="20"/>
          <w:lang w:val="sr-Latn-RS" w:eastAsia="cs-CZ"/>
        </w:rPr>
      </w:pPr>
      <w:r w:rsidRPr="00D64EA3">
        <w:rPr>
          <w:rFonts w:ascii="Calibri" w:eastAsia="Times New Roman" w:hAnsi="Calibri" w:cs="Calibri"/>
          <w:noProof/>
          <w:color w:val="000000" w:themeColor="text1"/>
          <w:szCs w:val="20"/>
          <w:lang w:val="sr-Latn-RS" w:eastAsia="cs-CZ"/>
        </w:rPr>
        <w:t>Klikom na datu karticu jednog od pet modula otvara se poseban ListGrid i ispravljaju se linkovi za pretraživanje datog ListGrida. Klikom na poseban adresar prikazuju se samo unosi koji su sastavni deo tog adresara.</w:t>
      </w:r>
    </w:p>
    <w:p w14:paraId="6537F28F" w14:textId="7152C256" w:rsidR="00F91BFE" w:rsidRPr="00D64EA3" w:rsidRDefault="00F91BFE">
      <w:pPr>
        <w:spacing w:before="0" w:after="0"/>
        <w:jc w:val="left"/>
        <w:rPr>
          <w:rFonts w:ascii="Calibri" w:eastAsia="Times New Roman" w:hAnsi="Calibri" w:cs="Calibri"/>
          <w:b/>
          <w:color w:val="000000"/>
          <w:sz w:val="18"/>
          <w:szCs w:val="18"/>
          <w:lang w:val="sr-Latn-RS" w:eastAsia="cs-CZ"/>
        </w:rPr>
      </w:pPr>
    </w:p>
    <w:p w14:paraId="1BCB142A" w14:textId="43F9E9FE" w:rsidR="00237EE5" w:rsidRPr="00D64EA3" w:rsidRDefault="004B63DD" w:rsidP="05D0292E">
      <w:pPr>
        <w:spacing w:before="45" w:after="45"/>
        <w:jc w:val="center"/>
        <w:rPr>
          <w:rFonts w:ascii="Calibri" w:eastAsia="Times New Roman" w:hAnsi="Calibri" w:cs="Calibri"/>
          <w:b/>
          <w:bCs/>
          <w:color w:val="000000"/>
          <w:szCs w:val="20"/>
          <w:lang w:val="sr-Latn-RS" w:eastAsia="cs-CZ"/>
        </w:rPr>
      </w:pPr>
      <w:r w:rsidRPr="00D64EA3">
        <w:rPr>
          <w:rFonts w:ascii="Calibri" w:eastAsia="Times New Roman" w:hAnsi="Calibri" w:cs="Calibri"/>
          <w:b/>
          <w:bCs/>
          <w:color w:val="000000" w:themeColor="text1"/>
          <w:szCs w:val="20"/>
          <w:lang w:val="sr-Latn-RS" w:eastAsia="cs-CZ"/>
        </w:rPr>
        <w:t xml:space="preserve">Bočna navigacija za pretraživanje deklaracija </w:t>
      </w:r>
      <w:r w:rsidR="1EE91E99" w:rsidRPr="00D64EA3">
        <w:rPr>
          <w:rFonts w:ascii="Calibri" w:eastAsia="Times New Roman" w:hAnsi="Calibri" w:cs="Calibri"/>
          <w:b/>
          <w:bCs/>
          <w:color w:val="000000" w:themeColor="text1"/>
          <w:szCs w:val="20"/>
          <w:lang w:val="sr-Latn-RS" w:eastAsia="cs-CZ"/>
        </w:rPr>
        <w:t>(</w:t>
      </w:r>
      <w:r w:rsidRPr="00D64EA3">
        <w:rPr>
          <w:rFonts w:ascii="Calibri" w:eastAsia="Times New Roman" w:hAnsi="Calibri" w:cs="Calibri"/>
          <w:b/>
          <w:bCs/>
          <w:color w:val="000000" w:themeColor="text1"/>
          <w:szCs w:val="20"/>
          <w:lang w:val="sr-Latn-RS" w:eastAsia="cs-CZ"/>
        </w:rPr>
        <w:t>polazna i odredišna CI</w:t>
      </w:r>
      <w:r w:rsidR="1EE91E99" w:rsidRPr="00D64EA3">
        <w:rPr>
          <w:rFonts w:ascii="Calibri" w:eastAsia="Times New Roman" w:hAnsi="Calibri" w:cs="Calibri"/>
          <w:b/>
          <w:bCs/>
          <w:color w:val="000000" w:themeColor="text1"/>
          <w:szCs w:val="20"/>
          <w:lang w:val="sr-Latn-RS" w:eastAsia="cs-CZ"/>
        </w:rPr>
        <w:t>)</w:t>
      </w:r>
    </w:p>
    <w:p w14:paraId="4B2308B7" w14:textId="48C43F35" w:rsidR="00095401" w:rsidRPr="00D64EA3" w:rsidRDefault="00265A9D" w:rsidP="62E2A1FE">
      <w:pPr>
        <w:jc w:val="center"/>
        <w:rPr>
          <w:lang w:val="sr-Latn-RS"/>
        </w:rPr>
      </w:pPr>
      <w:r w:rsidRPr="00D64EA3">
        <w:rPr>
          <w:noProof/>
          <w:lang w:val="sr-Latn-RS"/>
        </w:rPr>
        <w:drawing>
          <wp:inline distT="0" distB="0" distL="0" distR="0" wp14:anchorId="6E386C6A" wp14:editId="6FE9FB81">
            <wp:extent cx="1683522" cy="3329070"/>
            <wp:effectExtent l="0" t="0" r="571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8985" cy="3339872"/>
                    </a:xfrm>
                    <a:prstGeom prst="rect">
                      <a:avLst/>
                    </a:prstGeom>
                  </pic:spPr>
                </pic:pic>
              </a:graphicData>
            </a:graphic>
          </wp:inline>
        </w:drawing>
      </w:r>
      <w:r w:rsidR="00BC5BBD" w:rsidRPr="00D64EA3">
        <w:rPr>
          <w:noProof/>
          <w:lang w:val="sr-Latn-RS"/>
        </w:rPr>
        <w:t xml:space="preserve"> </w:t>
      </w:r>
      <w:r w:rsidR="00D121BC" w:rsidRPr="00D64EA3">
        <w:rPr>
          <w:noProof/>
          <w:lang w:val="sr-Latn-RS"/>
        </w:rPr>
        <w:t xml:space="preserve"> </w:t>
      </w:r>
      <w:r w:rsidR="00D121BC" w:rsidRPr="00D64EA3">
        <w:rPr>
          <w:noProof/>
          <w:lang w:val="sr-Latn-RS"/>
        </w:rPr>
        <w:drawing>
          <wp:inline distT="0" distB="0" distL="0" distR="0" wp14:anchorId="360D8D83" wp14:editId="40FA9F60">
            <wp:extent cx="1689100" cy="19939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9100" cy="1993900"/>
                    </a:xfrm>
                    <a:prstGeom prst="rect">
                      <a:avLst/>
                    </a:prstGeom>
                  </pic:spPr>
                </pic:pic>
              </a:graphicData>
            </a:graphic>
          </wp:inline>
        </w:drawing>
      </w:r>
    </w:p>
    <w:p w14:paraId="70DF9E56" w14:textId="4CADE864" w:rsidR="00882282" w:rsidRPr="00D64EA3" w:rsidRDefault="00B14694" w:rsidP="00882282">
      <w:pPr>
        <w:rPr>
          <w:rFonts w:asciiTheme="minorHAnsi" w:hAnsiTheme="minorHAnsi" w:cstheme="minorHAnsi"/>
          <w:lang w:val="sr-Latn-RS"/>
        </w:rPr>
      </w:pPr>
      <w:r w:rsidRPr="00D64EA3">
        <w:rPr>
          <w:rFonts w:asciiTheme="minorHAnsi" w:hAnsiTheme="minorHAnsi" w:cstheme="minorHAnsi"/>
          <w:lang w:val="sr-Latn-RS"/>
        </w:rPr>
        <w:t>Samo jedan status se javlja u pretraživanjima u manjem broju slučajeva. Uglavnom se pretražuje pomoću nekoliko sličnih statusa. Npr. za adresar „Pretpopunjeno“</w:t>
      </w:r>
      <w:r w:rsidR="00D53152" w:rsidRPr="00D64EA3">
        <w:rPr>
          <w:rFonts w:asciiTheme="minorHAnsi" w:hAnsiTheme="minorHAnsi" w:cstheme="minorHAnsi"/>
          <w:lang w:val="sr-Latn-RS"/>
        </w:rPr>
        <w:t xml:space="preserve"> </w:t>
      </w:r>
      <w:r w:rsidRPr="00D64EA3">
        <w:rPr>
          <w:rFonts w:asciiTheme="minorHAnsi" w:hAnsiTheme="minorHAnsi" w:cstheme="minorHAnsi"/>
          <w:lang w:val="sr-Latn-RS"/>
        </w:rPr>
        <w:t xml:space="preserve">u ListGridu </w:t>
      </w:r>
      <w:r w:rsidR="00D53152" w:rsidRPr="00D64EA3">
        <w:rPr>
          <w:rFonts w:asciiTheme="minorHAnsi" w:hAnsiTheme="minorHAnsi" w:cstheme="minorHAnsi"/>
          <w:lang w:val="sr-Latn-RS"/>
        </w:rPr>
        <w:t xml:space="preserve">se </w:t>
      </w:r>
      <w:r w:rsidRPr="00D64EA3">
        <w:rPr>
          <w:rFonts w:asciiTheme="minorHAnsi" w:hAnsiTheme="minorHAnsi" w:cstheme="minorHAnsi"/>
          <w:lang w:val="sr-Latn-RS"/>
        </w:rPr>
        <w:t xml:space="preserve">pojavljuju deklaracije sa statusima Pretpopunjeno, </w:t>
      </w:r>
      <w:r w:rsidR="00A44F12" w:rsidRPr="00D64EA3">
        <w:rPr>
          <w:rFonts w:asciiTheme="minorHAnsi" w:hAnsiTheme="minorHAnsi" w:cstheme="minorHAnsi"/>
          <w:lang w:val="sr-Latn-RS"/>
        </w:rPr>
        <w:t xml:space="preserve">Obaviještenje o pokazivanju </w:t>
      </w:r>
      <w:r w:rsidR="00682F8C" w:rsidRPr="00D64EA3">
        <w:rPr>
          <w:rFonts w:asciiTheme="minorHAnsi" w:hAnsiTheme="minorHAnsi" w:cstheme="minorHAnsi"/>
          <w:lang w:val="sr-Latn-RS"/>
        </w:rPr>
        <w:t>čeka na potpis</w:t>
      </w:r>
      <w:r w:rsidRPr="00D64EA3">
        <w:rPr>
          <w:rFonts w:asciiTheme="minorHAnsi" w:hAnsiTheme="minorHAnsi" w:cstheme="minorHAnsi"/>
          <w:lang w:val="sr-Latn-RS"/>
        </w:rPr>
        <w:t xml:space="preserve"> i </w:t>
      </w:r>
      <w:r w:rsidR="00A44F12" w:rsidRPr="00D64EA3">
        <w:rPr>
          <w:rFonts w:asciiTheme="minorHAnsi" w:hAnsiTheme="minorHAnsi" w:cstheme="minorHAnsi"/>
          <w:lang w:val="sr-Latn-RS"/>
        </w:rPr>
        <w:t>Obaviještenje o pokazivanju odbijeno</w:t>
      </w:r>
      <w:r w:rsidRPr="00D64EA3">
        <w:rPr>
          <w:rFonts w:asciiTheme="minorHAnsi" w:hAnsiTheme="minorHAnsi" w:cstheme="minorHAnsi"/>
          <w:lang w:val="sr-Latn-RS"/>
        </w:rPr>
        <w:t xml:space="preserve"> (vidi kolonu „Status“).</w:t>
      </w:r>
    </w:p>
    <w:p w14:paraId="7D6F0E71" w14:textId="288A070E" w:rsidR="00D25BF0" w:rsidRPr="00D64EA3" w:rsidRDefault="00D25BF0" w:rsidP="00882282">
      <w:pPr>
        <w:rPr>
          <w:rFonts w:asciiTheme="minorHAnsi" w:hAnsiTheme="minorHAnsi" w:cstheme="minorHAnsi"/>
          <w:lang w:val="sr-Latn-RS"/>
        </w:rPr>
      </w:pPr>
    </w:p>
    <w:p w14:paraId="523D5D41" w14:textId="77777777" w:rsidR="00D25BF0" w:rsidRPr="00D64EA3" w:rsidRDefault="00D25BF0" w:rsidP="00882282">
      <w:pPr>
        <w:rPr>
          <w:rFonts w:asciiTheme="minorHAnsi" w:hAnsiTheme="minorHAnsi" w:cstheme="minorHAnsi"/>
          <w:lang w:val="sr-Latn-RS"/>
        </w:rPr>
      </w:pPr>
    </w:p>
    <w:p w14:paraId="116D95B4" w14:textId="296CE145" w:rsidR="00BE3EE1" w:rsidRPr="00D64EA3" w:rsidRDefault="00BE3EE1" w:rsidP="00674DBB">
      <w:pPr>
        <w:pStyle w:val="AQNadpis3"/>
        <w:rPr>
          <w:lang w:val="sr-Latn-RS"/>
        </w:rPr>
      </w:pPr>
      <w:bookmarkStart w:id="20" w:name="_Ref32407242"/>
      <w:bookmarkStart w:id="21" w:name="_Toc65623918"/>
      <w:bookmarkStart w:id="22" w:name="_Toc88665272"/>
      <w:r w:rsidRPr="00D64EA3">
        <w:rPr>
          <w:lang w:val="sr-Latn-RS"/>
        </w:rPr>
        <w:lastRenderedPageBreak/>
        <w:t>Naviga</w:t>
      </w:r>
      <w:bookmarkEnd w:id="20"/>
      <w:bookmarkEnd w:id="21"/>
      <w:bookmarkEnd w:id="22"/>
      <w:r w:rsidR="00B14694" w:rsidRPr="00D64EA3">
        <w:rPr>
          <w:lang w:val="sr-Latn-RS"/>
        </w:rPr>
        <w:t>cione i funkcionalne tipke</w:t>
      </w:r>
    </w:p>
    <w:p w14:paraId="44E871BC" w14:textId="77777777" w:rsidR="00882282" w:rsidRPr="00D64EA3" w:rsidRDefault="00882282" w:rsidP="00882282">
      <w:pPr>
        <w:rPr>
          <w:lang w:val="sr-Latn-RS"/>
        </w:rPr>
      </w:pPr>
    </w:p>
    <w:p w14:paraId="15044290" w14:textId="69EE33D7" w:rsidR="00882282" w:rsidRPr="00D64EA3" w:rsidRDefault="00B14694" w:rsidP="00B14694">
      <w:pPr>
        <w:spacing w:after="0"/>
        <w:textAlignment w:val="baseline"/>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Funkcionalne tipke za upravljanje i rad s listom nalaze se uz tipke za prebacivanje kartica i liste s dokumentima. Ove tipke su zajedničke za cijelu aplikaciju:</w:t>
      </w:r>
    </w:p>
    <w:p w14:paraId="0A6959E7" w14:textId="248B91FF" w:rsidR="00882282" w:rsidRPr="00D64EA3" w:rsidRDefault="00275BF0" w:rsidP="00882282">
      <w:pPr>
        <w:spacing w:before="45" w:after="45"/>
        <w:jc w:val="left"/>
        <w:rPr>
          <w:rFonts w:ascii="Calibri" w:eastAsia="Times New Roman" w:hAnsi="Calibri" w:cs="Calibri"/>
          <w:color w:val="000000"/>
          <w:sz w:val="18"/>
          <w:szCs w:val="18"/>
          <w:lang w:val="sr-Latn-RS" w:eastAsia="cs-CZ"/>
        </w:rPr>
      </w:pPr>
      <w:r w:rsidRPr="00D64EA3">
        <w:rPr>
          <w:noProof/>
          <w:lang w:val="sr-Latn-RS"/>
        </w:rPr>
        <w:drawing>
          <wp:inline distT="0" distB="0" distL="0" distR="0" wp14:anchorId="685A68D5" wp14:editId="4A676BC8">
            <wp:extent cx="6120130" cy="532765"/>
            <wp:effectExtent l="0" t="0" r="0" b="635"/>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
                    <pic:cNvPicPr/>
                  </pic:nvPicPr>
                  <pic:blipFill>
                    <a:blip r:embed="rId30">
                      <a:extLst>
                        <a:ext uri="{28A0092B-C50C-407E-A947-70E740481C1C}">
                          <a14:useLocalDpi xmlns:a14="http://schemas.microsoft.com/office/drawing/2010/main" val="0"/>
                        </a:ext>
                      </a:extLst>
                    </a:blip>
                    <a:stretch>
                      <a:fillRect/>
                    </a:stretch>
                  </pic:blipFill>
                  <pic:spPr>
                    <a:xfrm>
                      <a:off x="0" y="0"/>
                      <a:ext cx="6120130" cy="532765"/>
                    </a:xfrm>
                    <a:prstGeom prst="rect">
                      <a:avLst/>
                    </a:prstGeom>
                  </pic:spPr>
                </pic:pic>
              </a:graphicData>
            </a:graphic>
          </wp:inline>
        </w:drawing>
      </w:r>
      <w:r w:rsidR="42BB457D" w:rsidRPr="00D64EA3">
        <w:rPr>
          <w:rFonts w:ascii="Calibri" w:eastAsia="Times New Roman" w:hAnsi="Calibri" w:cs="Calibri"/>
          <w:noProof/>
          <w:color w:val="000000" w:themeColor="text1"/>
          <w:sz w:val="18"/>
          <w:szCs w:val="18"/>
          <w:lang w:val="sr-Latn-RS" w:eastAsia="cs-CZ"/>
        </w:rPr>
        <w:t xml:space="preserve"> </w:t>
      </w:r>
    </w:p>
    <w:p w14:paraId="3495698C" w14:textId="63FC79E2" w:rsidR="00882282" w:rsidRPr="00D64EA3" w:rsidRDefault="7F467F48" w:rsidP="00653F2A">
      <w:pPr>
        <w:numPr>
          <w:ilvl w:val="0"/>
          <w:numId w:val="22"/>
        </w:numPr>
        <w:spacing w:before="45" w:after="45"/>
        <w:ind w:left="600" w:right="600"/>
        <w:rPr>
          <w:rFonts w:ascii="Calibri" w:eastAsia="Times New Roman" w:hAnsi="Calibri" w:cs="Calibri"/>
          <w:color w:val="000000"/>
          <w:szCs w:val="20"/>
          <w:lang w:val="sr-Latn-RS" w:eastAsia="cs-CZ"/>
        </w:rPr>
      </w:pPr>
      <w:r w:rsidRPr="00D64EA3">
        <w:rPr>
          <w:rFonts w:ascii="Calibri" w:eastAsia="Times New Roman" w:hAnsi="Calibri" w:cs="Calibri"/>
          <w:color w:val="000000" w:themeColor="text1"/>
          <w:szCs w:val="20"/>
          <w:lang w:val="sr-Latn-RS" w:eastAsia="cs-CZ"/>
        </w:rPr>
        <w:t>T</w:t>
      </w:r>
      <w:r w:rsidR="00FB4DA7" w:rsidRPr="00D64EA3">
        <w:rPr>
          <w:rFonts w:ascii="Calibri" w:eastAsia="Times New Roman" w:hAnsi="Calibri" w:cs="Calibri"/>
          <w:color w:val="000000" w:themeColor="text1"/>
          <w:szCs w:val="20"/>
          <w:lang w:val="sr-Latn-RS" w:eastAsia="cs-CZ"/>
        </w:rPr>
        <w:t>ipkama</w:t>
      </w:r>
      <w:r w:rsidRPr="00D64EA3">
        <w:rPr>
          <w:rFonts w:ascii="Calibri" w:eastAsia="Times New Roman" w:hAnsi="Calibri" w:cs="Calibri"/>
          <w:color w:val="000000" w:themeColor="text1"/>
          <w:szCs w:val="20"/>
          <w:lang w:val="sr-Latn-RS" w:eastAsia="cs-CZ"/>
        </w:rPr>
        <w:t> </w:t>
      </w:r>
      <w:r w:rsidRPr="00D64EA3">
        <w:rPr>
          <w:noProof/>
          <w:szCs w:val="20"/>
          <w:lang w:val="sr-Latn-RS"/>
        </w:rPr>
        <w:drawing>
          <wp:inline distT="0" distB="0" distL="0" distR="0" wp14:anchorId="6C8EBC2E" wp14:editId="77298AAB">
            <wp:extent cx="302260" cy="262255"/>
            <wp:effectExtent l="0" t="0" r="0" b="0"/>
            <wp:docPr id="16" name="Obrázek 16" descr="\\dell\Projekty\Montenegro_Impl_NCTS\13-GMS\Vzory.Srbsko\GMSDokumentace\UserGuideGMS-RS_CZ\img\obecne\zacsez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31">
                      <a:extLst>
                        <a:ext uri="{28A0092B-C50C-407E-A947-70E740481C1C}">
                          <a14:useLocalDpi xmlns:a14="http://schemas.microsoft.com/office/drawing/2010/main" val="0"/>
                        </a:ext>
                      </a:extLst>
                    </a:blip>
                    <a:stretch>
                      <a:fillRect/>
                    </a:stretch>
                  </pic:blipFill>
                  <pic:spPr>
                    <a:xfrm>
                      <a:off x="0" y="0"/>
                      <a:ext cx="302260" cy="262255"/>
                    </a:xfrm>
                    <a:prstGeom prst="rect">
                      <a:avLst/>
                    </a:prstGeom>
                  </pic:spPr>
                </pic:pic>
              </a:graphicData>
            </a:graphic>
          </wp:inline>
        </w:drawing>
      </w:r>
      <w:r w:rsidRPr="00D64EA3">
        <w:rPr>
          <w:rFonts w:ascii="Calibri" w:eastAsia="Times New Roman" w:hAnsi="Calibri" w:cs="Calibri"/>
          <w:color w:val="000000" w:themeColor="text1"/>
          <w:szCs w:val="20"/>
          <w:lang w:val="sr-Latn-RS" w:eastAsia="cs-CZ"/>
        </w:rPr>
        <w:t> </w:t>
      </w:r>
      <w:r w:rsidR="00FB4DA7" w:rsidRPr="00D64EA3">
        <w:rPr>
          <w:rFonts w:ascii="Calibri" w:eastAsia="Times New Roman" w:hAnsi="Calibri" w:cs="Calibri"/>
          <w:color w:val="000000" w:themeColor="text1"/>
          <w:szCs w:val="20"/>
          <w:lang w:val="sr-Latn-RS" w:eastAsia="cs-CZ"/>
        </w:rPr>
        <w:t>i</w:t>
      </w:r>
      <w:r w:rsidRPr="00D64EA3">
        <w:rPr>
          <w:rFonts w:ascii="Calibri" w:eastAsia="Times New Roman" w:hAnsi="Calibri" w:cs="Calibri"/>
          <w:color w:val="000000" w:themeColor="text1"/>
          <w:szCs w:val="20"/>
          <w:lang w:val="sr-Latn-RS" w:eastAsia="cs-CZ"/>
        </w:rPr>
        <w:t> </w:t>
      </w:r>
      <w:r w:rsidRPr="00D64EA3">
        <w:rPr>
          <w:noProof/>
          <w:szCs w:val="20"/>
          <w:lang w:val="sr-Latn-RS"/>
        </w:rPr>
        <w:drawing>
          <wp:inline distT="0" distB="0" distL="0" distR="0" wp14:anchorId="3C9E6295" wp14:editId="6D3957F0">
            <wp:extent cx="302260" cy="262255"/>
            <wp:effectExtent l="0" t="0" r="0" b="0"/>
            <wp:docPr id="15" name="Obrázek 15" descr="\\dell\Projekty\Montenegro_Impl_NCTS\13-GMS\Vzory.Srbsko\GMSDokumentace\UserGuideGMS-RS_CZ\img\obecne\konsez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2">
                      <a:extLst>
                        <a:ext uri="{28A0092B-C50C-407E-A947-70E740481C1C}">
                          <a14:useLocalDpi xmlns:a14="http://schemas.microsoft.com/office/drawing/2010/main" val="0"/>
                        </a:ext>
                      </a:extLst>
                    </a:blip>
                    <a:stretch>
                      <a:fillRect/>
                    </a:stretch>
                  </pic:blipFill>
                  <pic:spPr>
                    <a:xfrm>
                      <a:off x="0" y="0"/>
                      <a:ext cx="302260" cy="262255"/>
                    </a:xfrm>
                    <a:prstGeom prst="rect">
                      <a:avLst/>
                    </a:prstGeom>
                  </pic:spPr>
                </pic:pic>
              </a:graphicData>
            </a:graphic>
          </wp:inline>
        </w:drawing>
      </w:r>
      <w:r w:rsidRPr="00D64EA3">
        <w:rPr>
          <w:rFonts w:ascii="Calibri" w:eastAsia="Times New Roman" w:hAnsi="Calibri" w:cs="Calibri"/>
          <w:color w:val="000000" w:themeColor="text1"/>
          <w:szCs w:val="20"/>
          <w:lang w:val="sr-Latn-RS" w:eastAsia="cs-CZ"/>
        </w:rPr>
        <w:t> </w:t>
      </w:r>
      <w:r w:rsidR="00FB4DA7" w:rsidRPr="00D64EA3">
        <w:rPr>
          <w:rFonts w:ascii="Calibri" w:eastAsia="Times New Roman" w:hAnsi="Calibri" w:cs="Calibri"/>
          <w:color w:val="000000" w:themeColor="text1"/>
          <w:szCs w:val="20"/>
          <w:lang w:val="sr-Latn-RS" w:eastAsia="cs-CZ"/>
        </w:rPr>
        <w:t>idete na početak i kraj liste</w:t>
      </w:r>
      <w:r w:rsidRPr="00D64EA3">
        <w:rPr>
          <w:rFonts w:ascii="Calibri" w:eastAsia="Times New Roman" w:hAnsi="Calibri" w:cs="Calibri"/>
          <w:color w:val="000000" w:themeColor="text1"/>
          <w:szCs w:val="20"/>
          <w:lang w:val="sr-Latn-RS" w:eastAsia="cs-CZ"/>
        </w:rPr>
        <w:t>.</w:t>
      </w:r>
    </w:p>
    <w:p w14:paraId="4B87F13F" w14:textId="4E51C754" w:rsidR="00882282" w:rsidRPr="00D64EA3" w:rsidRDefault="7F467F48" w:rsidP="00653F2A">
      <w:pPr>
        <w:numPr>
          <w:ilvl w:val="0"/>
          <w:numId w:val="22"/>
        </w:numPr>
        <w:spacing w:before="45" w:after="45"/>
        <w:ind w:left="600" w:right="600"/>
        <w:rPr>
          <w:rFonts w:ascii="Calibri" w:eastAsia="Times New Roman" w:hAnsi="Calibri" w:cs="Calibri"/>
          <w:color w:val="000000"/>
          <w:szCs w:val="20"/>
          <w:lang w:val="sr-Latn-RS" w:eastAsia="cs-CZ"/>
        </w:rPr>
      </w:pPr>
      <w:r w:rsidRPr="00D64EA3">
        <w:rPr>
          <w:rFonts w:ascii="Calibri" w:eastAsia="Times New Roman" w:hAnsi="Calibri" w:cs="Calibri"/>
          <w:color w:val="000000" w:themeColor="text1"/>
          <w:szCs w:val="20"/>
          <w:lang w:val="sr-Latn-RS" w:eastAsia="cs-CZ"/>
        </w:rPr>
        <w:t>T</w:t>
      </w:r>
      <w:r w:rsidR="00FB4DA7" w:rsidRPr="00D64EA3">
        <w:rPr>
          <w:rFonts w:ascii="Calibri" w:eastAsia="Times New Roman" w:hAnsi="Calibri" w:cs="Calibri"/>
          <w:color w:val="000000" w:themeColor="text1"/>
          <w:szCs w:val="20"/>
          <w:lang w:val="sr-Latn-RS" w:eastAsia="cs-CZ"/>
        </w:rPr>
        <w:t>ipke za kretanje među pojedinačnim stranicama lista</w:t>
      </w:r>
      <w:r w:rsidRPr="00D64EA3">
        <w:rPr>
          <w:rFonts w:ascii="Calibri" w:eastAsia="Times New Roman" w:hAnsi="Calibri" w:cs="Calibri"/>
          <w:color w:val="000000" w:themeColor="text1"/>
          <w:szCs w:val="20"/>
          <w:lang w:val="sr-Latn-RS" w:eastAsia="cs-CZ"/>
        </w:rPr>
        <w:t> </w:t>
      </w:r>
      <w:r w:rsidRPr="00D64EA3">
        <w:rPr>
          <w:noProof/>
          <w:szCs w:val="20"/>
          <w:lang w:val="sr-Latn-RS"/>
        </w:rPr>
        <w:drawing>
          <wp:inline distT="0" distB="0" distL="0" distR="0" wp14:anchorId="6AC605FC" wp14:editId="092558BF">
            <wp:extent cx="278130" cy="262255"/>
            <wp:effectExtent l="0" t="0" r="0" b="0"/>
            <wp:docPr id="14" name="Obrázek 14" descr="\\dell\Projekty\Montenegro_Impl_NCTS\13-GMS\Vzory.Srbsko\GMSDokumentace\UserGuideGMS-RS_CZ\img\obecne\predcho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3">
                      <a:extLst>
                        <a:ext uri="{28A0092B-C50C-407E-A947-70E740481C1C}">
                          <a14:useLocalDpi xmlns:a14="http://schemas.microsoft.com/office/drawing/2010/main" val="0"/>
                        </a:ext>
                      </a:extLst>
                    </a:blip>
                    <a:stretch>
                      <a:fillRect/>
                    </a:stretch>
                  </pic:blipFill>
                  <pic:spPr>
                    <a:xfrm>
                      <a:off x="0" y="0"/>
                      <a:ext cx="278130" cy="262255"/>
                    </a:xfrm>
                    <a:prstGeom prst="rect">
                      <a:avLst/>
                    </a:prstGeom>
                  </pic:spPr>
                </pic:pic>
              </a:graphicData>
            </a:graphic>
          </wp:inline>
        </w:drawing>
      </w:r>
      <w:r w:rsidRPr="00D64EA3">
        <w:rPr>
          <w:rFonts w:ascii="Calibri" w:eastAsia="Times New Roman" w:hAnsi="Calibri" w:cs="Calibri"/>
          <w:color w:val="000000" w:themeColor="text1"/>
          <w:szCs w:val="20"/>
          <w:lang w:val="sr-Latn-RS" w:eastAsia="cs-CZ"/>
        </w:rPr>
        <w:t> </w:t>
      </w:r>
      <w:r w:rsidRPr="00D64EA3">
        <w:rPr>
          <w:noProof/>
          <w:szCs w:val="20"/>
          <w:lang w:val="sr-Latn-RS"/>
        </w:rPr>
        <w:drawing>
          <wp:inline distT="0" distB="0" distL="0" distR="0" wp14:anchorId="68C078C0" wp14:editId="439D604C">
            <wp:extent cx="286385" cy="262255"/>
            <wp:effectExtent l="0" t="0" r="0" b="0"/>
            <wp:docPr id="13" name="Obrázek 13" descr="\\dell\Projekty\Montenegro_Impl_NCTS\13-GMS\Vzory.Srbsko\GMSDokumentace\UserGuideGMS-RS_CZ\img\obecne\nasleduj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4">
                      <a:extLst>
                        <a:ext uri="{28A0092B-C50C-407E-A947-70E740481C1C}">
                          <a14:useLocalDpi xmlns:a14="http://schemas.microsoft.com/office/drawing/2010/main" val="0"/>
                        </a:ext>
                      </a:extLst>
                    </a:blip>
                    <a:stretch>
                      <a:fillRect/>
                    </a:stretch>
                  </pic:blipFill>
                  <pic:spPr>
                    <a:xfrm>
                      <a:off x="0" y="0"/>
                      <a:ext cx="286385" cy="262255"/>
                    </a:xfrm>
                    <a:prstGeom prst="rect">
                      <a:avLst/>
                    </a:prstGeom>
                  </pic:spPr>
                </pic:pic>
              </a:graphicData>
            </a:graphic>
          </wp:inline>
        </w:drawing>
      </w:r>
      <w:r w:rsidR="00D53152" w:rsidRPr="00D64EA3">
        <w:rPr>
          <w:rFonts w:ascii="Calibri" w:eastAsia="Times New Roman" w:hAnsi="Calibri" w:cs="Calibri"/>
          <w:color w:val="000000" w:themeColor="text1"/>
          <w:szCs w:val="20"/>
          <w:lang w:val="sr-Latn-RS" w:eastAsia="cs-CZ"/>
        </w:rPr>
        <w:t>.</w:t>
      </w:r>
    </w:p>
    <w:p w14:paraId="545FCA45" w14:textId="7641BAEF" w:rsidR="00882282" w:rsidRPr="00D64EA3" w:rsidRDefault="7F467F48" w:rsidP="00653F2A">
      <w:pPr>
        <w:numPr>
          <w:ilvl w:val="0"/>
          <w:numId w:val="22"/>
        </w:numPr>
        <w:spacing w:before="45" w:after="45"/>
        <w:ind w:right="600"/>
        <w:rPr>
          <w:rFonts w:ascii="Calibri" w:eastAsia="Times New Roman" w:hAnsi="Calibri" w:cs="Calibri"/>
          <w:color w:val="000000" w:themeColor="text1"/>
          <w:szCs w:val="20"/>
          <w:lang w:val="sr-Latn-RS" w:eastAsia="cs-CZ"/>
        </w:rPr>
      </w:pPr>
      <w:r w:rsidRPr="00D64EA3">
        <w:rPr>
          <w:rFonts w:ascii="Calibri" w:eastAsia="Times New Roman" w:hAnsi="Calibri" w:cs="Calibri"/>
          <w:color w:val="000000" w:themeColor="text1"/>
          <w:szCs w:val="20"/>
          <w:lang w:val="sr-Latn-RS" w:eastAsia="cs-CZ"/>
        </w:rPr>
        <w:t>T</w:t>
      </w:r>
      <w:r w:rsidR="00FB4DA7" w:rsidRPr="00D64EA3">
        <w:rPr>
          <w:rFonts w:ascii="Calibri" w:eastAsia="Times New Roman" w:hAnsi="Calibri" w:cs="Calibri"/>
          <w:color w:val="000000" w:themeColor="text1"/>
          <w:szCs w:val="20"/>
          <w:lang w:val="sr-Latn-RS" w:eastAsia="cs-CZ"/>
        </w:rPr>
        <w:t>ipka</w:t>
      </w:r>
      <w:r w:rsidRPr="00D64EA3">
        <w:rPr>
          <w:rFonts w:ascii="Calibri" w:eastAsia="Times New Roman" w:hAnsi="Calibri" w:cs="Calibri"/>
          <w:color w:val="000000" w:themeColor="text1"/>
          <w:szCs w:val="20"/>
          <w:lang w:val="sr-Latn-RS" w:eastAsia="cs-CZ"/>
        </w:rPr>
        <w:t> </w:t>
      </w:r>
      <w:r w:rsidR="00275BF0" w:rsidRPr="00D64EA3">
        <w:rPr>
          <w:noProof/>
          <w:szCs w:val="20"/>
          <w:lang w:val="sr-Latn-RS"/>
        </w:rPr>
        <w:drawing>
          <wp:inline distT="0" distB="0" distL="0" distR="0" wp14:anchorId="6987E71D" wp14:editId="2CB3C00D">
            <wp:extent cx="409632" cy="257211"/>
            <wp:effectExtent l="0" t="0" r="9525" b="9525"/>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8"/>
                    <pic:cNvPicPr/>
                  </pic:nvPicPr>
                  <pic:blipFill>
                    <a:blip r:embed="rId35">
                      <a:extLst>
                        <a:ext uri="{28A0092B-C50C-407E-A947-70E740481C1C}">
                          <a14:useLocalDpi xmlns:a14="http://schemas.microsoft.com/office/drawing/2010/main" val="0"/>
                        </a:ext>
                      </a:extLst>
                    </a:blip>
                    <a:stretch>
                      <a:fillRect/>
                    </a:stretch>
                  </pic:blipFill>
                  <pic:spPr>
                    <a:xfrm>
                      <a:off x="0" y="0"/>
                      <a:ext cx="409632" cy="257211"/>
                    </a:xfrm>
                    <a:prstGeom prst="rect">
                      <a:avLst/>
                    </a:prstGeom>
                  </pic:spPr>
                </pic:pic>
              </a:graphicData>
            </a:graphic>
          </wp:inline>
        </w:drawing>
      </w:r>
      <w:r w:rsidR="42BB457D" w:rsidRPr="00D64EA3">
        <w:rPr>
          <w:rFonts w:ascii="Calibri" w:eastAsia="Times New Roman" w:hAnsi="Calibri" w:cs="Calibri"/>
          <w:noProof/>
          <w:color w:val="000000" w:themeColor="text1"/>
          <w:szCs w:val="20"/>
          <w:lang w:val="sr-Latn-RS" w:eastAsia="cs-CZ"/>
        </w:rPr>
        <w:t xml:space="preserve"> </w:t>
      </w:r>
      <w:r w:rsidRPr="00D64EA3">
        <w:rPr>
          <w:rFonts w:ascii="Calibri" w:eastAsia="Times New Roman" w:hAnsi="Calibri" w:cs="Calibri"/>
          <w:color w:val="000000" w:themeColor="text1"/>
          <w:szCs w:val="20"/>
          <w:lang w:val="sr-Latn-RS" w:eastAsia="cs-CZ"/>
        </w:rPr>
        <w:t> a</w:t>
      </w:r>
      <w:r w:rsidR="00FB4DA7" w:rsidRPr="00D64EA3">
        <w:rPr>
          <w:rFonts w:ascii="Calibri" w:eastAsia="Times New Roman" w:hAnsi="Calibri" w:cs="Calibri"/>
          <w:color w:val="000000" w:themeColor="text1"/>
          <w:szCs w:val="20"/>
          <w:lang w:val="sr-Latn-RS" w:eastAsia="cs-CZ"/>
        </w:rPr>
        <w:t>žurira listu</w:t>
      </w:r>
      <w:r w:rsidRPr="00D64EA3">
        <w:rPr>
          <w:rFonts w:ascii="Calibri" w:eastAsia="Times New Roman" w:hAnsi="Calibri" w:cs="Calibri"/>
          <w:color w:val="000000" w:themeColor="text1"/>
          <w:szCs w:val="20"/>
          <w:lang w:val="sr-Latn-RS" w:eastAsia="cs-CZ"/>
        </w:rPr>
        <w:t>.</w:t>
      </w:r>
      <w:r w:rsidR="00FB4DA7" w:rsidRPr="00D64EA3">
        <w:rPr>
          <w:rFonts w:ascii="Calibri" w:eastAsia="Times New Roman" w:hAnsi="Calibri" w:cs="Calibri"/>
          <w:color w:val="000000" w:themeColor="text1"/>
          <w:szCs w:val="20"/>
          <w:lang w:val="sr-Latn-RS" w:eastAsia="cs-CZ"/>
        </w:rPr>
        <w:t xml:space="preserve"> Funkcija ažuriranja stranice (učitavanje trenutne liste) vrši se automatski kad se promjene vrše direktno u aplikaciji NCTS klijent. Promjene koje su automatski napravljene u </w:t>
      </w:r>
      <w:r w:rsidR="00D53152" w:rsidRPr="00D64EA3">
        <w:rPr>
          <w:rFonts w:ascii="Calibri" w:eastAsia="Times New Roman" w:hAnsi="Calibri" w:cs="Calibri"/>
          <w:color w:val="000000" w:themeColor="text1"/>
          <w:szCs w:val="20"/>
          <w:lang w:val="sr-Latn-RS" w:eastAsia="cs-CZ"/>
        </w:rPr>
        <w:t>C</w:t>
      </w:r>
      <w:r w:rsidR="00FB4DA7" w:rsidRPr="00D64EA3">
        <w:rPr>
          <w:rFonts w:ascii="Calibri" w:eastAsia="Times New Roman" w:hAnsi="Calibri" w:cs="Calibri"/>
          <w:color w:val="000000" w:themeColor="text1"/>
          <w:szCs w:val="20"/>
          <w:lang w:val="sr-Latn-RS" w:eastAsia="cs-CZ"/>
        </w:rPr>
        <w:t xml:space="preserve">entru (istekao je </w:t>
      </w:r>
      <w:r w:rsidR="00D53152" w:rsidRPr="00D64EA3">
        <w:rPr>
          <w:rFonts w:ascii="Calibri" w:eastAsia="Times New Roman" w:hAnsi="Calibri" w:cs="Calibri"/>
          <w:color w:val="000000" w:themeColor="text1"/>
          <w:szCs w:val="20"/>
          <w:lang w:val="sr-Latn-RS" w:eastAsia="cs-CZ"/>
        </w:rPr>
        <w:t>tajmer</w:t>
      </w:r>
      <w:r w:rsidR="00FB4DA7" w:rsidRPr="00D64EA3">
        <w:rPr>
          <w:rFonts w:ascii="Calibri" w:eastAsia="Times New Roman" w:hAnsi="Calibri" w:cs="Calibri"/>
          <w:color w:val="000000" w:themeColor="text1"/>
          <w:szCs w:val="20"/>
          <w:lang w:val="sr-Latn-RS" w:eastAsia="cs-CZ"/>
        </w:rPr>
        <w:t>, dolazak IE poruka), pojavljuju se u trenutno izabranoj kartici upravo njenim ažuriranjem.</w:t>
      </w:r>
    </w:p>
    <w:p w14:paraId="143A4688" w14:textId="23BDC6FE" w:rsidR="00882282" w:rsidRPr="00D64EA3" w:rsidRDefault="00FB4DA7" w:rsidP="00E523BB">
      <w:pPr>
        <w:spacing w:before="45" w:after="45"/>
        <w:rPr>
          <w:rFonts w:ascii="Calibri" w:eastAsia="Times New Roman" w:hAnsi="Calibri" w:cs="Calibri"/>
          <w:color w:val="000000" w:themeColor="text1"/>
          <w:szCs w:val="20"/>
          <w:lang w:val="sr-Latn-RS" w:eastAsia="cs-CZ"/>
        </w:rPr>
      </w:pPr>
      <w:r w:rsidRPr="00D64EA3">
        <w:rPr>
          <w:rFonts w:ascii="Calibri" w:eastAsia="Times New Roman" w:hAnsi="Calibri" w:cs="Calibri"/>
          <w:color w:val="000000" w:themeColor="text1"/>
          <w:szCs w:val="20"/>
          <w:lang w:val="sr-Latn-RS" w:eastAsia="cs-CZ"/>
        </w:rPr>
        <w:t>Prema standardnim postavkama, svaki prozor aplik</w:t>
      </w:r>
      <w:r w:rsidR="00D53152" w:rsidRPr="00D64EA3">
        <w:rPr>
          <w:rFonts w:ascii="Calibri" w:eastAsia="Times New Roman" w:hAnsi="Calibri" w:cs="Calibri"/>
          <w:color w:val="000000" w:themeColor="text1"/>
          <w:szCs w:val="20"/>
          <w:lang w:val="sr-Latn-RS" w:eastAsia="cs-CZ"/>
        </w:rPr>
        <w:t>a</w:t>
      </w:r>
      <w:r w:rsidRPr="00D64EA3">
        <w:rPr>
          <w:rFonts w:ascii="Calibri" w:eastAsia="Times New Roman" w:hAnsi="Calibri" w:cs="Calibri"/>
          <w:color w:val="000000" w:themeColor="text1"/>
          <w:szCs w:val="20"/>
          <w:lang w:val="sr-Latn-RS" w:eastAsia="cs-CZ"/>
        </w:rPr>
        <w:t>cije se nakon popunjavanja može zatvoriti pomoću tipke</w:t>
      </w:r>
      <w:r w:rsidR="00882282" w:rsidRPr="00D64EA3">
        <w:rPr>
          <w:rFonts w:ascii="Calibri" w:eastAsia="Times New Roman" w:hAnsi="Calibri" w:cs="Calibri"/>
          <w:color w:val="000000" w:themeColor="text1"/>
          <w:szCs w:val="20"/>
          <w:lang w:val="sr-Latn-RS" w:eastAsia="cs-CZ"/>
        </w:rPr>
        <w:t xml:space="preserve"> </w:t>
      </w:r>
      <w:r w:rsidRPr="00D64EA3">
        <w:rPr>
          <w:rFonts w:ascii="Calibri" w:eastAsia="Times New Roman" w:hAnsi="Calibri" w:cs="Calibri"/>
          <w:color w:val="000000" w:themeColor="text1"/>
          <w:szCs w:val="20"/>
          <w:highlight w:val="yellow"/>
          <w:lang w:val="sr-Latn-RS" w:eastAsia="cs-CZ"/>
        </w:rPr>
        <w:t>„Sačuvati“</w:t>
      </w:r>
      <w:r w:rsidR="00882282" w:rsidRPr="00D64EA3">
        <w:rPr>
          <w:rFonts w:ascii="Calibri" w:eastAsia="Times New Roman" w:hAnsi="Calibri" w:cs="Calibri"/>
          <w:color w:val="000000" w:themeColor="text1"/>
          <w:szCs w:val="20"/>
          <w:lang w:val="sr-Latn-RS" w:eastAsia="cs-CZ"/>
        </w:rPr>
        <w:t xml:space="preserve"> </w:t>
      </w:r>
      <w:r w:rsidRPr="00D64EA3">
        <w:rPr>
          <w:rFonts w:ascii="Calibri" w:eastAsia="Times New Roman" w:hAnsi="Calibri" w:cs="Calibri"/>
          <w:color w:val="000000" w:themeColor="text1"/>
          <w:szCs w:val="20"/>
          <w:lang w:val="sr-Latn-RS" w:eastAsia="cs-CZ"/>
        </w:rPr>
        <w:t>ili</w:t>
      </w:r>
      <w:r w:rsidR="00882282" w:rsidRPr="00D64EA3">
        <w:rPr>
          <w:rFonts w:ascii="Calibri" w:eastAsia="Times New Roman" w:hAnsi="Calibri" w:cs="Calibri"/>
          <w:color w:val="000000" w:themeColor="text1"/>
          <w:szCs w:val="20"/>
          <w:lang w:val="sr-Latn-RS" w:eastAsia="cs-CZ"/>
        </w:rPr>
        <w:t xml:space="preserve"> </w:t>
      </w:r>
      <w:r w:rsidRPr="00D64EA3">
        <w:rPr>
          <w:rFonts w:ascii="Calibri" w:eastAsia="Times New Roman" w:hAnsi="Calibri" w:cs="Calibri"/>
          <w:color w:val="000000" w:themeColor="text1"/>
          <w:szCs w:val="20"/>
          <w:lang w:val="sr-Latn-RS" w:eastAsia="cs-CZ"/>
        </w:rPr>
        <w:t>„</w:t>
      </w:r>
      <w:r w:rsidR="00DA266A" w:rsidRPr="00D64EA3">
        <w:rPr>
          <w:rFonts w:ascii="Calibri" w:eastAsia="Times New Roman" w:hAnsi="Calibri" w:cs="Calibri"/>
          <w:color w:val="000000" w:themeColor="text1"/>
          <w:szCs w:val="20"/>
          <w:lang w:val="sr-Latn-RS" w:eastAsia="cs-CZ"/>
        </w:rPr>
        <w:t>Z</w:t>
      </w:r>
      <w:r w:rsidR="5D0501B9" w:rsidRPr="00D64EA3">
        <w:rPr>
          <w:rFonts w:ascii="Calibri" w:eastAsia="Times New Roman" w:hAnsi="Calibri" w:cs="Calibri"/>
          <w:color w:val="000000" w:themeColor="text1"/>
          <w:szCs w:val="20"/>
          <w:lang w:val="sr-Latn-RS" w:eastAsia="cs-CZ"/>
        </w:rPr>
        <w:t>a</w:t>
      </w:r>
      <w:r w:rsidRPr="00D64EA3">
        <w:rPr>
          <w:rFonts w:ascii="Calibri" w:eastAsia="Times New Roman" w:hAnsi="Calibri" w:cs="Calibri"/>
          <w:color w:val="000000" w:themeColor="text1"/>
          <w:szCs w:val="20"/>
          <w:lang w:val="sr-Latn-RS" w:eastAsia="cs-CZ"/>
        </w:rPr>
        <w:t>tvoriti“</w:t>
      </w:r>
      <w:r w:rsidR="00D53152" w:rsidRPr="00D64EA3">
        <w:rPr>
          <w:rFonts w:ascii="Calibri" w:eastAsia="Times New Roman" w:hAnsi="Calibri" w:cs="Calibri"/>
          <w:color w:val="000000" w:themeColor="text1"/>
          <w:szCs w:val="20"/>
          <w:lang w:val="sr-Latn-RS" w:eastAsia="cs-CZ"/>
        </w:rPr>
        <w:t>,</w:t>
      </w:r>
      <w:r w:rsidR="00F6565F" w:rsidRPr="00D64EA3">
        <w:rPr>
          <w:rFonts w:ascii="Calibri" w:eastAsia="Times New Roman" w:hAnsi="Calibri" w:cs="Calibri"/>
          <w:color w:val="000000" w:themeColor="text1"/>
          <w:szCs w:val="20"/>
          <w:lang w:val="sr-Latn-RS" w:eastAsia="cs-CZ"/>
        </w:rPr>
        <w:t xml:space="preserve"> </w:t>
      </w:r>
      <w:r w:rsidR="00B52206" w:rsidRPr="00D64EA3">
        <w:rPr>
          <w:rFonts w:ascii="Calibri" w:eastAsia="Times New Roman" w:hAnsi="Calibri" w:cs="Calibri"/>
          <w:color w:val="000000" w:themeColor="text1"/>
          <w:szCs w:val="20"/>
          <w:lang w:val="sr-Latn-RS" w:eastAsia="cs-CZ"/>
        </w:rPr>
        <w:t>kad se promjene neće sačuvati</w:t>
      </w:r>
      <w:r w:rsidR="00D53152" w:rsidRPr="00D64EA3">
        <w:rPr>
          <w:rFonts w:ascii="Calibri" w:eastAsia="Times New Roman" w:hAnsi="Calibri" w:cs="Calibri"/>
          <w:color w:val="000000" w:themeColor="text1"/>
          <w:szCs w:val="20"/>
          <w:lang w:val="sr-Latn-RS" w:eastAsia="cs-CZ"/>
        </w:rPr>
        <w:t>,</w:t>
      </w:r>
      <w:r w:rsidR="00B52206" w:rsidRPr="00D64EA3">
        <w:rPr>
          <w:rFonts w:ascii="Calibri" w:eastAsia="Times New Roman" w:hAnsi="Calibri" w:cs="Calibri"/>
          <w:color w:val="000000" w:themeColor="text1"/>
          <w:szCs w:val="20"/>
          <w:lang w:val="sr-Latn-RS" w:eastAsia="cs-CZ"/>
        </w:rPr>
        <w:t xml:space="preserve"> ili pomoću tipki</w:t>
      </w:r>
      <w:r w:rsidR="00882282" w:rsidRPr="00D64EA3">
        <w:rPr>
          <w:rFonts w:ascii="Calibri" w:eastAsia="Times New Roman" w:hAnsi="Calibri" w:cs="Calibri"/>
          <w:color w:val="000000" w:themeColor="text1"/>
          <w:szCs w:val="20"/>
          <w:lang w:val="sr-Latn-RS" w:eastAsia="cs-CZ"/>
        </w:rPr>
        <w:t xml:space="preserve"> </w:t>
      </w:r>
      <w:r w:rsidR="00B52206" w:rsidRPr="00D64EA3">
        <w:rPr>
          <w:rFonts w:ascii="Calibri" w:eastAsia="Times New Roman" w:hAnsi="Calibri" w:cs="Calibri"/>
          <w:color w:val="000000" w:themeColor="text1"/>
          <w:szCs w:val="20"/>
          <w:lang w:val="sr-Latn-RS" w:eastAsia="cs-CZ"/>
        </w:rPr>
        <w:t>„</w:t>
      </w:r>
      <w:r w:rsidR="00882282" w:rsidRPr="00D64EA3">
        <w:rPr>
          <w:rFonts w:ascii="Calibri" w:eastAsia="Times New Roman" w:hAnsi="Calibri" w:cs="Calibri"/>
          <w:color w:val="000000" w:themeColor="text1"/>
          <w:szCs w:val="20"/>
          <w:lang w:val="sr-Latn-RS" w:eastAsia="cs-CZ"/>
        </w:rPr>
        <w:t>OK</w:t>
      </w:r>
      <w:r w:rsidR="00B52206" w:rsidRPr="00D64EA3">
        <w:rPr>
          <w:rFonts w:ascii="Calibri" w:eastAsia="Times New Roman" w:hAnsi="Calibri" w:cs="Calibri"/>
          <w:color w:val="000000" w:themeColor="text1"/>
          <w:szCs w:val="20"/>
          <w:lang w:val="sr-Latn-RS" w:eastAsia="cs-CZ"/>
        </w:rPr>
        <w:t>“</w:t>
      </w:r>
      <w:r w:rsidR="004B6682" w:rsidRPr="00D64EA3">
        <w:rPr>
          <w:rFonts w:ascii="Calibri" w:eastAsia="Times New Roman" w:hAnsi="Calibri" w:cs="Calibri"/>
          <w:color w:val="000000" w:themeColor="text1"/>
          <w:szCs w:val="20"/>
          <w:lang w:val="sr-Latn-RS" w:eastAsia="cs-CZ"/>
        </w:rPr>
        <w:t xml:space="preserve"> </w:t>
      </w:r>
      <w:r w:rsidR="00B52206" w:rsidRPr="00D64EA3">
        <w:rPr>
          <w:rFonts w:ascii="Calibri" w:eastAsia="Times New Roman" w:hAnsi="Calibri" w:cs="Calibri"/>
          <w:color w:val="000000" w:themeColor="text1"/>
          <w:szCs w:val="20"/>
          <w:lang w:val="sr-Latn-RS" w:eastAsia="cs-CZ"/>
        </w:rPr>
        <w:t xml:space="preserve">ili </w:t>
      </w:r>
      <w:r w:rsidR="00B52206" w:rsidRPr="00D64EA3">
        <w:rPr>
          <w:rFonts w:ascii="Calibri" w:eastAsia="Times New Roman" w:hAnsi="Calibri" w:cs="Calibri"/>
          <w:color w:val="000000" w:themeColor="text1"/>
          <w:szCs w:val="20"/>
          <w:highlight w:val="yellow"/>
          <w:lang w:val="sr-Latn-RS" w:eastAsia="cs-CZ"/>
        </w:rPr>
        <w:t>„Sačuvati“</w:t>
      </w:r>
      <w:r w:rsidR="00882282" w:rsidRPr="00D64EA3">
        <w:rPr>
          <w:rFonts w:ascii="Calibri" w:eastAsia="Times New Roman" w:hAnsi="Calibri" w:cs="Calibri"/>
          <w:color w:val="000000" w:themeColor="text1"/>
          <w:szCs w:val="20"/>
          <w:lang w:val="sr-Latn-RS" w:eastAsia="cs-CZ"/>
        </w:rPr>
        <w:t xml:space="preserve"> (</w:t>
      </w:r>
      <w:r w:rsidR="00B52206" w:rsidRPr="00D64EA3">
        <w:rPr>
          <w:rFonts w:ascii="Calibri" w:eastAsia="Times New Roman" w:hAnsi="Calibri" w:cs="Calibri"/>
          <w:color w:val="000000" w:themeColor="text1"/>
          <w:szCs w:val="20"/>
          <w:lang w:val="sr-Latn-RS" w:eastAsia="cs-CZ"/>
        </w:rPr>
        <w:t>eventualno pomoću tipke s nazivom konkretne radnje</w:t>
      </w:r>
      <w:r w:rsidR="00882282" w:rsidRPr="00D64EA3">
        <w:rPr>
          <w:rFonts w:ascii="Calibri" w:eastAsia="Times New Roman" w:hAnsi="Calibri" w:cs="Calibri"/>
          <w:color w:val="000000" w:themeColor="text1"/>
          <w:szCs w:val="20"/>
          <w:lang w:val="sr-Latn-RS" w:eastAsia="cs-CZ"/>
        </w:rPr>
        <w:t>), k</w:t>
      </w:r>
      <w:r w:rsidR="00B52206" w:rsidRPr="00D64EA3">
        <w:rPr>
          <w:rFonts w:ascii="Calibri" w:eastAsia="Times New Roman" w:hAnsi="Calibri" w:cs="Calibri"/>
          <w:color w:val="000000" w:themeColor="text1"/>
          <w:szCs w:val="20"/>
          <w:lang w:val="sr-Latn-RS" w:eastAsia="cs-CZ"/>
        </w:rPr>
        <w:t>ada će se sve propisno sačuvati</w:t>
      </w:r>
      <w:r w:rsidR="00882282" w:rsidRPr="00D64EA3">
        <w:rPr>
          <w:rFonts w:ascii="Calibri" w:eastAsia="Times New Roman" w:hAnsi="Calibri" w:cs="Calibri"/>
          <w:color w:val="000000" w:themeColor="text1"/>
          <w:szCs w:val="20"/>
          <w:lang w:val="sr-Latn-RS" w:eastAsia="cs-CZ"/>
        </w:rPr>
        <w:t xml:space="preserve">. </w:t>
      </w:r>
      <w:r w:rsidR="00B52206" w:rsidRPr="00D64EA3">
        <w:rPr>
          <w:rFonts w:ascii="Calibri" w:eastAsia="Times New Roman" w:hAnsi="Calibri" w:cs="Calibri"/>
          <w:color w:val="000000" w:themeColor="text1"/>
          <w:szCs w:val="20"/>
          <w:lang w:val="sr-Latn-RS" w:eastAsia="cs-CZ"/>
        </w:rPr>
        <w:t xml:space="preserve">Na započetoj listi možete da radite i kasnije tako što ćete je klikom na tipku </w:t>
      </w:r>
      <w:r w:rsidR="00F6565F" w:rsidRPr="00D64EA3">
        <w:rPr>
          <w:rFonts w:ascii="Calibri" w:eastAsia="Times New Roman" w:hAnsi="Calibri" w:cs="Calibri"/>
          <w:color w:val="000000" w:themeColor="text1"/>
          <w:szCs w:val="20"/>
          <w:lang w:val="sr-Latn-RS" w:eastAsia="cs-CZ"/>
        </w:rPr>
        <w:t>„</w:t>
      </w:r>
      <w:r w:rsidR="003A576E" w:rsidRPr="00D64EA3">
        <w:rPr>
          <w:rFonts w:ascii="Calibri" w:eastAsia="Times New Roman" w:hAnsi="Calibri" w:cs="Calibri"/>
          <w:color w:val="000000" w:themeColor="text1"/>
          <w:szCs w:val="20"/>
          <w:lang w:val="sr-Latn-RS" w:eastAsia="cs-CZ"/>
        </w:rPr>
        <w:t>Sačuvati</w:t>
      </w:r>
      <w:r w:rsidR="00F6565F" w:rsidRPr="00D64EA3">
        <w:rPr>
          <w:rFonts w:ascii="Calibri" w:eastAsia="Times New Roman" w:hAnsi="Calibri" w:cs="Calibri"/>
          <w:color w:val="000000" w:themeColor="text1"/>
          <w:szCs w:val="20"/>
          <w:lang w:val="sr-Latn-RS" w:eastAsia="cs-CZ"/>
        </w:rPr>
        <w:t xml:space="preserve"> </w:t>
      </w:r>
      <w:r w:rsidR="009558FD" w:rsidRPr="00D64EA3">
        <w:rPr>
          <w:rFonts w:ascii="Calibri" w:eastAsia="Times New Roman" w:hAnsi="Calibri" w:cs="Calibri"/>
          <w:color w:val="000000" w:themeColor="text1"/>
          <w:szCs w:val="20"/>
          <w:lang w:val="sr-Latn-RS" w:eastAsia="cs-CZ"/>
        </w:rPr>
        <w:t>nepotpune podatke</w:t>
      </w:r>
      <w:r w:rsidR="00F6565F" w:rsidRPr="00D64EA3">
        <w:rPr>
          <w:rFonts w:ascii="Calibri" w:eastAsia="Times New Roman" w:hAnsi="Calibri" w:cs="Calibri"/>
          <w:color w:val="000000" w:themeColor="text1"/>
          <w:szCs w:val="20"/>
          <w:lang w:val="sr-Latn-RS" w:eastAsia="cs-CZ"/>
        </w:rPr>
        <w:t>“</w:t>
      </w:r>
      <w:r w:rsidR="00B52206" w:rsidRPr="00D64EA3">
        <w:rPr>
          <w:rFonts w:ascii="Calibri" w:eastAsia="Times New Roman" w:hAnsi="Calibri" w:cs="Calibri"/>
          <w:color w:val="000000" w:themeColor="text1"/>
          <w:szCs w:val="20"/>
          <w:lang w:val="sr-Latn-RS" w:eastAsia="cs-CZ"/>
        </w:rPr>
        <w:t xml:space="preserve"> sačuvati.</w:t>
      </w:r>
    </w:p>
    <w:p w14:paraId="117616E4" w14:textId="77777777" w:rsidR="00F6565F" w:rsidRPr="00D64EA3" w:rsidRDefault="00F6565F" w:rsidP="00E523BB">
      <w:pPr>
        <w:spacing w:before="45" w:after="45"/>
        <w:rPr>
          <w:rFonts w:ascii="Calibri" w:eastAsia="Times New Roman" w:hAnsi="Calibri" w:cs="Calibri"/>
          <w:color w:val="000000"/>
          <w:sz w:val="18"/>
          <w:szCs w:val="18"/>
          <w:lang w:val="sr-Latn-RS" w:eastAsia="cs-CZ"/>
        </w:rPr>
      </w:pPr>
    </w:p>
    <w:p w14:paraId="144A5D23" w14:textId="3BA2DA50" w:rsidR="0013190D" w:rsidRPr="00D64EA3" w:rsidRDefault="00F6565F" w:rsidP="00882282">
      <w:pPr>
        <w:spacing w:before="45" w:after="45"/>
        <w:jc w:val="left"/>
        <w:rPr>
          <w:rFonts w:ascii="Calibri" w:eastAsia="Times New Roman" w:hAnsi="Calibri" w:cs="Calibri"/>
          <w:color w:val="000000"/>
          <w:sz w:val="18"/>
          <w:szCs w:val="18"/>
          <w:lang w:val="sr-Latn-RS" w:eastAsia="cs-CZ"/>
        </w:rPr>
      </w:pPr>
      <w:r w:rsidRPr="00D64EA3">
        <w:rPr>
          <w:noProof/>
          <w:lang w:val="sr-Latn-RS"/>
        </w:rPr>
        <w:drawing>
          <wp:inline distT="0" distB="0" distL="0" distR="0" wp14:anchorId="719E078D" wp14:editId="3CB60A65">
            <wp:extent cx="6120130" cy="35115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6"/>
                    <pic:cNvPicPr/>
                  </pic:nvPicPr>
                  <pic:blipFill>
                    <a:blip r:embed="rId36">
                      <a:extLst>
                        <a:ext uri="{28A0092B-C50C-407E-A947-70E740481C1C}">
                          <a14:useLocalDpi xmlns:a14="http://schemas.microsoft.com/office/drawing/2010/main" val="0"/>
                        </a:ext>
                      </a:extLst>
                    </a:blip>
                    <a:stretch>
                      <a:fillRect/>
                    </a:stretch>
                  </pic:blipFill>
                  <pic:spPr>
                    <a:xfrm>
                      <a:off x="0" y="0"/>
                      <a:ext cx="6120130" cy="351155"/>
                    </a:xfrm>
                    <a:prstGeom prst="rect">
                      <a:avLst/>
                    </a:prstGeom>
                  </pic:spPr>
                </pic:pic>
              </a:graphicData>
            </a:graphic>
          </wp:inline>
        </w:drawing>
      </w:r>
    </w:p>
    <w:p w14:paraId="738610EB" w14:textId="77777777" w:rsidR="00882282" w:rsidRPr="00D64EA3" w:rsidRDefault="00882282" w:rsidP="00882282">
      <w:pPr>
        <w:rPr>
          <w:lang w:val="sr-Latn-RS"/>
        </w:rPr>
      </w:pPr>
    </w:p>
    <w:p w14:paraId="3B05F05F" w14:textId="77777777" w:rsidR="00BE3EE1" w:rsidRPr="00D64EA3" w:rsidRDefault="00791914" w:rsidP="00674DBB">
      <w:pPr>
        <w:pStyle w:val="AQNadpis3"/>
        <w:rPr>
          <w:lang w:val="sr-Latn-RS"/>
        </w:rPr>
      </w:pPr>
      <w:bookmarkStart w:id="23" w:name="_Toc65623919"/>
      <w:bookmarkStart w:id="24" w:name="_Toc88665273"/>
      <w:r w:rsidRPr="00D64EA3">
        <w:rPr>
          <w:lang w:val="sr-Latn-RS"/>
        </w:rPr>
        <w:t>ListGrid</w:t>
      </w:r>
      <w:bookmarkEnd w:id="23"/>
      <w:bookmarkEnd w:id="24"/>
    </w:p>
    <w:p w14:paraId="361ACC48" w14:textId="77777777" w:rsidR="00275BF0" w:rsidRPr="00D64EA3" w:rsidRDefault="00275BF0" w:rsidP="00E523BB">
      <w:pPr>
        <w:pStyle w:val="NormalWeb"/>
        <w:spacing w:before="0" w:after="0"/>
        <w:rPr>
          <w:rFonts w:ascii="Calibri" w:hAnsi="Calibri" w:cs="Calibri"/>
          <w:color w:val="000000" w:themeColor="text1"/>
          <w:sz w:val="18"/>
          <w:szCs w:val="18"/>
          <w:lang w:val="sr-Latn-RS"/>
        </w:rPr>
      </w:pPr>
      <w:r w:rsidRPr="00D64EA3">
        <w:rPr>
          <w:noProof/>
          <w:lang w:val="sr-Latn-RS"/>
        </w:rPr>
        <w:drawing>
          <wp:inline distT="0" distB="0" distL="0" distR="0" wp14:anchorId="1ECEBEE2" wp14:editId="29FB3B79">
            <wp:extent cx="6120130" cy="145161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1451610"/>
                    </a:xfrm>
                    <a:prstGeom prst="rect">
                      <a:avLst/>
                    </a:prstGeom>
                  </pic:spPr>
                </pic:pic>
              </a:graphicData>
            </a:graphic>
          </wp:inline>
        </w:drawing>
      </w:r>
    </w:p>
    <w:p w14:paraId="6B7F185E" w14:textId="77777777" w:rsidR="00275BF0" w:rsidRPr="00D64EA3" w:rsidRDefault="00275BF0" w:rsidP="00E523BB">
      <w:pPr>
        <w:pStyle w:val="NormalWeb"/>
        <w:spacing w:before="0" w:after="0"/>
        <w:rPr>
          <w:rFonts w:ascii="Calibri" w:hAnsi="Calibri" w:cs="Calibri"/>
          <w:color w:val="000000" w:themeColor="text1"/>
          <w:sz w:val="18"/>
          <w:szCs w:val="18"/>
          <w:lang w:val="sr-Latn-RS"/>
        </w:rPr>
      </w:pPr>
    </w:p>
    <w:p w14:paraId="531E561F" w14:textId="7089106B" w:rsidR="00704004" w:rsidRPr="00D64EA3" w:rsidRDefault="00704004" w:rsidP="00704004">
      <w:pPr>
        <w:spacing w:after="0"/>
        <w:textAlignment w:val="baseline"/>
        <w:rPr>
          <w:rFonts w:ascii="Calibri" w:hAnsi="Calibri" w:cs="Calibri"/>
          <w:color w:val="000000" w:themeColor="text1"/>
          <w:szCs w:val="20"/>
          <w:lang w:val="sr-Latn-RS"/>
        </w:rPr>
      </w:pPr>
      <w:r w:rsidRPr="00D64EA3">
        <w:rPr>
          <w:rFonts w:ascii="Calibri" w:hAnsi="Calibri" w:cs="Calibri"/>
          <w:color w:val="000000" w:themeColor="text1"/>
          <w:szCs w:val="20"/>
          <w:lang w:val="sr-Latn-RS"/>
        </w:rPr>
        <w:t xml:space="preserve">Svaka kartica koja prikazuje određeni status u životnom ciklusu agende sadrži </w:t>
      </w:r>
      <w:r w:rsidRPr="00D64EA3">
        <w:rPr>
          <w:rFonts w:ascii="Calibri" w:hAnsi="Calibri" w:cs="Calibri"/>
          <w:b/>
          <w:bCs/>
          <w:color w:val="000000" w:themeColor="text1"/>
          <w:szCs w:val="20"/>
          <w:lang w:val="sr-Latn-RS"/>
        </w:rPr>
        <w:t>ListGrid</w:t>
      </w:r>
      <w:r w:rsidRPr="00D64EA3">
        <w:rPr>
          <w:rFonts w:ascii="Calibri" w:hAnsi="Calibri" w:cs="Calibri"/>
          <w:color w:val="000000" w:themeColor="text1"/>
          <w:szCs w:val="20"/>
          <w:lang w:val="sr-Latn-RS"/>
        </w:rPr>
        <w:t xml:space="preserve"> s navedenim tranzitnim radnjama koje su upravo u tom statusu. S ListGridom se može:</w:t>
      </w:r>
    </w:p>
    <w:p w14:paraId="47D1DB4C" w14:textId="4DDAB96E" w:rsidR="00882282" w:rsidRPr="00D64EA3" w:rsidRDefault="00882282" w:rsidP="00E523BB">
      <w:pPr>
        <w:pStyle w:val="NormalWeb"/>
        <w:spacing w:before="0" w:after="0"/>
        <w:rPr>
          <w:rFonts w:ascii="Calibri" w:hAnsi="Calibri" w:cs="Calibri"/>
          <w:color w:val="000000"/>
          <w:sz w:val="20"/>
          <w:szCs w:val="20"/>
          <w:lang w:val="sr-Latn-RS"/>
        </w:rPr>
      </w:pPr>
    </w:p>
    <w:p w14:paraId="121F17E3" w14:textId="6EAEB6E6" w:rsidR="00882282" w:rsidRPr="00D64EA3" w:rsidRDefault="00704004" w:rsidP="00653F2A">
      <w:pPr>
        <w:numPr>
          <w:ilvl w:val="0"/>
          <w:numId w:val="23"/>
        </w:numPr>
        <w:spacing w:before="0" w:after="0"/>
        <w:ind w:left="600" w:right="600"/>
        <w:rPr>
          <w:rFonts w:ascii="Calibri" w:hAnsi="Calibri" w:cs="Calibri"/>
          <w:color w:val="000000"/>
          <w:szCs w:val="20"/>
          <w:lang w:val="sr-Latn-RS"/>
        </w:rPr>
      </w:pPr>
      <w:r w:rsidRPr="00D64EA3">
        <w:rPr>
          <w:rFonts w:ascii="Calibri" w:hAnsi="Calibri" w:cs="Calibri"/>
          <w:color w:val="000000"/>
          <w:szCs w:val="20"/>
          <w:lang w:val="sr-Latn-RS"/>
        </w:rPr>
        <w:t>podesiti redoslijed liste</w:t>
      </w:r>
      <w:r w:rsidR="00C201AE" w:rsidRPr="00D64EA3">
        <w:rPr>
          <w:rFonts w:ascii="Calibri" w:hAnsi="Calibri" w:cs="Calibri"/>
          <w:color w:val="000000"/>
          <w:szCs w:val="20"/>
          <w:lang w:val="sr-Latn-RS"/>
        </w:rPr>
        <w:t xml:space="preserve"> (</w:t>
      </w:r>
      <w:r w:rsidRPr="00D64EA3">
        <w:rPr>
          <w:rFonts w:ascii="Calibri" w:hAnsi="Calibri" w:cs="Calibri"/>
          <w:color w:val="000000"/>
          <w:szCs w:val="20"/>
          <w:lang w:val="sr-Latn-RS"/>
        </w:rPr>
        <w:t>uzlazno</w:t>
      </w:r>
      <w:r w:rsidR="00C201AE" w:rsidRPr="00D64EA3">
        <w:rPr>
          <w:rFonts w:ascii="Calibri" w:hAnsi="Calibri" w:cs="Calibri"/>
          <w:color w:val="000000"/>
          <w:szCs w:val="20"/>
          <w:lang w:val="sr-Latn-RS"/>
        </w:rPr>
        <w:t>/s</w:t>
      </w:r>
      <w:r w:rsidRPr="00D64EA3">
        <w:rPr>
          <w:rFonts w:ascii="Calibri" w:hAnsi="Calibri" w:cs="Calibri"/>
          <w:color w:val="000000"/>
          <w:szCs w:val="20"/>
          <w:lang w:val="sr-Latn-RS"/>
        </w:rPr>
        <w:t>ilazno</w:t>
      </w:r>
      <w:r w:rsidR="00C201AE" w:rsidRPr="00D64EA3">
        <w:rPr>
          <w:rFonts w:ascii="Calibri" w:hAnsi="Calibri" w:cs="Calibri"/>
          <w:color w:val="000000"/>
          <w:szCs w:val="20"/>
          <w:lang w:val="sr-Latn-RS"/>
        </w:rPr>
        <w:t>)</w:t>
      </w:r>
      <w:r w:rsidR="00882282" w:rsidRPr="00D64EA3">
        <w:rPr>
          <w:rFonts w:ascii="Calibri" w:hAnsi="Calibri" w:cs="Calibri"/>
          <w:color w:val="000000"/>
          <w:szCs w:val="20"/>
          <w:lang w:val="sr-Latn-RS"/>
        </w:rPr>
        <w:t xml:space="preserve"> </w:t>
      </w:r>
      <w:r w:rsidRPr="00D64EA3">
        <w:rPr>
          <w:rFonts w:ascii="Calibri" w:hAnsi="Calibri" w:cs="Calibri"/>
          <w:color w:val="000000"/>
          <w:szCs w:val="20"/>
          <w:lang w:val="sr-Latn-RS"/>
        </w:rPr>
        <w:t>–</w:t>
      </w:r>
      <w:r w:rsidR="00882282" w:rsidRPr="00D64EA3">
        <w:rPr>
          <w:rFonts w:ascii="Calibri" w:hAnsi="Calibri" w:cs="Calibri"/>
          <w:color w:val="000000"/>
          <w:szCs w:val="20"/>
          <w:lang w:val="sr-Latn-RS"/>
        </w:rPr>
        <w:t xml:space="preserve"> </w:t>
      </w:r>
      <w:r w:rsidRPr="00D64EA3">
        <w:rPr>
          <w:rFonts w:ascii="Calibri" w:hAnsi="Calibri" w:cs="Calibri"/>
          <w:color w:val="000000"/>
          <w:szCs w:val="20"/>
          <w:lang w:val="sr-Latn-RS"/>
        </w:rPr>
        <w:t>klikom na desni dio polja s nazivom kolone</w:t>
      </w:r>
      <w:r w:rsidR="00882282" w:rsidRPr="00D64EA3">
        <w:rPr>
          <w:rFonts w:ascii="Calibri" w:hAnsi="Calibri" w:cs="Calibri"/>
          <w:color w:val="000000"/>
          <w:szCs w:val="20"/>
          <w:lang w:val="sr-Latn-RS"/>
        </w:rPr>
        <w:t>.</w:t>
      </w:r>
      <w:r w:rsidR="00776A02" w:rsidRPr="00D64EA3">
        <w:rPr>
          <w:rFonts w:ascii="Calibri" w:hAnsi="Calibri" w:cs="Calibri"/>
          <w:color w:val="000000"/>
          <w:szCs w:val="20"/>
          <w:lang w:val="sr-Latn-RS"/>
        </w:rPr>
        <w:t xml:space="preserve"> </w:t>
      </w:r>
      <w:r w:rsidRPr="00D64EA3">
        <w:rPr>
          <w:rFonts w:ascii="Calibri" w:hAnsi="Calibri" w:cs="Calibri"/>
          <w:color w:val="000000"/>
          <w:szCs w:val="20"/>
          <w:lang w:val="sr-Latn-RS"/>
        </w:rPr>
        <w:t>Pored naziva kolone pojaviće se manja strelica i slova AZ ili ZA</w:t>
      </w:r>
      <w:r w:rsidR="00776A02" w:rsidRPr="00D64EA3">
        <w:rPr>
          <w:rFonts w:ascii="Calibri" w:hAnsi="Calibri" w:cs="Calibri"/>
          <w:color w:val="000000"/>
          <w:szCs w:val="20"/>
          <w:lang w:val="sr-Latn-RS"/>
        </w:rPr>
        <w:t>, koja prikazuj</w:t>
      </w:r>
      <w:r w:rsidR="00D53152" w:rsidRPr="00D64EA3">
        <w:rPr>
          <w:rFonts w:ascii="Calibri" w:hAnsi="Calibri" w:cs="Calibri"/>
          <w:color w:val="000000"/>
          <w:szCs w:val="20"/>
          <w:lang w:val="sr-Latn-RS"/>
        </w:rPr>
        <w:t>u</w:t>
      </w:r>
      <w:r w:rsidR="00776A02" w:rsidRPr="00D64EA3">
        <w:rPr>
          <w:rFonts w:ascii="Calibri" w:hAnsi="Calibri" w:cs="Calibri"/>
          <w:color w:val="000000"/>
          <w:szCs w:val="20"/>
          <w:lang w:val="sr-Latn-RS"/>
        </w:rPr>
        <w:t xml:space="preserve"> redoslijed.</w:t>
      </w:r>
    </w:p>
    <w:p w14:paraId="463F29E8" w14:textId="795D9757" w:rsidR="00C201AE" w:rsidRPr="00D64EA3" w:rsidRDefault="2043B3F5" w:rsidP="00653F2A">
      <w:pPr>
        <w:numPr>
          <w:ilvl w:val="1"/>
          <w:numId w:val="23"/>
        </w:numPr>
        <w:spacing w:before="0" w:after="0"/>
        <w:ind w:right="600"/>
        <w:rPr>
          <w:rFonts w:eastAsia="Trebuchet MS" w:cs="Trebuchet MS"/>
          <w:color w:val="000000" w:themeColor="text1"/>
          <w:szCs w:val="20"/>
          <w:lang w:val="sr-Latn-RS"/>
        </w:rPr>
      </w:pPr>
      <w:r w:rsidRPr="00D64EA3">
        <w:rPr>
          <w:noProof/>
          <w:szCs w:val="20"/>
          <w:lang w:val="sr-Latn-RS"/>
        </w:rPr>
        <w:drawing>
          <wp:inline distT="0" distB="0" distL="0" distR="0" wp14:anchorId="6B8D8CD0" wp14:editId="55C044DD">
            <wp:extent cx="1143000" cy="200025"/>
            <wp:effectExtent l="0" t="0" r="0" b="0"/>
            <wp:docPr id="2029543378" name="Obrázek 202954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9543378"/>
                    <pic:cNvPicPr/>
                  </pic:nvPicPr>
                  <pic:blipFill>
                    <a:blip r:embed="rId38">
                      <a:extLst>
                        <a:ext uri="{28A0092B-C50C-407E-A947-70E740481C1C}">
                          <a14:useLocalDpi xmlns:a14="http://schemas.microsoft.com/office/drawing/2010/main" val="0"/>
                        </a:ext>
                      </a:extLst>
                    </a:blip>
                    <a:stretch>
                      <a:fillRect/>
                    </a:stretch>
                  </pic:blipFill>
                  <pic:spPr>
                    <a:xfrm>
                      <a:off x="0" y="0"/>
                      <a:ext cx="1143000" cy="200025"/>
                    </a:xfrm>
                    <a:prstGeom prst="rect">
                      <a:avLst/>
                    </a:prstGeom>
                  </pic:spPr>
                </pic:pic>
              </a:graphicData>
            </a:graphic>
          </wp:inline>
        </w:drawing>
      </w:r>
    </w:p>
    <w:p w14:paraId="100C5B58" w14:textId="23D25B36" w:rsidR="00C201AE" w:rsidRPr="00D64EA3" w:rsidRDefault="2043B3F5" w:rsidP="00653F2A">
      <w:pPr>
        <w:numPr>
          <w:ilvl w:val="1"/>
          <w:numId w:val="23"/>
        </w:numPr>
        <w:spacing w:before="0" w:after="0"/>
        <w:ind w:right="600"/>
        <w:rPr>
          <w:rFonts w:eastAsia="Trebuchet MS" w:cs="Trebuchet MS"/>
          <w:color w:val="000000"/>
          <w:szCs w:val="20"/>
          <w:lang w:val="sr-Latn-RS"/>
        </w:rPr>
      </w:pPr>
      <w:r w:rsidRPr="00D64EA3">
        <w:rPr>
          <w:noProof/>
          <w:szCs w:val="20"/>
          <w:lang w:val="sr-Latn-RS"/>
        </w:rPr>
        <w:drawing>
          <wp:inline distT="0" distB="0" distL="0" distR="0" wp14:anchorId="2BC1F128" wp14:editId="516751A4">
            <wp:extent cx="1152525" cy="209550"/>
            <wp:effectExtent l="0" t="0" r="0" b="0"/>
            <wp:docPr id="922280189" name="Obrázek 92228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2280189"/>
                    <pic:cNvPicPr/>
                  </pic:nvPicPr>
                  <pic:blipFill>
                    <a:blip r:embed="rId39">
                      <a:extLst>
                        <a:ext uri="{28A0092B-C50C-407E-A947-70E740481C1C}">
                          <a14:useLocalDpi xmlns:a14="http://schemas.microsoft.com/office/drawing/2010/main" val="0"/>
                        </a:ext>
                      </a:extLst>
                    </a:blip>
                    <a:stretch>
                      <a:fillRect/>
                    </a:stretch>
                  </pic:blipFill>
                  <pic:spPr>
                    <a:xfrm>
                      <a:off x="0" y="0"/>
                      <a:ext cx="1152525" cy="209550"/>
                    </a:xfrm>
                    <a:prstGeom prst="rect">
                      <a:avLst/>
                    </a:prstGeom>
                  </pic:spPr>
                </pic:pic>
              </a:graphicData>
            </a:graphic>
          </wp:inline>
        </w:drawing>
      </w:r>
      <w:r w:rsidR="2F58927B" w:rsidRPr="00D64EA3">
        <w:rPr>
          <w:noProof/>
          <w:szCs w:val="20"/>
          <w:lang w:val="sr-Latn-RS" w:eastAsia="cs-CZ"/>
        </w:rPr>
        <w:t xml:space="preserve"> </w:t>
      </w:r>
    </w:p>
    <w:p w14:paraId="15C08C03" w14:textId="5B963042" w:rsidR="00882282" w:rsidRPr="00D64EA3" w:rsidRDefault="00776A02" w:rsidP="00653F2A">
      <w:pPr>
        <w:numPr>
          <w:ilvl w:val="0"/>
          <w:numId w:val="28"/>
        </w:numPr>
        <w:spacing w:before="0" w:after="0"/>
        <w:ind w:left="240" w:firstLine="0"/>
        <w:jc w:val="left"/>
        <w:textAlignment w:val="baseline"/>
        <w:rPr>
          <w:rFonts w:ascii="Calibri" w:hAnsi="Calibri" w:cs="Calibri"/>
          <w:color w:val="000000" w:themeColor="text1"/>
          <w:szCs w:val="20"/>
          <w:lang w:val="sr-Latn-RS"/>
        </w:rPr>
      </w:pPr>
      <w:r w:rsidRPr="00D64EA3">
        <w:rPr>
          <w:rFonts w:ascii="Calibri" w:hAnsi="Calibri" w:cs="Calibri"/>
          <w:color w:val="000000" w:themeColor="text1"/>
          <w:szCs w:val="20"/>
          <w:lang w:val="sr-Latn-RS"/>
        </w:rPr>
        <w:t>pretraživati lista samo na određeni skup unosa – nakon klika na polje pod nazivom kolone liste, možete unijeti željenu vrijednost pretraživanja.</w:t>
      </w:r>
    </w:p>
    <w:p w14:paraId="12F40E89" w14:textId="4AAD5AC3" w:rsidR="00C201AE" w:rsidRPr="00D64EA3" w:rsidRDefault="00F6565F" w:rsidP="62E2A1FE">
      <w:pPr>
        <w:spacing w:before="0" w:after="0"/>
        <w:ind w:left="720" w:right="600"/>
        <w:jc w:val="left"/>
        <w:rPr>
          <w:rFonts w:ascii="Calibri" w:hAnsi="Calibri" w:cs="Calibri"/>
          <w:color w:val="000000"/>
          <w:sz w:val="18"/>
          <w:szCs w:val="18"/>
          <w:lang w:val="sr-Latn-RS"/>
        </w:rPr>
      </w:pPr>
      <w:r w:rsidRPr="00D64EA3">
        <w:rPr>
          <w:noProof/>
          <w:lang w:val="sr-Latn-RS"/>
        </w:rPr>
        <w:lastRenderedPageBreak/>
        <w:drawing>
          <wp:inline distT="0" distB="0" distL="0" distR="0" wp14:anchorId="777FCBA5" wp14:editId="76EBFB55">
            <wp:extent cx="5839642" cy="1952898"/>
            <wp:effectExtent l="0" t="0" r="0" b="952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7"/>
                    <pic:cNvPicPr/>
                  </pic:nvPicPr>
                  <pic:blipFill>
                    <a:blip r:embed="rId40">
                      <a:extLst>
                        <a:ext uri="{28A0092B-C50C-407E-A947-70E740481C1C}">
                          <a14:useLocalDpi xmlns:a14="http://schemas.microsoft.com/office/drawing/2010/main" val="0"/>
                        </a:ext>
                      </a:extLst>
                    </a:blip>
                    <a:stretch>
                      <a:fillRect/>
                    </a:stretch>
                  </pic:blipFill>
                  <pic:spPr>
                    <a:xfrm>
                      <a:off x="0" y="0"/>
                      <a:ext cx="5839642" cy="1952898"/>
                    </a:xfrm>
                    <a:prstGeom prst="rect">
                      <a:avLst/>
                    </a:prstGeom>
                  </pic:spPr>
                </pic:pic>
              </a:graphicData>
            </a:graphic>
          </wp:inline>
        </w:drawing>
      </w:r>
      <w:r w:rsidR="2F58927B" w:rsidRPr="00D64EA3">
        <w:rPr>
          <w:noProof/>
          <w:lang w:val="sr-Latn-RS" w:eastAsia="cs-CZ"/>
        </w:rPr>
        <w:t xml:space="preserve"> </w:t>
      </w:r>
    </w:p>
    <w:p w14:paraId="3B7B4B86" w14:textId="77777777" w:rsidR="008E6771" w:rsidRPr="00D64EA3" w:rsidRDefault="008E6771" w:rsidP="00882282">
      <w:pPr>
        <w:rPr>
          <w:lang w:val="sr-Latn-RS"/>
        </w:rPr>
      </w:pPr>
    </w:p>
    <w:p w14:paraId="2D308B36" w14:textId="76114553" w:rsidR="00BE3EE1" w:rsidRPr="00D64EA3" w:rsidRDefault="00776A02" w:rsidP="00FF4BAC">
      <w:pPr>
        <w:pStyle w:val="AQNadpis2"/>
        <w:rPr>
          <w:noProof/>
          <w:lang w:val="sr-Latn-RS"/>
        </w:rPr>
      </w:pPr>
      <w:r w:rsidRPr="00D64EA3">
        <w:rPr>
          <w:noProof/>
          <w:lang w:val="sr-Latn-RS"/>
        </w:rPr>
        <w:t>Upravljanje aplikacijom</w:t>
      </w:r>
    </w:p>
    <w:p w14:paraId="3A0FF5F2" w14:textId="77777777" w:rsidR="00095155" w:rsidRPr="00D64EA3" w:rsidRDefault="00095155" w:rsidP="00095155">
      <w:pPr>
        <w:rPr>
          <w:lang w:val="sr-Latn-RS"/>
        </w:rPr>
      </w:pPr>
    </w:p>
    <w:p w14:paraId="5822BFF8" w14:textId="206D4396" w:rsidR="00095155" w:rsidRPr="00D64EA3" w:rsidRDefault="00776A02" w:rsidP="00776A02">
      <w:pPr>
        <w:spacing w:after="0"/>
        <w:textAlignment w:val="baseline"/>
        <w:rPr>
          <w:rFonts w:ascii="Calibri" w:hAnsi="Calibri" w:cs="Calibri"/>
          <w:color w:val="000000"/>
          <w:szCs w:val="20"/>
          <w:shd w:val="clear" w:color="auto" w:fill="FFFFFF"/>
          <w:lang w:val="sr-Latn-RS"/>
        </w:rPr>
      </w:pPr>
      <w:r w:rsidRPr="00D64EA3">
        <w:rPr>
          <w:rFonts w:ascii="Calibri" w:hAnsi="Calibri" w:cs="Calibri"/>
          <w:color w:val="000000"/>
          <w:szCs w:val="20"/>
          <w:shd w:val="clear" w:color="auto" w:fill="FFFFFF"/>
          <w:lang w:val="sr-Latn-RS"/>
        </w:rPr>
        <w:t>U ovom poglavlju je navedena lista uobičajenih upravljačkih elemenata koji se koriste u aplikaciji:</w:t>
      </w:r>
    </w:p>
    <w:p w14:paraId="12544A86" w14:textId="106E6341" w:rsidR="00BE3EE1" w:rsidRPr="00D64EA3" w:rsidRDefault="00776A02" w:rsidP="00674DBB">
      <w:pPr>
        <w:pStyle w:val="AQNadpis3"/>
        <w:rPr>
          <w:lang w:val="sr-Latn-RS"/>
        </w:rPr>
      </w:pPr>
      <w:r w:rsidRPr="00D64EA3">
        <w:rPr>
          <w:lang w:val="sr-Latn-RS"/>
        </w:rPr>
        <w:t>Polja s podacima</w:t>
      </w:r>
    </w:p>
    <w:p w14:paraId="61829076" w14:textId="77777777" w:rsidR="00095155" w:rsidRPr="00D64EA3" w:rsidRDefault="00095155" w:rsidP="00095155">
      <w:pPr>
        <w:rPr>
          <w:lang w:val="sr-Latn-RS"/>
        </w:rPr>
      </w:pPr>
    </w:p>
    <w:p w14:paraId="3DC27878" w14:textId="31A0D9BA" w:rsidR="00095155" w:rsidRPr="00D64EA3" w:rsidRDefault="00095155" w:rsidP="00A940E3">
      <w:pPr>
        <w:pStyle w:val="AQNormlntext"/>
        <w:rPr>
          <w:lang w:val="sr-Latn-RS"/>
        </w:rPr>
      </w:pPr>
      <w:r w:rsidRPr="00D64EA3">
        <w:rPr>
          <w:lang w:val="sr-Latn-RS"/>
        </w:rPr>
        <w:t>O</w:t>
      </w:r>
      <w:r w:rsidR="00776A02" w:rsidRPr="00D64EA3">
        <w:rPr>
          <w:lang w:val="sr-Latn-RS"/>
        </w:rPr>
        <w:t>pšte (tekstualno) polje</w:t>
      </w:r>
      <w:r w:rsidRPr="00D64EA3">
        <w:rPr>
          <w:lang w:val="sr-Latn-RS"/>
        </w:rPr>
        <w:t>:</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9"/>
        <w:gridCol w:w="5099"/>
      </w:tblGrid>
      <w:tr w:rsidR="00095155" w:rsidRPr="00D64EA3" w14:paraId="392CE897" w14:textId="77777777" w:rsidTr="0F505ED6">
        <w:tc>
          <w:tcPr>
            <w:tcW w:w="4229" w:type="dxa"/>
            <w:tcMar>
              <w:top w:w="75" w:type="dxa"/>
              <w:left w:w="75" w:type="dxa"/>
              <w:bottom w:w="75" w:type="dxa"/>
              <w:right w:w="75" w:type="dxa"/>
            </w:tcMar>
            <w:vAlign w:val="center"/>
            <w:hideMark/>
          </w:tcPr>
          <w:p w14:paraId="770BE21A" w14:textId="75A0C60C" w:rsidR="00095155" w:rsidRPr="00D64EA3" w:rsidRDefault="00776A02" w:rsidP="00576F1A">
            <w:pPr>
              <w:jc w:val="left"/>
              <w:rPr>
                <w:rFonts w:ascii="Calibri" w:hAnsi="Calibri" w:cs="Calibri"/>
                <w:sz w:val="18"/>
                <w:szCs w:val="18"/>
                <w:lang w:val="sr-Latn-RS"/>
              </w:rPr>
            </w:pPr>
            <w:r w:rsidRPr="00D64EA3">
              <w:rPr>
                <w:rFonts w:ascii="Calibri" w:hAnsi="Calibri" w:cs="Calibri"/>
                <w:sz w:val="18"/>
                <w:szCs w:val="18"/>
                <w:lang w:val="sr-Latn-RS"/>
              </w:rPr>
              <w:t>Polje koje nije dostupno za pisanje /ispravljanje podataka:</w:t>
            </w:r>
          </w:p>
        </w:tc>
        <w:tc>
          <w:tcPr>
            <w:tcW w:w="5099" w:type="dxa"/>
            <w:tcMar>
              <w:top w:w="75" w:type="dxa"/>
              <w:left w:w="75" w:type="dxa"/>
              <w:bottom w:w="75" w:type="dxa"/>
              <w:right w:w="75" w:type="dxa"/>
            </w:tcMar>
            <w:vAlign w:val="center"/>
            <w:hideMark/>
          </w:tcPr>
          <w:p w14:paraId="2BA226A1" w14:textId="77777777" w:rsidR="00095155" w:rsidRPr="00D64EA3" w:rsidRDefault="647AA0F3">
            <w:pPr>
              <w:rPr>
                <w:rFonts w:ascii="Calibri" w:hAnsi="Calibri" w:cs="Calibri"/>
                <w:sz w:val="18"/>
                <w:szCs w:val="18"/>
                <w:lang w:val="sr-Latn-RS"/>
              </w:rPr>
            </w:pPr>
            <w:r w:rsidRPr="00D64EA3">
              <w:rPr>
                <w:noProof/>
                <w:lang w:val="sr-Latn-RS"/>
              </w:rPr>
              <w:drawing>
                <wp:inline distT="0" distB="0" distL="0" distR="0" wp14:anchorId="252ABEC1" wp14:editId="6C881049">
                  <wp:extent cx="1898162" cy="368300"/>
                  <wp:effectExtent l="0" t="0" r="6985"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7"/>
                          <pic:cNvPicPr/>
                        </pic:nvPicPr>
                        <pic:blipFill>
                          <a:blip r:embed="rId41">
                            <a:extLst>
                              <a:ext uri="{28A0092B-C50C-407E-A947-70E740481C1C}">
                                <a14:useLocalDpi xmlns:a14="http://schemas.microsoft.com/office/drawing/2010/main" val="0"/>
                              </a:ext>
                            </a:extLst>
                          </a:blip>
                          <a:stretch>
                            <a:fillRect/>
                          </a:stretch>
                        </pic:blipFill>
                        <pic:spPr>
                          <a:xfrm>
                            <a:off x="0" y="0"/>
                            <a:ext cx="1898162" cy="368300"/>
                          </a:xfrm>
                          <a:prstGeom prst="rect">
                            <a:avLst/>
                          </a:prstGeom>
                        </pic:spPr>
                      </pic:pic>
                    </a:graphicData>
                  </a:graphic>
                </wp:inline>
              </w:drawing>
            </w:r>
          </w:p>
        </w:tc>
      </w:tr>
      <w:tr w:rsidR="00095155" w:rsidRPr="00D64EA3" w14:paraId="40B1AEE5" w14:textId="77777777" w:rsidTr="0F505ED6">
        <w:tc>
          <w:tcPr>
            <w:tcW w:w="4229" w:type="dxa"/>
            <w:tcMar>
              <w:top w:w="75" w:type="dxa"/>
              <w:left w:w="75" w:type="dxa"/>
              <w:bottom w:w="75" w:type="dxa"/>
              <w:right w:w="75" w:type="dxa"/>
            </w:tcMar>
            <w:vAlign w:val="center"/>
            <w:hideMark/>
          </w:tcPr>
          <w:p w14:paraId="503ED483" w14:textId="57D49FC0" w:rsidR="00095155" w:rsidRPr="00D64EA3" w:rsidRDefault="00776A02" w:rsidP="00576F1A">
            <w:pPr>
              <w:jc w:val="left"/>
              <w:rPr>
                <w:rFonts w:ascii="Calibri" w:hAnsi="Calibri" w:cs="Calibri"/>
                <w:sz w:val="18"/>
                <w:szCs w:val="18"/>
                <w:lang w:val="sr-Latn-RS"/>
              </w:rPr>
            </w:pPr>
            <w:r w:rsidRPr="00D64EA3">
              <w:rPr>
                <w:rFonts w:ascii="Calibri" w:hAnsi="Calibri" w:cs="Calibri"/>
                <w:sz w:val="18"/>
                <w:szCs w:val="18"/>
                <w:lang w:val="sr-Latn-RS"/>
              </w:rPr>
              <w:t>Polje dostupno za pisanje/ispravljanje podataka – opcionalno (bez pruge u boji s lijeve strane) ili obavezno popuniti (s prugom u boji s lijeve strane):</w:t>
            </w:r>
          </w:p>
        </w:tc>
        <w:tc>
          <w:tcPr>
            <w:tcW w:w="5099" w:type="dxa"/>
            <w:tcMar>
              <w:top w:w="75" w:type="dxa"/>
              <w:left w:w="75" w:type="dxa"/>
              <w:bottom w:w="75" w:type="dxa"/>
              <w:right w:w="75" w:type="dxa"/>
            </w:tcMar>
            <w:vAlign w:val="center"/>
            <w:hideMark/>
          </w:tcPr>
          <w:p w14:paraId="17AD93B2" w14:textId="77777777" w:rsidR="00095155" w:rsidRPr="00D64EA3" w:rsidRDefault="13C9BB9F">
            <w:pPr>
              <w:rPr>
                <w:rFonts w:ascii="Calibri" w:hAnsi="Calibri" w:cs="Calibri"/>
                <w:sz w:val="18"/>
                <w:szCs w:val="18"/>
                <w:lang w:val="sr-Latn-RS"/>
              </w:rPr>
            </w:pPr>
            <w:r w:rsidRPr="00D64EA3">
              <w:rPr>
                <w:noProof/>
                <w:lang w:val="sr-Latn-RS"/>
              </w:rPr>
              <w:drawing>
                <wp:inline distT="0" distB="0" distL="0" distR="0" wp14:anchorId="60C71FC3" wp14:editId="2178483A">
                  <wp:extent cx="1676545" cy="929721"/>
                  <wp:effectExtent l="0" t="0" r="0" b="381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0"/>
                          <pic:cNvPicPr/>
                        </pic:nvPicPr>
                        <pic:blipFill>
                          <a:blip r:embed="rId42">
                            <a:extLst>
                              <a:ext uri="{28A0092B-C50C-407E-A947-70E740481C1C}">
                                <a14:useLocalDpi xmlns:a14="http://schemas.microsoft.com/office/drawing/2010/main" val="0"/>
                              </a:ext>
                            </a:extLst>
                          </a:blip>
                          <a:stretch>
                            <a:fillRect/>
                          </a:stretch>
                        </pic:blipFill>
                        <pic:spPr>
                          <a:xfrm>
                            <a:off x="0" y="0"/>
                            <a:ext cx="1676545" cy="929721"/>
                          </a:xfrm>
                          <a:prstGeom prst="rect">
                            <a:avLst/>
                          </a:prstGeom>
                        </pic:spPr>
                      </pic:pic>
                    </a:graphicData>
                  </a:graphic>
                </wp:inline>
              </w:drawing>
            </w:r>
          </w:p>
        </w:tc>
      </w:tr>
      <w:tr w:rsidR="00095155" w:rsidRPr="00D64EA3" w14:paraId="0673FDA7" w14:textId="77777777" w:rsidTr="0F505ED6">
        <w:tc>
          <w:tcPr>
            <w:tcW w:w="4229" w:type="dxa"/>
            <w:tcMar>
              <w:top w:w="75" w:type="dxa"/>
              <w:left w:w="75" w:type="dxa"/>
              <w:bottom w:w="75" w:type="dxa"/>
              <w:right w:w="75" w:type="dxa"/>
            </w:tcMar>
            <w:vAlign w:val="center"/>
            <w:hideMark/>
          </w:tcPr>
          <w:p w14:paraId="4B172187" w14:textId="5967173F" w:rsidR="00095155" w:rsidRPr="00D64EA3" w:rsidRDefault="00776A02" w:rsidP="00576F1A">
            <w:pPr>
              <w:jc w:val="left"/>
              <w:rPr>
                <w:rFonts w:ascii="Calibri" w:hAnsi="Calibri" w:cs="Calibri"/>
                <w:sz w:val="18"/>
                <w:szCs w:val="18"/>
                <w:lang w:val="sr-Latn-RS"/>
              </w:rPr>
            </w:pPr>
            <w:r w:rsidRPr="00D64EA3">
              <w:rPr>
                <w:rFonts w:ascii="Calibri" w:hAnsi="Calibri" w:cs="Calibri"/>
                <w:sz w:val="18"/>
                <w:szCs w:val="18"/>
                <w:lang w:val="sr-Latn-RS"/>
              </w:rPr>
              <w:t>Ako se vrijednost u polju ne podudara s očekivanom (ili je uopšte nema), margine će biti crvene, opis elementa će biti crven, a ispod će se pojaviti poruka o grešci.</w:t>
            </w:r>
          </w:p>
        </w:tc>
        <w:tc>
          <w:tcPr>
            <w:tcW w:w="5099" w:type="dxa"/>
            <w:tcMar>
              <w:top w:w="75" w:type="dxa"/>
              <w:left w:w="75" w:type="dxa"/>
              <w:bottom w:w="75" w:type="dxa"/>
              <w:right w:w="75" w:type="dxa"/>
            </w:tcMar>
            <w:vAlign w:val="center"/>
            <w:hideMark/>
          </w:tcPr>
          <w:p w14:paraId="0DE4B5B7" w14:textId="77777777" w:rsidR="00095155" w:rsidRPr="00D64EA3" w:rsidRDefault="647AA0F3">
            <w:pPr>
              <w:rPr>
                <w:rFonts w:ascii="Calibri" w:hAnsi="Calibri" w:cs="Calibri"/>
                <w:sz w:val="18"/>
                <w:szCs w:val="18"/>
                <w:lang w:val="sr-Latn-RS"/>
              </w:rPr>
            </w:pPr>
            <w:r w:rsidRPr="00D64EA3">
              <w:rPr>
                <w:noProof/>
                <w:lang w:val="sr-Latn-RS"/>
              </w:rPr>
              <w:drawing>
                <wp:inline distT="0" distB="0" distL="0" distR="0" wp14:anchorId="3F2BA51A" wp14:editId="1297EADF">
                  <wp:extent cx="2139950" cy="448581"/>
                  <wp:effectExtent l="0" t="0" r="0" b="889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pic:cNvPicPr/>
                        </pic:nvPicPr>
                        <pic:blipFill>
                          <a:blip r:embed="rId43">
                            <a:extLst>
                              <a:ext uri="{28A0092B-C50C-407E-A947-70E740481C1C}">
                                <a14:useLocalDpi xmlns:a14="http://schemas.microsoft.com/office/drawing/2010/main" val="0"/>
                              </a:ext>
                            </a:extLst>
                          </a:blip>
                          <a:stretch>
                            <a:fillRect/>
                          </a:stretch>
                        </pic:blipFill>
                        <pic:spPr>
                          <a:xfrm>
                            <a:off x="0" y="0"/>
                            <a:ext cx="2139950" cy="448581"/>
                          </a:xfrm>
                          <a:prstGeom prst="rect">
                            <a:avLst/>
                          </a:prstGeom>
                        </pic:spPr>
                      </pic:pic>
                    </a:graphicData>
                  </a:graphic>
                </wp:inline>
              </w:drawing>
            </w:r>
          </w:p>
        </w:tc>
      </w:tr>
    </w:tbl>
    <w:p w14:paraId="66204FF1" w14:textId="77777777" w:rsidR="00A940E3" w:rsidRPr="00D64EA3" w:rsidRDefault="00A940E3" w:rsidP="00A940E3">
      <w:pPr>
        <w:pStyle w:val="AQNormlntext"/>
        <w:rPr>
          <w:lang w:val="sr-Latn-RS"/>
        </w:rPr>
      </w:pPr>
    </w:p>
    <w:p w14:paraId="05C14EE0" w14:textId="67387254" w:rsidR="00095155" w:rsidRPr="00D64EA3" w:rsidRDefault="00AE4386" w:rsidP="00A940E3">
      <w:pPr>
        <w:pStyle w:val="AQNormlntext"/>
        <w:rPr>
          <w:szCs w:val="20"/>
          <w:lang w:val="sr-Latn-RS"/>
        </w:rPr>
      </w:pPr>
      <w:r w:rsidRPr="00D64EA3">
        <w:rPr>
          <w:szCs w:val="20"/>
          <w:lang w:val="sr-Latn-RS"/>
        </w:rPr>
        <w:t>Polje za datum</w:t>
      </w:r>
      <w:r w:rsidR="00095155" w:rsidRPr="00D64EA3">
        <w:rPr>
          <w:szCs w:val="20"/>
          <w:lang w:val="sr-Latn-RS"/>
        </w:rPr>
        <w:t>:</w:t>
      </w:r>
    </w:p>
    <w:p w14:paraId="04CB6985" w14:textId="75B6B134" w:rsidR="00AE4386" w:rsidRPr="00D64EA3" w:rsidRDefault="00AE4386" w:rsidP="00AE4386">
      <w:pPr>
        <w:spacing w:after="0"/>
        <w:textAlignment w:val="baseline"/>
        <w:rPr>
          <w:rFonts w:ascii="Calibri" w:hAnsi="Calibri" w:cs="Calibri"/>
          <w:color w:val="000000"/>
          <w:szCs w:val="20"/>
          <w:lang w:val="sr-Latn-RS"/>
        </w:rPr>
      </w:pPr>
      <w:r w:rsidRPr="00D64EA3">
        <w:rPr>
          <w:rFonts w:ascii="Calibri" w:hAnsi="Calibri" w:cs="Calibri"/>
          <w:color w:val="000000"/>
          <w:szCs w:val="20"/>
          <w:lang w:val="sr-Latn-RS"/>
        </w:rPr>
        <w:t>Datum možete unijeti ili lijevim klikom na stavku datuma, a potom izabrati tačan datum iz kalendara koji se pojavljuje ispod, ili ručnim unosom u formatu YYYY-MM-DD.</w:t>
      </w:r>
    </w:p>
    <w:p w14:paraId="488FC0B9" w14:textId="0A9BD2B6" w:rsidR="00095155" w:rsidRPr="00D64EA3" w:rsidRDefault="00095155" w:rsidP="00095155">
      <w:pPr>
        <w:pStyle w:val="NormalWeb"/>
        <w:spacing w:before="45" w:after="45"/>
        <w:rPr>
          <w:rFonts w:ascii="Calibri" w:hAnsi="Calibri" w:cs="Calibri"/>
          <w:color w:val="000000"/>
          <w:sz w:val="20"/>
          <w:szCs w:val="20"/>
          <w:lang w:val="sr-Latn-RS"/>
        </w:rPr>
      </w:pPr>
    </w:p>
    <w:p w14:paraId="2DBF0D7D" w14:textId="77777777" w:rsidR="00095155" w:rsidRPr="00D64EA3" w:rsidRDefault="647AA0F3" w:rsidP="00095155">
      <w:pPr>
        <w:rPr>
          <w:rFonts w:ascii="Times New Roman" w:hAnsi="Times New Roman"/>
          <w:sz w:val="24"/>
          <w:lang w:val="sr-Latn-RS"/>
        </w:rPr>
      </w:pPr>
      <w:r w:rsidRPr="00D64EA3">
        <w:rPr>
          <w:noProof/>
          <w:lang w:val="sr-Latn-RS"/>
        </w:rPr>
        <w:lastRenderedPageBreak/>
        <w:drawing>
          <wp:inline distT="0" distB="0" distL="0" distR="0" wp14:anchorId="296DF3E6" wp14:editId="34461819">
            <wp:extent cx="1999009" cy="2174875"/>
            <wp:effectExtent l="0" t="0" r="127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pic:cNvPicPr/>
                  </pic:nvPicPr>
                  <pic:blipFill>
                    <a:blip r:embed="rId44">
                      <a:extLst>
                        <a:ext uri="{28A0092B-C50C-407E-A947-70E740481C1C}">
                          <a14:useLocalDpi xmlns:a14="http://schemas.microsoft.com/office/drawing/2010/main" val="0"/>
                        </a:ext>
                      </a:extLst>
                    </a:blip>
                    <a:stretch>
                      <a:fillRect/>
                    </a:stretch>
                  </pic:blipFill>
                  <pic:spPr>
                    <a:xfrm>
                      <a:off x="0" y="0"/>
                      <a:ext cx="1999009" cy="2174875"/>
                    </a:xfrm>
                    <a:prstGeom prst="rect">
                      <a:avLst/>
                    </a:prstGeom>
                  </pic:spPr>
                </pic:pic>
              </a:graphicData>
            </a:graphic>
          </wp:inline>
        </w:drawing>
      </w:r>
    </w:p>
    <w:p w14:paraId="6B62F1B3" w14:textId="77777777" w:rsidR="000758DC" w:rsidRPr="00D64EA3" w:rsidRDefault="000758DC" w:rsidP="00095155">
      <w:pPr>
        <w:rPr>
          <w:rFonts w:ascii="Times New Roman" w:hAnsi="Times New Roman"/>
          <w:sz w:val="24"/>
          <w:lang w:val="sr-Latn-RS"/>
        </w:rPr>
      </w:pPr>
    </w:p>
    <w:p w14:paraId="4301B47C" w14:textId="5CAF8D5B" w:rsidR="00095155" w:rsidRPr="00D64EA3" w:rsidRDefault="007B4766" w:rsidP="00CD4ED9">
      <w:pPr>
        <w:pStyle w:val="AQNormlntext"/>
        <w:rPr>
          <w:szCs w:val="20"/>
          <w:lang w:val="sr-Latn-RS"/>
        </w:rPr>
      </w:pPr>
      <w:r w:rsidRPr="00D64EA3">
        <w:rPr>
          <w:szCs w:val="20"/>
          <w:lang w:val="sr-Latn-RS"/>
        </w:rPr>
        <w:t xml:space="preserve">Za odabir jedne vrijednosti s liste </w:t>
      </w:r>
      <w:r w:rsidR="000460EA" w:rsidRPr="00D64EA3">
        <w:rPr>
          <w:szCs w:val="20"/>
          <w:lang w:val="sr-Latn-RS"/>
        </w:rPr>
        <w:t>vrijednosti/šifrarnika:</w:t>
      </w:r>
    </w:p>
    <w:p w14:paraId="3BE9AE11" w14:textId="0CE3592C" w:rsidR="00095155" w:rsidRPr="00D64EA3" w:rsidRDefault="000460EA" w:rsidP="000460EA">
      <w:pPr>
        <w:spacing w:after="0"/>
        <w:textAlignment w:val="baseline"/>
        <w:rPr>
          <w:rFonts w:ascii="Calibri" w:hAnsi="Calibri" w:cs="Calibri"/>
          <w:color w:val="000000" w:themeColor="text1"/>
          <w:szCs w:val="20"/>
          <w:lang w:val="sr-Latn-RS"/>
        </w:rPr>
      </w:pPr>
      <w:r w:rsidRPr="00D64EA3">
        <w:rPr>
          <w:rFonts w:ascii="Calibri" w:hAnsi="Calibri" w:cs="Calibri"/>
          <w:color w:val="000000" w:themeColor="text1"/>
          <w:szCs w:val="20"/>
          <w:lang w:val="sr-Latn-RS"/>
        </w:rPr>
        <w:t>Lijevi klik na polje s ponudom i strelicom (na desnoj strani) prikazuje listu dozvoljenih vrijednosti od kojih možete odabrati onu koju želite.</w:t>
      </w:r>
    </w:p>
    <w:p w14:paraId="02F2C34E" w14:textId="534D0647" w:rsidR="00095155" w:rsidRPr="00D64EA3" w:rsidRDefault="002E17BB" w:rsidP="4F61FDC5">
      <w:pPr>
        <w:rPr>
          <w:lang w:val="sr-Latn-RS"/>
        </w:rPr>
      </w:pPr>
      <w:r w:rsidRPr="00D64EA3">
        <w:rPr>
          <w:noProof/>
          <w:lang w:val="sr-Latn-RS"/>
        </w:rPr>
        <w:drawing>
          <wp:inline distT="0" distB="0" distL="0" distR="0" wp14:anchorId="28A38372" wp14:editId="23F6794B">
            <wp:extent cx="2171700" cy="1384300"/>
            <wp:effectExtent l="0" t="0" r="0" b="0"/>
            <wp:docPr id="24" name="Obrázok 2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text&#10;&#10;Automaticky generovaný popis"/>
                    <pic:cNvPicPr/>
                  </pic:nvPicPr>
                  <pic:blipFill>
                    <a:blip r:embed="rId45"/>
                    <a:stretch>
                      <a:fillRect/>
                    </a:stretch>
                  </pic:blipFill>
                  <pic:spPr>
                    <a:xfrm>
                      <a:off x="0" y="0"/>
                      <a:ext cx="2171700" cy="1384300"/>
                    </a:xfrm>
                    <a:prstGeom prst="rect">
                      <a:avLst/>
                    </a:prstGeom>
                  </pic:spPr>
                </pic:pic>
              </a:graphicData>
            </a:graphic>
          </wp:inline>
        </w:drawing>
      </w:r>
    </w:p>
    <w:p w14:paraId="680A4E5D" w14:textId="77777777" w:rsidR="000758DC" w:rsidRPr="00D64EA3" w:rsidRDefault="000758DC" w:rsidP="00095155">
      <w:pPr>
        <w:rPr>
          <w:rFonts w:ascii="Times New Roman" w:hAnsi="Times New Roman"/>
          <w:sz w:val="24"/>
          <w:lang w:val="sr-Latn-RS"/>
        </w:rPr>
      </w:pPr>
    </w:p>
    <w:p w14:paraId="463811FC" w14:textId="46D31B4C" w:rsidR="00095155" w:rsidRPr="00D64EA3" w:rsidRDefault="000460EA" w:rsidP="00CD4ED9">
      <w:pPr>
        <w:pStyle w:val="AQNormlntext"/>
        <w:rPr>
          <w:szCs w:val="20"/>
          <w:lang w:val="sr-Latn-RS"/>
        </w:rPr>
      </w:pPr>
      <w:r w:rsidRPr="00D64EA3">
        <w:rPr>
          <w:szCs w:val="20"/>
          <w:lang w:val="sr-Latn-RS"/>
        </w:rPr>
        <w:t>Za odabir jedne vrijednosti s liste vrijednosti/šifrarnika pomoću nagovještaja:</w:t>
      </w:r>
    </w:p>
    <w:p w14:paraId="7555CB6A" w14:textId="00FD0D95" w:rsidR="00095155" w:rsidRPr="00D64EA3" w:rsidRDefault="000460EA" w:rsidP="000460EA">
      <w:pPr>
        <w:spacing w:after="0"/>
        <w:textAlignment w:val="baseline"/>
        <w:rPr>
          <w:rFonts w:ascii="Calibri" w:hAnsi="Calibri" w:cs="Calibri"/>
          <w:color w:val="000000"/>
          <w:szCs w:val="20"/>
          <w:lang w:val="sr-Latn-RS"/>
        </w:rPr>
      </w:pPr>
      <w:r w:rsidRPr="00D64EA3">
        <w:rPr>
          <w:rFonts w:ascii="Calibri" w:hAnsi="Calibri" w:cs="Calibri"/>
          <w:color w:val="000000"/>
          <w:szCs w:val="20"/>
          <w:lang w:val="sr-Latn-RS"/>
        </w:rPr>
        <w:t>Nakon unosa nekoliko znakova (1-2) u samo polje, aplikacija počinje sama sebi nagovještavati i pomagati. Omogućava unos vrijednosti izvan dozvoljene liste ili šifrarnika, koje se po napuštanju stranice brišu.</w:t>
      </w:r>
    </w:p>
    <w:p w14:paraId="19219836" w14:textId="77777777" w:rsidR="00095155" w:rsidRPr="00D64EA3" w:rsidRDefault="523FBC85" w:rsidP="00095155">
      <w:pPr>
        <w:rPr>
          <w:rFonts w:ascii="Times New Roman" w:hAnsi="Times New Roman"/>
          <w:sz w:val="24"/>
          <w:lang w:val="sr-Latn-RS"/>
        </w:rPr>
      </w:pPr>
      <w:r w:rsidRPr="00D64EA3">
        <w:rPr>
          <w:noProof/>
          <w:lang w:val="sr-Latn-RS"/>
        </w:rPr>
        <w:drawing>
          <wp:inline distT="0" distB="0" distL="0" distR="0" wp14:anchorId="712696BA" wp14:editId="7EC345BD">
            <wp:extent cx="4778110" cy="685800"/>
            <wp:effectExtent l="0" t="0" r="381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3"/>
                    <pic:cNvPicPr/>
                  </pic:nvPicPr>
                  <pic:blipFill>
                    <a:blip r:embed="rId46">
                      <a:extLst>
                        <a:ext uri="{28A0092B-C50C-407E-A947-70E740481C1C}">
                          <a14:useLocalDpi xmlns:a14="http://schemas.microsoft.com/office/drawing/2010/main" val="0"/>
                        </a:ext>
                      </a:extLst>
                    </a:blip>
                    <a:stretch>
                      <a:fillRect/>
                    </a:stretch>
                  </pic:blipFill>
                  <pic:spPr>
                    <a:xfrm>
                      <a:off x="0" y="0"/>
                      <a:ext cx="4778110" cy="685800"/>
                    </a:xfrm>
                    <a:prstGeom prst="rect">
                      <a:avLst/>
                    </a:prstGeom>
                  </pic:spPr>
                </pic:pic>
              </a:graphicData>
            </a:graphic>
          </wp:inline>
        </w:drawing>
      </w:r>
    </w:p>
    <w:p w14:paraId="296FEF7D" w14:textId="77777777" w:rsidR="000758DC" w:rsidRPr="00D64EA3" w:rsidRDefault="000758DC" w:rsidP="00095155">
      <w:pPr>
        <w:rPr>
          <w:rFonts w:ascii="Times New Roman" w:hAnsi="Times New Roman"/>
          <w:sz w:val="24"/>
          <w:lang w:val="sr-Latn-RS"/>
        </w:rPr>
      </w:pPr>
    </w:p>
    <w:p w14:paraId="7D96FFC0" w14:textId="39DD6D7E" w:rsidR="00095155" w:rsidRPr="00D64EA3" w:rsidRDefault="00415B0E" w:rsidP="00CD4ED9">
      <w:pPr>
        <w:pStyle w:val="AQNormlntext"/>
        <w:rPr>
          <w:lang w:val="sr-Latn-RS"/>
        </w:rPr>
      </w:pPr>
      <w:bookmarkStart w:id="25" w:name="_Toc65623924"/>
      <w:r w:rsidRPr="00D64EA3">
        <w:rPr>
          <w:lang w:val="sr-Latn-RS"/>
        </w:rPr>
        <w:t>Polja za označavanje</w:t>
      </w:r>
      <w:r w:rsidR="000758DC" w:rsidRPr="00D64EA3">
        <w:rPr>
          <w:lang w:val="sr-Latn-RS"/>
        </w:rPr>
        <w:t>:</w:t>
      </w:r>
      <w:bookmarkEnd w:id="25"/>
    </w:p>
    <w:p w14:paraId="25DD7CF1" w14:textId="26AC4290" w:rsidR="00095155" w:rsidRPr="00D64EA3" w:rsidRDefault="00415B0E" w:rsidP="00095155">
      <w:pPr>
        <w:pStyle w:val="NormalWeb"/>
        <w:spacing w:before="45" w:after="45"/>
        <w:rPr>
          <w:rFonts w:ascii="Calibri" w:hAnsi="Calibri" w:cs="Calibri"/>
          <w:color w:val="000000"/>
          <w:sz w:val="18"/>
          <w:szCs w:val="18"/>
          <w:lang w:val="sr-Latn-RS"/>
        </w:rPr>
      </w:pPr>
      <w:r w:rsidRPr="00D64EA3">
        <w:rPr>
          <w:rFonts w:ascii="Calibri" w:hAnsi="Calibri" w:cs="Calibri"/>
          <w:color w:val="000000"/>
          <w:sz w:val="18"/>
          <w:szCs w:val="18"/>
          <w:lang w:val="sr-Latn-RS"/>
        </w:rPr>
        <w:t>Pomoću polja za označavanje podešava se data stavka na vrijednosti Da/Ne.</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3"/>
        <w:gridCol w:w="4394"/>
      </w:tblGrid>
      <w:tr w:rsidR="00095155" w:rsidRPr="00D64EA3" w14:paraId="6DC34D05" w14:textId="77777777" w:rsidTr="0F505ED6">
        <w:tc>
          <w:tcPr>
            <w:tcW w:w="4373" w:type="dxa"/>
            <w:tcMar>
              <w:top w:w="75" w:type="dxa"/>
              <w:left w:w="75" w:type="dxa"/>
              <w:bottom w:w="75" w:type="dxa"/>
              <w:right w:w="75" w:type="dxa"/>
            </w:tcMar>
            <w:vAlign w:val="center"/>
            <w:hideMark/>
          </w:tcPr>
          <w:p w14:paraId="69FC8BCF" w14:textId="3F3FC2DF" w:rsidR="00095155" w:rsidRPr="00D64EA3" w:rsidRDefault="00415B0E" w:rsidP="00BE6C9D">
            <w:pPr>
              <w:rPr>
                <w:rFonts w:ascii="Calibri" w:hAnsi="Calibri" w:cs="Calibri"/>
                <w:sz w:val="18"/>
                <w:szCs w:val="18"/>
                <w:lang w:val="sr-Latn-RS"/>
              </w:rPr>
            </w:pPr>
            <w:r w:rsidRPr="00D64EA3">
              <w:rPr>
                <w:rFonts w:ascii="Calibri" w:hAnsi="Calibri" w:cs="Calibri"/>
                <w:sz w:val="18"/>
                <w:szCs w:val="18"/>
                <w:lang w:val="sr-Latn-RS"/>
              </w:rPr>
              <w:t>Stavka je nedostupna i njena vrijednost je „Ne“.</w:t>
            </w:r>
          </w:p>
        </w:tc>
        <w:tc>
          <w:tcPr>
            <w:tcW w:w="4394" w:type="dxa"/>
            <w:tcMar>
              <w:top w:w="75" w:type="dxa"/>
              <w:left w:w="75" w:type="dxa"/>
              <w:bottom w:w="75" w:type="dxa"/>
              <w:right w:w="75" w:type="dxa"/>
            </w:tcMar>
            <w:vAlign w:val="center"/>
            <w:hideMark/>
          </w:tcPr>
          <w:p w14:paraId="7194DBDC" w14:textId="77777777" w:rsidR="00095155" w:rsidRPr="00D64EA3" w:rsidRDefault="15FFE564">
            <w:pPr>
              <w:rPr>
                <w:rFonts w:ascii="Calibri" w:hAnsi="Calibri" w:cs="Calibri"/>
                <w:sz w:val="18"/>
                <w:szCs w:val="18"/>
                <w:lang w:val="sr-Latn-RS"/>
              </w:rPr>
            </w:pPr>
            <w:r w:rsidRPr="00D64EA3">
              <w:rPr>
                <w:noProof/>
                <w:lang w:val="sr-Latn-RS"/>
              </w:rPr>
              <w:drawing>
                <wp:inline distT="0" distB="0" distL="0" distR="0" wp14:anchorId="60305E4B" wp14:editId="5B779E2E">
                  <wp:extent cx="1644650" cy="307918"/>
                  <wp:effectExtent l="0" t="0" r="0" b="0"/>
                  <wp:docPr id="23" name="Obrázek 23" descr="\\dell\Projekty\Montenegro_Impl_NCTS\13-GMS\Vzory.Srbsko\GMSDokumentace\UserGuideGMS-RS_CZ\img\obecne\chb_disabled_un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47">
                            <a:extLst>
                              <a:ext uri="{28A0092B-C50C-407E-A947-70E740481C1C}">
                                <a14:useLocalDpi xmlns:a14="http://schemas.microsoft.com/office/drawing/2010/main" val="0"/>
                              </a:ext>
                            </a:extLst>
                          </a:blip>
                          <a:stretch>
                            <a:fillRect/>
                          </a:stretch>
                        </pic:blipFill>
                        <pic:spPr>
                          <a:xfrm>
                            <a:off x="0" y="0"/>
                            <a:ext cx="1644650" cy="307918"/>
                          </a:xfrm>
                          <a:prstGeom prst="rect">
                            <a:avLst/>
                          </a:prstGeom>
                        </pic:spPr>
                      </pic:pic>
                    </a:graphicData>
                  </a:graphic>
                </wp:inline>
              </w:drawing>
            </w:r>
          </w:p>
        </w:tc>
      </w:tr>
      <w:tr w:rsidR="00095155" w:rsidRPr="00D64EA3" w14:paraId="45F8DE37" w14:textId="77777777" w:rsidTr="0F505ED6">
        <w:tc>
          <w:tcPr>
            <w:tcW w:w="4373" w:type="dxa"/>
            <w:tcMar>
              <w:top w:w="75" w:type="dxa"/>
              <w:left w:w="75" w:type="dxa"/>
              <w:bottom w:w="75" w:type="dxa"/>
              <w:right w:w="75" w:type="dxa"/>
            </w:tcMar>
            <w:vAlign w:val="center"/>
            <w:hideMark/>
          </w:tcPr>
          <w:p w14:paraId="2C573017" w14:textId="229B0424" w:rsidR="00095155" w:rsidRPr="00D64EA3" w:rsidRDefault="00415B0E" w:rsidP="00BE6C9D">
            <w:pPr>
              <w:rPr>
                <w:rFonts w:ascii="Calibri" w:hAnsi="Calibri" w:cs="Calibri"/>
                <w:sz w:val="18"/>
                <w:szCs w:val="18"/>
                <w:lang w:val="sr-Latn-RS"/>
              </w:rPr>
            </w:pPr>
            <w:r w:rsidRPr="00D64EA3">
              <w:rPr>
                <w:rFonts w:ascii="Calibri" w:hAnsi="Calibri" w:cs="Calibri"/>
                <w:sz w:val="18"/>
                <w:szCs w:val="18"/>
                <w:lang w:val="sr-Latn-RS"/>
              </w:rPr>
              <w:t>Stavka je nedostupna i njena vrijednost je „Da“.</w:t>
            </w:r>
          </w:p>
        </w:tc>
        <w:tc>
          <w:tcPr>
            <w:tcW w:w="4394" w:type="dxa"/>
            <w:tcMar>
              <w:top w:w="75" w:type="dxa"/>
              <w:left w:w="75" w:type="dxa"/>
              <w:bottom w:w="75" w:type="dxa"/>
              <w:right w:w="75" w:type="dxa"/>
            </w:tcMar>
            <w:vAlign w:val="center"/>
            <w:hideMark/>
          </w:tcPr>
          <w:p w14:paraId="769D0D3C" w14:textId="77777777" w:rsidR="00095155" w:rsidRPr="00D64EA3" w:rsidRDefault="15FFE564">
            <w:pPr>
              <w:rPr>
                <w:rFonts w:ascii="Calibri" w:hAnsi="Calibri" w:cs="Calibri"/>
                <w:sz w:val="18"/>
                <w:szCs w:val="18"/>
                <w:lang w:val="sr-Latn-RS"/>
              </w:rPr>
            </w:pPr>
            <w:r w:rsidRPr="00D64EA3">
              <w:rPr>
                <w:noProof/>
                <w:lang w:val="sr-Latn-RS"/>
              </w:rPr>
              <w:drawing>
                <wp:inline distT="0" distB="0" distL="0" distR="0" wp14:anchorId="70CDDB6A" wp14:editId="566249D4">
                  <wp:extent cx="1136650" cy="480734"/>
                  <wp:effectExtent l="0" t="0" r="6350" b="0"/>
                  <wp:docPr id="22" name="Obrázek 22" descr="\\dell\Projekty\Montenegro_Impl_NCTS\13-GMS\Vzory.Srbsko\GMSDokumentace\UserGuideGMS-RS_CZ\img\obecne\chb_disabled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48">
                            <a:extLst>
                              <a:ext uri="{28A0092B-C50C-407E-A947-70E740481C1C}">
                                <a14:useLocalDpi xmlns:a14="http://schemas.microsoft.com/office/drawing/2010/main" val="0"/>
                              </a:ext>
                            </a:extLst>
                          </a:blip>
                          <a:stretch>
                            <a:fillRect/>
                          </a:stretch>
                        </pic:blipFill>
                        <pic:spPr>
                          <a:xfrm>
                            <a:off x="0" y="0"/>
                            <a:ext cx="1136650" cy="480734"/>
                          </a:xfrm>
                          <a:prstGeom prst="rect">
                            <a:avLst/>
                          </a:prstGeom>
                        </pic:spPr>
                      </pic:pic>
                    </a:graphicData>
                  </a:graphic>
                </wp:inline>
              </w:drawing>
            </w:r>
          </w:p>
        </w:tc>
      </w:tr>
      <w:tr w:rsidR="00095155" w:rsidRPr="00D64EA3" w14:paraId="5614324E" w14:textId="77777777" w:rsidTr="0F505ED6">
        <w:tc>
          <w:tcPr>
            <w:tcW w:w="4373" w:type="dxa"/>
            <w:tcMar>
              <w:top w:w="75" w:type="dxa"/>
              <w:left w:w="75" w:type="dxa"/>
              <w:bottom w:w="75" w:type="dxa"/>
              <w:right w:w="75" w:type="dxa"/>
            </w:tcMar>
            <w:vAlign w:val="center"/>
            <w:hideMark/>
          </w:tcPr>
          <w:p w14:paraId="7918C749" w14:textId="18B10C38" w:rsidR="00095155" w:rsidRPr="00D64EA3" w:rsidRDefault="00415B0E" w:rsidP="00BE6C9D">
            <w:pPr>
              <w:rPr>
                <w:rFonts w:ascii="Calibri" w:hAnsi="Calibri" w:cs="Calibri"/>
                <w:sz w:val="18"/>
                <w:szCs w:val="18"/>
                <w:lang w:val="sr-Latn-RS"/>
              </w:rPr>
            </w:pPr>
            <w:r w:rsidRPr="00D64EA3">
              <w:rPr>
                <w:rFonts w:ascii="Calibri" w:hAnsi="Calibri" w:cs="Calibri"/>
                <w:sz w:val="18"/>
                <w:szCs w:val="18"/>
                <w:lang w:val="sr-Latn-RS"/>
              </w:rPr>
              <w:lastRenderedPageBreak/>
              <w:t>Stavka je dostupna i podešena</w:t>
            </w:r>
            <w:r w:rsidR="00C76572" w:rsidRPr="00D64EA3">
              <w:rPr>
                <w:rFonts w:ascii="Calibri" w:hAnsi="Calibri" w:cs="Calibri"/>
                <w:sz w:val="18"/>
                <w:szCs w:val="18"/>
                <w:lang w:val="sr-Latn-RS"/>
              </w:rPr>
              <w:t xml:space="preserve"> </w:t>
            </w:r>
            <w:r w:rsidRPr="00D64EA3">
              <w:rPr>
                <w:rFonts w:ascii="Calibri" w:hAnsi="Calibri" w:cs="Calibri"/>
                <w:sz w:val="18"/>
                <w:szCs w:val="18"/>
                <w:lang w:val="sr-Latn-RS"/>
              </w:rPr>
              <w:t>je na vrijednost „Ne“.</w:t>
            </w:r>
          </w:p>
        </w:tc>
        <w:tc>
          <w:tcPr>
            <w:tcW w:w="4394" w:type="dxa"/>
            <w:tcMar>
              <w:top w:w="75" w:type="dxa"/>
              <w:left w:w="75" w:type="dxa"/>
              <w:bottom w:w="75" w:type="dxa"/>
              <w:right w:w="75" w:type="dxa"/>
            </w:tcMar>
            <w:vAlign w:val="center"/>
            <w:hideMark/>
          </w:tcPr>
          <w:p w14:paraId="54CD245A" w14:textId="77777777" w:rsidR="00095155" w:rsidRPr="00D64EA3" w:rsidRDefault="15FFE564" w:rsidP="00095155">
            <w:pPr>
              <w:rPr>
                <w:rFonts w:ascii="Calibri" w:hAnsi="Calibri" w:cs="Calibri"/>
                <w:sz w:val="18"/>
                <w:szCs w:val="18"/>
                <w:lang w:val="sr-Latn-RS"/>
              </w:rPr>
            </w:pPr>
            <w:r w:rsidRPr="00D64EA3">
              <w:rPr>
                <w:noProof/>
                <w:lang w:val="sr-Latn-RS"/>
              </w:rPr>
              <w:drawing>
                <wp:inline distT="0" distB="0" distL="0" distR="0" wp14:anchorId="47DF7525" wp14:editId="74F0D662">
                  <wp:extent cx="1852930" cy="374015"/>
                  <wp:effectExtent l="0" t="0" r="0" b="0"/>
                  <wp:docPr id="21" name="Obrázek 21" descr="\\dell\Projekty\Montenegro_Impl_NCTS\13-GMS\Vzory.Srbsko\GMSDokumentace\UserGuideGMS-RS_CZ\img\obecne\chb_enabled_un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49">
                            <a:extLst>
                              <a:ext uri="{28A0092B-C50C-407E-A947-70E740481C1C}">
                                <a14:useLocalDpi xmlns:a14="http://schemas.microsoft.com/office/drawing/2010/main" val="0"/>
                              </a:ext>
                            </a:extLst>
                          </a:blip>
                          <a:stretch>
                            <a:fillRect/>
                          </a:stretch>
                        </pic:blipFill>
                        <pic:spPr>
                          <a:xfrm>
                            <a:off x="0" y="0"/>
                            <a:ext cx="1852930" cy="374015"/>
                          </a:xfrm>
                          <a:prstGeom prst="rect">
                            <a:avLst/>
                          </a:prstGeom>
                        </pic:spPr>
                      </pic:pic>
                    </a:graphicData>
                  </a:graphic>
                </wp:inline>
              </w:drawing>
            </w:r>
          </w:p>
        </w:tc>
      </w:tr>
      <w:tr w:rsidR="00095155" w:rsidRPr="00D64EA3" w14:paraId="4B4B83EF" w14:textId="77777777" w:rsidTr="0F505ED6">
        <w:tc>
          <w:tcPr>
            <w:tcW w:w="4373" w:type="dxa"/>
            <w:tcMar>
              <w:top w:w="75" w:type="dxa"/>
              <w:left w:w="75" w:type="dxa"/>
              <w:bottom w:w="75" w:type="dxa"/>
              <w:right w:w="75" w:type="dxa"/>
            </w:tcMar>
            <w:vAlign w:val="center"/>
            <w:hideMark/>
          </w:tcPr>
          <w:p w14:paraId="2D2C5FCC" w14:textId="3B6D9CB9" w:rsidR="00095155" w:rsidRPr="00D64EA3" w:rsidRDefault="00415B0E" w:rsidP="00BE6C9D">
            <w:pPr>
              <w:rPr>
                <w:rFonts w:ascii="Calibri" w:hAnsi="Calibri" w:cs="Calibri"/>
                <w:sz w:val="18"/>
                <w:szCs w:val="18"/>
                <w:lang w:val="sr-Latn-RS"/>
              </w:rPr>
            </w:pPr>
            <w:r w:rsidRPr="00D64EA3">
              <w:rPr>
                <w:rFonts w:ascii="Calibri" w:hAnsi="Calibri" w:cs="Calibri"/>
                <w:sz w:val="18"/>
                <w:szCs w:val="18"/>
                <w:lang w:val="sr-Latn-RS"/>
              </w:rPr>
              <w:t>Stavka je dostupna i podešena je na vrijednost „Da“.</w:t>
            </w:r>
          </w:p>
        </w:tc>
        <w:tc>
          <w:tcPr>
            <w:tcW w:w="4394" w:type="dxa"/>
            <w:tcMar>
              <w:top w:w="75" w:type="dxa"/>
              <w:left w:w="75" w:type="dxa"/>
              <w:bottom w:w="75" w:type="dxa"/>
              <w:right w:w="75" w:type="dxa"/>
            </w:tcMar>
            <w:vAlign w:val="center"/>
            <w:hideMark/>
          </w:tcPr>
          <w:p w14:paraId="1231BE67" w14:textId="5FAD662D" w:rsidR="00095155" w:rsidRPr="00D64EA3" w:rsidRDefault="10494A4A" w:rsidP="4F61FDC5">
            <w:pPr>
              <w:rPr>
                <w:lang w:val="sr-Latn-RS"/>
              </w:rPr>
            </w:pPr>
            <w:r w:rsidRPr="00D64EA3">
              <w:rPr>
                <w:noProof/>
                <w:lang w:val="sr-Latn-RS"/>
              </w:rPr>
              <w:drawing>
                <wp:inline distT="0" distB="0" distL="0" distR="0" wp14:anchorId="1D085621" wp14:editId="7FD458F5">
                  <wp:extent cx="1038225" cy="390525"/>
                  <wp:effectExtent l="0" t="0" r="0" b="0"/>
                  <wp:docPr id="2135042665" name="Obrázek 213504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35042665"/>
                          <pic:cNvPicPr/>
                        </pic:nvPicPr>
                        <pic:blipFill>
                          <a:blip r:embed="rId50">
                            <a:extLst>
                              <a:ext uri="{28A0092B-C50C-407E-A947-70E740481C1C}">
                                <a14:useLocalDpi xmlns:a14="http://schemas.microsoft.com/office/drawing/2010/main" val="0"/>
                              </a:ext>
                            </a:extLst>
                          </a:blip>
                          <a:stretch>
                            <a:fillRect/>
                          </a:stretch>
                        </pic:blipFill>
                        <pic:spPr>
                          <a:xfrm>
                            <a:off x="0" y="0"/>
                            <a:ext cx="1038225" cy="390525"/>
                          </a:xfrm>
                          <a:prstGeom prst="rect">
                            <a:avLst/>
                          </a:prstGeom>
                        </pic:spPr>
                      </pic:pic>
                    </a:graphicData>
                  </a:graphic>
                </wp:inline>
              </w:drawing>
            </w:r>
          </w:p>
        </w:tc>
      </w:tr>
    </w:tbl>
    <w:p w14:paraId="315A6B00" w14:textId="6FA6C630" w:rsidR="00BE3EE1" w:rsidRPr="00D64EA3" w:rsidRDefault="00BE3EE1" w:rsidP="00674DBB">
      <w:pPr>
        <w:pStyle w:val="AQNadpis3"/>
        <w:rPr>
          <w:lang w:val="sr-Latn-RS"/>
        </w:rPr>
      </w:pPr>
      <w:bookmarkStart w:id="26" w:name="_Toc65623925"/>
      <w:bookmarkStart w:id="27" w:name="_Toc88665276"/>
      <w:r w:rsidRPr="00D64EA3">
        <w:rPr>
          <w:lang w:val="sr-Latn-RS"/>
        </w:rPr>
        <w:t>T</w:t>
      </w:r>
      <w:bookmarkEnd w:id="26"/>
      <w:bookmarkEnd w:id="27"/>
      <w:r w:rsidR="00415B0E" w:rsidRPr="00D64EA3">
        <w:rPr>
          <w:lang w:val="sr-Latn-RS"/>
        </w:rPr>
        <w:t>ipke</w:t>
      </w:r>
    </w:p>
    <w:p w14:paraId="36FEB5B0" w14:textId="77777777" w:rsidR="00095155" w:rsidRPr="00D64EA3" w:rsidRDefault="00095155" w:rsidP="00095155">
      <w:pPr>
        <w:rPr>
          <w:lang w:val="sr-Latn-RS"/>
        </w:rPr>
      </w:pPr>
    </w:p>
    <w:p w14:paraId="11AD1124" w14:textId="48EB2408" w:rsidR="00B532A9" w:rsidRPr="00D64EA3" w:rsidRDefault="00B964A9" w:rsidP="242FE856">
      <w:pPr>
        <w:rPr>
          <w:rFonts w:asciiTheme="minorHAnsi" w:hAnsiTheme="minorHAnsi" w:cstheme="minorBidi"/>
          <w:sz w:val="18"/>
          <w:szCs w:val="18"/>
          <w:lang w:val="sr-Latn-RS"/>
        </w:rPr>
      </w:pPr>
      <w:r w:rsidRPr="00D64EA3">
        <w:rPr>
          <w:rFonts w:asciiTheme="minorHAnsi" w:hAnsiTheme="minorHAnsi" w:cstheme="minorBidi"/>
          <w:sz w:val="18"/>
          <w:szCs w:val="18"/>
          <w:lang w:val="sr-Latn-RS"/>
        </w:rPr>
        <w:t>U različitim dijelovima aplikacije nalazi se niz funkcionalnih tipki.</w:t>
      </w:r>
    </w:p>
    <w:tbl>
      <w:tblPr>
        <w:tblW w:w="0" w:type="auto"/>
        <w:jc w:val="center"/>
        <w:tblLook w:val="04A0" w:firstRow="1" w:lastRow="0" w:firstColumn="1" w:lastColumn="0" w:noHBand="0" w:noVBand="1"/>
      </w:tblPr>
      <w:tblGrid>
        <w:gridCol w:w="1298"/>
        <w:gridCol w:w="8340"/>
      </w:tblGrid>
      <w:tr w:rsidR="62E2A1FE" w:rsidRPr="00D64EA3" w14:paraId="6AD25968" w14:textId="77777777" w:rsidTr="2A3E8076">
        <w:trPr>
          <w:jc w:val="center"/>
        </w:trPr>
        <w:tc>
          <w:tcPr>
            <w:tcW w:w="1372" w:type="dxa"/>
            <w:tcBorders>
              <w:top w:val="nil"/>
              <w:left w:val="nil"/>
              <w:bottom w:val="nil"/>
              <w:right w:val="nil"/>
            </w:tcBorders>
            <w:tcMar>
              <w:top w:w="75" w:type="dxa"/>
              <w:left w:w="75" w:type="dxa"/>
              <w:bottom w:w="75" w:type="dxa"/>
              <w:right w:w="75" w:type="dxa"/>
            </w:tcMar>
            <w:vAlign w:val="center"/>
          </w:tcPr>
          <w:p w14:paraId="64007AEB" w14:textId="063B3CAE" w:rsidR="62E2A1FE" w:rsidRPr="00D64EA3" w:rsidRDefault="62E2A1FE" w:rsidP="62E2A1FE">
            <w:pPr>
              <w:spacing w:before="0" w:after="0"/>
              <w:jc w:val="left"/>
              <w:rPr>
                <w:rFonts w:ascii="Calibri" w:eastAsia="Times New Roman" w:hAnsi="Calibri" w:cs="Calibri"/>
                <w:b/>
                <w:bCs/>
                <w:sz w:val="18"/>
                <w:szCs w:val="18"/>
                <w:highlight w:val="yellow"/>
                <w:lang w:val="sr-Latn-RS" w:eastAsia="cs-CZ"/>
              </w:rPr>
            </w:pPr>
            <w:r w:rsidRPr="00D64EA3">
              <w:rPr>
                <w:rFonts w:ascii="Calibri" w:eastAsia="Times New Roman" w:hAnsi="Calibri" w:cs="Calibri"/>
                <w:b/>
                <w:bCs/>
                <w:sz w:val="18"/>
                <w:szCs w:val="18"/>
                <w:lang w:val="sr-Latn-RS" w:eastAsia="cs-CZ"/>
              </w:rPr>
              <w:t>Funk</w:t>
            </w:r>
            <w:r w:rsidR="00E127DD" w:rsidRPr="00D64EA3">
              <w:rPr>
                <w:rFonts w:ascii="Calibri" w:eastAsia="Times New Roman" w:hAnsi="Calibri" w:cs="Calibri"/>
                <w:b/>
                <w:bCs/>
                <w:sz w:val="18"/>
                <w:szCs w:val="18"/>
                <w:lang w:val="sr-Latn-RS" w:eastAsia="cs-CZ"/>
              </w:rPr>
              <w:t>cionalne</w:t>
            </w:r>
            <w:r w:rsidRPr="00D64EA3">
              <w:rPr>
                <w:rFonts w:ascii="Calibri" w:eastAsia="Times New Roman" w:hAnsi="Calibri" w:cs="Calibri"/>
                <w:b/>
                <w:bCs/>
                <w:sz w:val="18"/>
                <w:szCs w:val="18"/>
                <w:lang w:val="sr-Latn-RS" w:eastAsia="cs-CZ"/>
              </w:rPr>
              <w:t xml:space="preserve"> t</w:t>
            </w:r>
            <w:r w:rsidR="00E127DD" w:rsidRPr="00D64EA3">
              <w:rPr>
                <w:rFonts w:ascii="Calibri" w:eastAsia="Times New Roman" w:hAnsi="Calibri" w:cs="Calibri"/>
                <w:b/>
                <w:bCs/>
                <w:sz w:val="18"/>
                <w:szCs w:val="18"/>
                <w:lang w:val="sr-Latn-RS" w:eastAsia="cs-CZ"/>
              </w:rPr>
              <w:t>ipke</w:t>
            </w:r>
            <w:r w:rsidRPr="00D64EA3">
              <w:rPr>
                <w:rFonts w:ascii="Calibri" w:eastAsia="Times New Roman" w:hAnsi="Calibri" w:cs="Calibri"/>
                <w:b/>
                <w:bCs/>
                <w:sz w:val="18"/>
                <w:szCs w:val="18"/>
                <w:lang w:val="sr-Latn-RS" w:eastAsia="cs-CZ"/>
              </w:rPr>
              <w:t>:</w:t>
            </w:r>
          </w:p>
        </w:tc>
        <w:tc>
          <w:tcPr>
            <w:tcW w:w="6222" w:type="dxa"/>
            <w:tcBorders>
              <w:top w:val="nil"/>
              <w:left w:val="nil"/>
              <w:bottom w:val="nil"/>
              <w:right w:val="nil"/>
            </w:tcBorders>
            <w:tcMar>
              <w:top w:w="75" w:type="dxa"/>
              <w:left w:w="75" w:type="dxa"/>
              <w:bottom w:w="75" w:type="dxa"/>
              <w:right w:w="75" w:type="dxa"/>
            </w:tcMar>
            <w:vAlign w:val="center"/>
          </w:tcPr>
          <w:p w14:paraId="0894FC60" w14:textId="0BE46325" w:rsidR="4BEA1FBB" w:rsidRPr="00D64EA3" w:rsidRDefault="000C208D" w:rsidP="62E2A1FE">
            <w:pPr>
              <w:spacing w:before="0" w:after="0"/>
              <w:jc w:val="left"/>
              <w:rPr>
                <w:lang w:val="sr-Latn-RS"/>
              </w:rPr>
            </w:pPr>
            <w:r w:rsidRPr="00F061AC">
              <w:rPr>
                <w:noProof/>
                <w:lang w:val="sr-Latn-RS"/>
              </w:rPr>
              <w:object w:dxaOrig="8190" w:dyaOrig="660" w14:anchorId="3ECFF58A">
                <v:shape id="_x0000_i1033" type="#_x0000_t75" alt="" style="width:409.5pt;height:32.25pt;mso-width-percent:0;mso-height-percent:0;mso-width-percent:0;mso-height-percent:0" o:ole="">
                  <v:imagedata r:id="rId51" o:title=""/>
                </v:shape>
                <o:OLEObject Type="Embed" ProgID="PBrush" ShapeID="_x0000_i1033" DrawAspect="Content" ObjectID="_1717917855" r:id="rId52"/>
              </w:object>
            </w:r>
          </w:p>
        </w:tc>
      </w:tr>
    </w:tbl>
    <w:p w14:paraId="2F3DC537" w14:textId="0D204859" w:rsidR="62E2A1FE" w:rsidRPr="00D64EA3" w:rsidRDefault="62E2A1FE" w:rsidP="242FE856">
      <w:pPr>
        <w:rPr>
          <w:rFonts w:asciiTheme="minorHAnsi" w:hAnsiTheme="minorHAnsi" w:cstheme="minorBidi"/>
          <w:sz w:val="18"/>
          <w:szCs w:val="18"/>
          <w:lang w:val="sr-Latn-RS"/>
        </w:rPr>
      </w:pPr>
    </w:p>
    <w:p w14:paraId="28B5CDDE" w14:textId="0D434DFA" w:rsidR="005F5588" w:rsidRPr="00D64EA3" w:rsidRDefault="00CB086C" w:rsidP="00CB086C">
      <w:pPr>
        <w:spacing w:after="0"/>
        <w:textAlignment w:val="baseline"/>
        <w:rPr>
          <w:rFonts w:asciiTheme="minorHAnsi" w:hAnsiTheme="minorHAnsi" w:cstheme="minorHAnsi"/>
          <w:szCs w:val="20"/>
          <w:lang w:val="sr-Latn-RS"/>
        </w:rPr>
      </w:pPr>
      <w:r w:rsidRPr="00D64EA3">
        <w:rPr>
          <w:rFonts w:asciiTheme="minorHAnsi" w:hAnsiTheme="minorHAnsi" w:cstheme="minorHAnsi"/>
          <w:szCs w:val="20"/>
          <w:lang w:val="sr-Latn-RS"/>
        </w:rPr>
        <w:t>Posebna tipka je tipka za obav</w:t>
      </w:r>
      <w:r w:rsidR="00AD1BA6" w:rsidRPr="00D64EA3">
        <w:rPr>
          <w:rFonts w:asciiTheme="minorHAnsi" w:hAnsiTheme="minorHAnsi" w:cstheme="minorHAnsi"/>
          <w:szCs w:val="20"/>
          <w:lang w:val="sr-Latn-RS"/>
        </w:rPr>
        <w:t>i</w:t>
      </w:r>
      <w:r w:rsidRPr="00D64EA3">
        <w:rPr>
          <w:rFonts w:asciiTheme="minorHAnsi" w:hAnsiTheme="minorHAnsi" w:cstheme="minorHAnsi"/>
          <w:szCs w:val="20"/>
          <w:lang w:val="sr-Latn-RS"/>
        </w:rPr>
        <w:t>ještenje. Ako se pojavi obav</w:t>
      </w:r>
      <w:r w:rsidR="00AD1BA6" w:rsidRPr="00D64EA3">
        <w:rPr>
          <w:rFonts w:asciiTheme="minorHAnsi" w:hAnsiTheme="minorHAnsi" w:cstheme="minorHAnsi"/>
          <w:szCs w:val="20"/>
          <w:lang w:val="sr-Latn-RS"/>
        </w:rPr>
        <w:t>i</w:t>
      </w:r>
      <w:r w:rsidRPr="00D64EA3">
        <w:rPr>
          <w:rFonts w:asciiTheme="minorHAnsi" w:hAnsiTheme="minorHAnsi" w:cstheme="minorHAnsi"/>
          <w:szCs w:val="20"/>
          <w:lang w:val="sr-Latn-RS"/>
        </w:rPr>
        <w:t>ještenje dok korisnik radi s aplikacijom, ono će se pojaviti u bočnoj traci na desnoj strani ekrana. Na ikonici zvona može se vidjeti pokazatelj s brojem obav</w:t>
      </w:r>
      <w:r w:rsidR="00AD1BA6" w:rsidRPr="00D64EA3">
        <w:rPr>
          <w:rFonts w:asciiTheme="minorHAnsi" w:hAnsiTheme="minorHAnsi" w:cstheme="minorHAnsi"/>
          <w:szCs w:val="20"/>
          <w:lang w:val="sr-Latn-RS"/>
        </w:rPr>
        <w:t>i</w:t>
      </w:r>
      <w:r w:rsidRPr="00D64EA3">
        <w:rPr>
          <w:rFonts w:asciiTheme="minorHAnsi" w:hAnsiTheme="minorHAnsi" w:cstheme="minorHAnsi"/>
          <w:szCs w:val="20"/>
          <w:lang w:val="sr-Latn-RS"/>
        </w:rPr>
        <w:t>ještenja za korisnika. Ako kliknete na ikonicu zvona, tabla s obav</w:t>
      </w:r>
      <w:r w:rsidR="00AD1BA6" w:rsidRPr="00D64EA3">
        <w:rPr>
          <w:rFonts w:asciiTheme="minorHAnsi" w:hAnsiTheme="minorHAnsi" w:cstheme="minorHAnsi"/>
          <w:szCs w:val="20"/>
          <w:lang w:val="sr-Latn-RS"/>
        </w:rPr>
        <w:t>i</w:t>
      </w:r>
      <w:r w:rsidRPr="00D64EA3">
        <w:rPr>
          <w:rFonts w:asciiTheme="minorHAnsi" w:hAnsiTheme="minorHAnsi" w:cstheme="minorHAnsi"/>
          <w:szCs w:val="20"/>
          <w:lang w:val="sr-Latn-RS"/>
        </w:rPr>
        <w:t>ještenjima se sklanja u desni dio ekrana.</w:t>
      </w:r>
    </w:p>
    <w:p w14:paraId="3A8FD891" w14:textId="6A131655" w:rsidR="000413CF" w:rsidRPr="00D64EA3" w:rsidRDefault="008B3D40" w:rsidP="00A55269">
      <w:pPr>
        <w:rPr>
          <w:rFonts w:asciiTheme="minorHAnsi" w:hAnsiTheme="minorHAnsi" w:cstheme="minorHAnsi"/>
          <w:bCs/>
          <w:szCs w:val="20"/>
          <w:lang w:val="sr-Latn-RS"/>
        </w:rPr>
      </w:pPr>
      <w:r w:rsidRPr="00D64EA3">
        <w:rPr>
          <w:rFonts w:asciiTheme="minorHAnsi" w:hAnsiTheme="minorHAnsi" w:cstheme="minorHAnsi"/>
          <w:b/>
          <w:noProof/>
          <w:szCs w:val="20"/>
          <w:lang w:val="sr-Latn-RS"/>
        </w:rPr>
        <w:drawing>
          <wp:inline distT="0" distB="0" distL="0" distR="0" wp14:anchorId="0AAF4130" wp14:editId="006497CC">
            <wp:extent cx="254000" cy="24130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4000" cy="241300"/>
                    </a:xfrm>
                    <a:prstGeom prst="rect">
                      <a:avLst/>
                    </a:prstGeom>
                  </pic:spPr>
                </pic:pic>
              </a:graphicData>
            </a:graphic>
          </wp:inline>
        </w:drawing>
      </w:r>
      <w:r w:rsidR="004A5752" w:rsidRPr="00D64EA3">
        <w:rPr>
          <w:rFonts w:asciiTheme="minorHAnsi" w:hAnsiTheme="minorHAnsi" w:cstheme="minorHAnsi"/>
          <w:b/>
          <w:szCs w:val="20"/>
          <w:lang w:val="sr-Latn-RS"/>
        </w:rPr>
        <w:t xml:space="preserve"> </w:t>
      </w:r>
      <w:r w:rsidR="00C76572" w:rsidRPr="00D64EA3">
        <w:rPr>
          <w:rFonts w:ascii="Calibri" w:eastAsia="Calibri" w:hAnsi="Calibri" w:cs="Calibri"/>
          <w:sz w:val="18"/>
          <w:szCs w:val="18"/>
          <w:lang w:val="sr-Latn-RS"/>
        </w:rPr>
        <w:t>–</w:t>
      </w:r>
      <w:r w:rsidR="004A5752" w:rsidRPr="00D64EA3">
        <w:rPr>
          <w:rFonts w:asciiTheme="minorHAnsi" w:hAnsiTheme="minorHAnsi" w:cstheme="minorHAnsi"/>
          <w:b/>
          <w:szCs w:val="20"/>
          <w:lang w:val="sr-Latn-RS"/>
        </w:rPr>
        <w:t xml:space="preserve"> </w:t>
      </w:r>
      <w:r w:rsidR="00D1203E" w:rsidRPr="00D64EA3">
        <w:rPr>
          <w:rFonts w:asciiTheme="minorHAnsi" w:hAnsiTheme="minorHAnsi" w:cstheme="minorHAnsi"/>
          <w:bCs/>
          <w:szCs w:val="20"/>
          <w:lang w:val="sr-Latn-RS"/>
        </w:rPr>
        <w:t>obav</w:t>
      </w:r>
      <w:r w:rsidR="00AD1BA6" w:rsidRPr="00D64EA3">
        <w:rPr>
          <w:rFonts w:asciiTheme="minorHAnsi" w:hAnsiTheme="minorHAnsi" w:cstheme="minorHAnsi"/>
          <w:bCs/>
          <w:szCs w:val="20"/>
          <w:lang w:val="sr-Latn-RS"/>
        </w:rPr>
        <w:t>i</w:t>
      </w:r>
      <w:r w:rsidR="00D1203E" w:rsidRPr="00D64EA3">
        <w:rPr>
          <w:rFonts w:asciiTheme="minorHAnsi" w:hAnsiTheme="minorHAnsi" w:cstheme="minorHAnsi"/>
          <w:bCs/>
          <w:szCs w:val="20"/>
          <w:lang w:val="sr-Latn-RS"/>
        </w:rPr>
        <w:t>ještenja</w:t>
      </w:r>
    </w:p>
    <w:p w14:paraId="683AD9EA" w14:textId="1E44B1A4" w:rsidR="004A5752" w:rsidRPr="00D64EA3" w:rsidRDefault="004A5752" w:rsidP="00A55269">
      <w:pPr>
        <w:rPr>
          <w:rFonts w:asciiTheme="minorHAnsi" w:hAnsiTheme="minorHAnsi" w:cstheme="minorHAnsi"/>
          <w:bCs/>
          <w:szCs w:val="20"/>
          <w:lang w:val="sr-Latn-RS"/>
        </w:rPr>
      </w:pPr>
      <w:r w:rsidRPr="00D64EA3">
        <w:rPr>
          <w:rFonts w:asciiTheme="minorHAnsi" w:hAnsiTheme="minorHAnsi" w:cstheme="minorHAnsi"/>
          <w:b/>
          <w:noProof/>
          <w:szCs w:val="20"/>
          <w:lang w:val="sr-Latn-RS"/>
        </w:rPr>
        <w:drawing>
          <wp:inline distT="0" distB="0" distL="0" distR="0" wp14:anchorId="0D3E57A6" wp14:editId="2BB53E38">
            <wp:extent cx="254000" cy="241300"/>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4000" cy="241300"/>
                    </a:xfrm>
                    <a:prstGeom prst="rect">
                      <a:avLst/>
                    </a:prstGeom>
                  </pic:spPr>
                </pic:pic>
              </a:graphicData>
            </a:graphic>
          </wp:inline>
        </w:drawing>
      </w:r>
      <w:r w:rsidR="000413CF" w:rsidRPr="00D64EA3">
        <w:rPr>
          <w:rFonts w:asciiTheme="minorHAnsi" w:hAnsiTheme="minorHAnsi" w:cstheme="minorHAnsi"/>
          <w:b/>
          <w:szCs w:val="20"/>
          <w:lang w:val="sr-Latn-RS"/>
        </w:rPr>
        <w:t xml:space="preserve"> </w:t>
      </w:r>
      <w:r w:rsidR="00C76572" w:rsidRPr="00D64EA3">
        <w:rPr>
          <w:rFonts w:ascii="Calibri" w:eastAsia="Calibri" w:hAnsi="Calibri" w:cs="Calibri"/>
          <w:sz w:val="18"/>
          <w:szCs w:val="18"/>
          <w:lang w:val="sr-Latn-RS"/>
        </w:rPr>
        <w:t>–</w:t>
      </w:r>
      <w:r w:rsidR="000413CF" w:rsidRPr="00D64EA3">
        <w:rPr>
          <w:rFonts w:asciiTheme="minorHAnsi" w:hAnsiTheme="minorHAnsi" w:cstheme="minorHAnsi"/>
          <w:bCs/>
          <w:szCs w:val="20"/>
          <w:lang w:val="sr-Latn-RS"/>
        </w:rPr>
        <w:t xml:space="preserve"> </w:t>
      </w:r>
      <w:r w:rsidR="00D1203E" w:rsidRPr="00D64EA3">
        <w:rPr>
          <w:rFonts w:asciiTheme="minorHAnsi" w:hAnsiTheme="minorHAnsi" w:cstheme="minorHAnsi"/>
          <w:bCs/>
          <w:szCs w:val="20"/>
          <w:lang w:val="sr-Latn-RS"/>
        </w:rPr>
        <w:t>čuvanje</w:t>
      </w:r>
      <w:r w:rsidR="000413CF" w:rsidRPr="00D64EA3">
        <w:rPr>
          <w:rFonts w:asciiTheme="minorHAnsi" w:hAnsiTheme="minorHAnsi" w:cstheme="minorHAnsi"/>
          <w:bCs/>
          <w:szCs w:val="20"/>
          <w:lang w:val="sr-Latn-RS"/>
        </w:rPr>
        <w:t xml:space="preserve"> </w:t>
      </w:r>
      <w:r w:rsidR="00D1203E" w:rsidRPr="00D64EA3">
        <w:rPr>
          <w:rFonts w:asciiTheme="minorHAnsi" w:hAnsiTheme="minorHAnsi" w:cstheme="minorHAnsi"/>
          <w:bCs/>
          <w:szCs w:val="20"/>
          <w:lang w:val="sr-Latn-RS"/>
        </w:rPr>
        <w:t xml:space="preserve">datoteke </w:t>
      </w:r>
      <w:r w:rsidR="000413CF" w:rsidRPr="00D64EA3">
        <w:rPr>
          <w:rFonts w:asciiTheme="minorHAnsi" w:hAnsiTheme="minorHAnsi" w:cstheme="minorHAnsi"/>
          <w:bCs/>
          <w:szCs w:val="20"/>
          <w:lang w:val="sr-Latn-RS"/>
        </w:rPr>
        <w:t>XML</w:t>
      </w:r>
    </w:p>
    <w:p w14:paraId="4979AD77" w14:textId="53B3D6EF" w:rsidR="004A5752" w:rsidRPr="00D64EA3" w:rsidRDefault="004A5752" w:rsidP="00A55269">
      <w:pPr>
        <w:rPr>
          <w:rFonts w:asciiTheme="minorHAnsi" w:hAnsiTheme="minorHAnsi" w:cstheme="minorHAnsi"/>
          <w:b/>
          <w:szCs w:val="20"/>
          <w:lang w:val="sr-Latn-RS"/>
        </w:rPr>
      </w:pPr>
      <w:r w:rsidRPr="00D64EA3">
        <w:rPr>
          <w:rFonts w:asciiTheme="minorHAnsi" w:hAnsiTheme="minorHAnsi" w:cstheme="minorHAnsi"/>
          <w:b/>
          <w:noProof/>
          <w:szCs w:val="20"/>
          <w:lang w:val="sr-Latn-RS"/>
        </w:rPr>
        <w:drawing>
          <wp:inline distT="0" distB="0" distL="0" distR="0" wp14:anchorId="7848B380" wp14:editId="181B32EF">
            <wp:extent cx="254000" cy="2413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4000" cy="241300"/>
                    </a:xfrm>
                    <a:prstGeom prst="rect">
                      <a:avLst/>
                    </a:prstGeom>
                  </pic:spPr>
                </pic:pic>
              </a:graphicData>
            </a:graphic>
          </wp:inline>
        </w:drawing>
      </w:r>
      <w:r w:rsidR="000413CF" w:rsidRPr="00D64EA3">
        <w:rPr>
          <w:rFonts w:asciiTheme="minorHAnsi" w:hAnsiTheme="minorHAnsi" w:cstheme="minorHAnsi"/>
          <w:b/>
          <w:szCs w:val="20"/>
          <w:lang w:val="sr-Latn-RS"/>
        </w:rPr>
        <w:t xml:space="preserve"> </w:t>
      </w:r>
      <w:r w:rsidR="00C76572" w:rsidRPr="00D64EA3">
        <w:rPr>
          <w:rFonts w:ascii="Calibri" w:eastAsia="Calibri" w:hAnsi="Calibri" w:cs="Calibri"/>
          <w:sz w:val="18"/>
          <w:szCs w:val="18"/>
          <w:lang w:val="sr-Latn-RS"/>
        </w:rPr>
        <w:t>–</w:t>
      </w:r>
      <w:r w:rsidR="000413CF" w:rsidRPr="00D64EA3">
        <w:rPr>
          <w:rFonts w:asciiTheme="minorHAnsi" w:hAnsiTheme="minorHAnsi" w:cstheme="minorHAnsi"/>
          <w:bCs/>
          <w:szCs w:val="20"/>
          <w:lang w:val="sr-Latn-RS"/>
        </w:rPr>
        <w:t xml:space="preserve"> </w:t>
      </w:r>
      <w:r w:rsidR="00D1203E" w:rsidRPr="00D64EA3">
        <w:rPr>
          <w:rFonts w:asciiTheme="minorHAnsi" w:hAnsiTheme="minorHAnsi" w:cstheme="minorHAnsi"/>
          <w:bCs/>
          <w:szCs w:val="20"/>
          <w:lang w:val="sr-Latn-RS"/>
        </w:rPr>
        <w:t>štampa</w:t>
      </w:r>
      <w:r w:rsidR="00481920" w:rsidRPr="00D64EA3">
        <w:rPr>
          <w:rFonts w:asciiTheme="minorHAnsi" w:hAnsiTheme="minorHAnsi" w:cstheme="minorHAnsi"/>
          <w:bCs/>
          <w:szCs w:val="20"/>
          <w:lang w:val="sr-Latn-RS"/>
        </w:rPr>
        <w:t>nje</w:t>
      </w:r>
      <w:r w:rsidR="00D1203E" w:rsidRPr="00D64EA3">
        <w:rPr>
          <w:rFonts w:asciiTheme="minorHAnsi" w:hAnsiTheme="minorHAnsi" w:cstheme="minorHAnsi"/>
          <w:bCs/>
          <w:szCs w:val="20"/>
          <w:lang w:val="sr-Latn-RS"/>
        </w:rPr>
        <w:t xml:space="preserve"> tranzitnog pr</w:t>
      </w:r>
      <w:r w:rsidR="00C76572" w:rsidRPr="00D64EA3">
        <w:rPr>
          <w:rFonts w:asciiTheme="minorHAnsi" w:hAnsiTheme="minorHAnsi" w:cstheme="minorHAnsi"/>
          <w:bCs/>
          <w:szCs w:val="20"/>
          <w:lang w:val="sr-Latn-RS"/>
        </w:rPr>
        <w:t>opratnog</w:t>
      </w:r>
      <w:r w:rsidR="00D1203E" w:rsidRPr="00D64EA3">
        <w:rPr>
          <w:rFonts w:asciiTheme="minorHAnsi" w:hAnsiTheme="minorHAnsi" w:cstheme="minorHAnsi"/>
          <w:bCs/>
          <w:szCs w:val="20"/>
          <w:lang w:val="sr-Latn-RS"/>
        </w:rPr>
        <w:t xml:space="preserve"> dokumenta</w:t>
      </w:r>
      <w:r w:rsidR="000413CF" w:rsidRPr="00D64EA3">
        <w:rPr>
          <w:rFonts w:asciiTheme="minorHAnsi" w:hAnsiTheme="minorHAnsi" w:cstheme="minorHAnsi"/>
          <w:b/>
          <w:szCs w:val="20"/>
          <w:lang w:val="sr-Latn-RS"/>
        </w:rPr>
        <w:t xml:space="preserve"> </w:t>
      </w:r>
    </w:p>
    <w:p w14:paraId="52E7AA09" w14:textId="03BFC555" w:rsidR="000652A0" w:rsidRPr="00D64EA3" w:rsidRDefault="004A5752" w:rsidP="00A55269">
      <w:pPr>
        <w:rPr>
          <w:rFonts w:asciiTheme="minorHAnsi" w:hAnsiTheme="minorHAnsi" w:cstheme="minorHAnsi"/>
          <w:b/>
          <w:szCs w:val="20"/>
          <w:lang w:val="sr-Latn-RS"/>
        </w:rPr>
      </w:pPr>
      <w:r w:rsidRPr="00D64EA3">
        <w:rPr>
          <w:rFonts w:asciiTheme="minorHAnsi" w:hAnsiTheme="minorHAnsi" w:cstheme="minorHAnsi"/>
          <w:b/>
          <w:noProof/>
          <w:szCs w:val="20"/>
          <w:lang w:val="sr-Latn-RS"/>
        </w:rPr>
        <w:drawing>
          <wp:inline distT="0" distB="0" distL="0" distR="0" wp14:anchorId="2E3244E8" wp14:editId="598A3BA4">
            <wp:extent cx="254000" cy="241300"/>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4000" cy="241300"/>
                    </a:xfrm>
                    <a:prstGeom prst="rect">
                      <a:avLst/>
                    </a:prstGeom>
                  </pic:spPr>
                </pic:pic>
              </a:graphicData>
            </a:graphic>
          </wp:inline>
        </w:drawing>
      </w:r>
      <w:r w:rsidR="000413CF" w:rsidRPr="00D64EA3">
        <w:rPr>
          <w:rFonts w:asciiTheme="minorHAnsi" w:hAnsiTheme="minorHAnsi" w:cstheme="minorHAnsi"/>
          <w:b/>
          <w:szCs w:val="20"/>
          <w:lang w:val="sr-Latn-RS"/>
        </w:rPr>
        <w:t xml:space="preserve"> </w:t>
      </w:r>
      <w:r w:rsidR="00C76572" w:rsidRPr="00D64EA3">
        <w:rPr>
          <w:rFonts w:ascii="Calibri" w:eastAsia="Calibri" w:hAnsi="Calibri" w:cs="Calibri"/>
          <w:sz w:val="18"/>
          <w:szCs w:val="18"/>
          <w:lang w:val="sr-Latn-RS"/>
        </w:rPr>
        <w:t>–</w:t>
      </w:r>
      <w:r w:rsidR="000413CF" w:rsidRPr="00D64EA3">
        <w:rPr>
          <w:rFonts w:asciiTheme="minorHAnsi" w:hAnsiTheme="minorHAnsi" w:cstheme="minorHAnsi"/>
          <w:bCs/>
          <w:szCs w:val="20"/>
          <w:lang w:val="sr-Latn-RS"/>
        </w:rPr>
        <w:t xml:space="preserve"> </w:t>
      </w:r>
      <w:r w:rsidR="00D1203E" w:rsidRPr="00D64EA3">
        <w:rPr>
          <w:rFonts w:asciiTheme="minorHAnsi" w:hAnsiTheme="minorHAnsi" w:cstheme="minorHAnsi"/>
          <w:bCs/>
          <w:szCs w:val="20"/>
          <w:lang w:val="sr-Latn-RS"/>
        </w:rPr>
        <w:t>prikaz detalja</w:t>
      </w:r>
      <w:r w:rsidR="000413CF" w:rsidRPr="00D64EA3">
        <w:rPr>
          <w:rFonts w:asciiTheme="minorHAnsi" w:hAnsiTheme="minorHAnsi" w:cstheme="minorHAnsi"/>
          <w:b/>
          <w:szCs w:val="20"/>
          <w:lang w:val="sr-Latn-RS"/>
        </w:rPr>
        <w:t xml:space="preserve"> </w:t>
      </w:r>
    </w:p>
    <w:p w14:paraId="41CE2219" w14:textId="794CA2A7" w:rsidR="00B532A9" w:rsidRPr="00D64EA3" w:rsidRDefault="00D1203E" w:rsidP="00B532A9">
      <w:pPr>
        <w:jc w:val="center"/>
        <w:rPr>
          <w:rFonts w:asciiTheme="minorHAnsi" w:hAnsiTheme="minorHAnsi" w:cstheme="minorHAnsi"/>
          <w:b/>
          <w:sz w:val="18"/>
          <w:szCs w:val="18"/>
          <w:lang w:val="sr-Latn-RS"/>
        </w:rPr>
      </w:pPr>
      <w:r w:rsidRPr="00D64EA3">
        <w:rPr>
          <w:rFonts w:asciiTheme="minorHAnsi" w:hAnsiTheme="minorHAnsi" w:cstheme="minorBidi"/>
          <w:b/>
          <w:bCs/>
          <w:sz w:val="18"/>
          <w:szCs w:val="18"/>
          <w:lang w:val="sr-Latn-RS"/>
        </w:rPr>
        <w:t>Obav</w:t>
      </w:r>
      <w:r w:rsidR="00AD1BA6" w:rsidRPr="00D64EA3">
        <w:rPr>
          <w:rFonts w:asciiTheme="minorHAnsi" w:hAnsiTheme="minorHAnsi" w:cstheme="minorBidi"/>
          <w:b/>
          <w:bCs/>
          <w:sz w:val="18"/>
          <w:szCs w:val="18"/>
          <w:lang w:val="sr-Latn-RS"/>
        </w:rPr>
        <w:t>i</w:t>
      </w:r>
      <w:r w:rsidRPr="00D64EA3">
        <w:rPr>
          <w:rFonts w:asciiTheme="minorHAnsi" w:hAnsiTheme="minorHAnsi" w:cstheme="minorBidi"/>
          <w:b/>
          <w:bCs/>
          <w:sz w:val="18"/>
          <w:szCs w:val="18"/>
          <w:lang w:val="sr-Latn-RS"/>
        </w:rPr>
        <w:t>ještenje za korisnika</w:t>
      </w:r>
      <w:r w:rsidR="00B532A9" w:rsidRPr="00D64EA3">
        <w:rPr>
          <w:rFonts w:asciiTheme="minorHAnsi" w:hAnsiTheme="minorHAnsi" w:cstheme="minorBidi"/>
          <w:b/>
          <w:bCs/>
          <w:sz w:val="18"/>
          <w:szCs w:val="18"/>
          <w:lang w:val="sr-Latn-RS"/>
        </w:rPr>
        <w:t>:</w:t>
      </w:r>
    </w:p>
    <w:p w14:paraId="6D072C0D" w14:textId="36857045" w:rsidR="00B532A9" w:rsidRPr="00D64EA3" w:rsidRDefault="00690A7F" w:rsidP="62E2A1FE">
      <w:pPr>
        <w:jc w:val="center"/>
        <w:rPr>
          <w:lang w:val="sr-Latn-RS"/>
        </w:rPr>
      </w:pPr>
      <w:r w:rsidRPr="00D64EA3">
        <w:rPr>
          <w:noProof/>
          <w:lang w:val="sr-Latn-RS"/>
        </w:rPr>
        <w:drawing>
          <wp:inline distT="0" distB="0" distL="0" distR="0" wp14:anchorId="3830D8AA" wp14:editId="67D2DB34">
            <wp:extent cx="2772162" cy="2572109"/>
            <wp:effectExtent l="0" t="0" r="952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3"/>
                    <pic:cNvPicPr/>
                  </pic:nvPicPr>
                  <pic:blipFill>
                    <a:blip r:embed="rId57">
                      <a:extLst>
                        <a:ext uri="{28A0092B-C50C-407E-A947-70E740481C1C}">
                          <a14:useLocalDpi xmlns:a14="http://schemas.microsoft.com/office/drawing/2010/main" val="0"/>
                        </a:ext>
                      </a:extLst>
                    </a:blip>
                    <a:stretch>
                      <a:fillRect/>
                    </a:stretch>
                  </pic:blipFill>
                  <pic:spPr>
                    <a:xfrm>
                      <a:off x="0" y="0"/>
                      <a:ext cx="2772162" cy="2572109"/>
                    </a:xfrm>
                    <a:prstGeom prst="rect">
                      <a:avLst/>
                    </a:prstGeom>
                  </pic:spPr>
                </pic:pic>
              </a:graphicData>
            </a:graphic>
          </wp:inline>
        </w:drawing>
      </w:r>
    </w:p>
    <w:p w14:paraId="45C88E6A" w14:textId="433A4592" w:rsidR="00BE3EE1" w:rsidRPr="00D64EA3" w:rsidRDefault="00D42B4C" w:rsidP="00674DBB">
      <w:pPr>
        <w:pStyle w:val="AQNadpis3"/>
        <w:rPr>
          <w:lang w:val="sr-Latn-RS"/>
        </w:rPr>
      </w:pPr>
      <w:r w:rsidRPr="00D64EA3">
        <w:rPr>
          <w:lang w:val="sr-Latn-RS"/>
        </w:rPr>
        <w:lastRenderedPageBreak/>
        <w:t>Tabele koje se mogu smanjiti</w:t>
      </w:r>
    </w:p>
    <w:p w14:paraId="48A21919" w14:textId="77777777" w:rsidR="00095155" w:rsidRPr="00D64EA3" w:rsidRDefault="19428B53" w:rsidP="00095155">
      <w:pPr>
        <w:spacing w:before="0" w:after="0"/>
        <w:jc w:val="left"/>
        <w:rPr>
          <w:rFonts w:ascii="Times New Roman" w:hAnsi="Times New Roman"/>
          <w:lang w:val="sr-Latn-RS"/>
        </w:rPr>
      </w:pPr>
      <w:r w:rsidRPr="00D64EA3">
        <w:rPr>
          <w:noProof/>
          <w:lang w:val="sr-Latn-RS"/>
        </w:rPr>
        <w:drawing>
          <wp:inline distT="0" distB="0" distL="0" distR="0" wp14:anchorId="008A1CB4" wp14:editId="30D6DD3E">
            <wp:extent cx="5878590" cy="3525446"/>
            <wp:effectExtent l="0" t="0" r="1905" b="5715"/>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2"/>
                    <pic:cNvPicPr/>
                  </pic:nvPicPr>
                  <pic:blipFill>
                    <a:blip r:embed="rId58">
                      <a:extLst>
                        <a:ext uri="{28A0092B-C50C-407E-A947-70E740481C1C}">
                          <a14:useLocalDpi xmlns:a14="http://schemas.microsoft.com/office/drawing/2010/main" val="0"/>
                        </a:ext>
                      </a:extLst>
                    </a:blip>
                    <a:stretch>
                      <a:fillRect/>
                    </a:stretch>
                  </pic:blipFill>
                  <pic:spPr>
                    <a:xfrm>
                      <a:off x="0" y="0"/>
                      <a:ext cx="5881438" cy="3527154"/>
                    </a:xfrm>
                    <a:prstGeom prst="rect">
                      <a:avLst/>
                    </a:prstGeom>
                  </pic:spPr>
                </pic:pic>
              </a:graphicData>
            </a:graphic>
          </wp:inline>
        </w:drawing>
      </w:r>
    </w:p>
    <w:p w14:paraId="6BD18F9B" w14:textId="77777777" w:rsidR="003F7F5D" w:rsidRPr="00D64EA3" w:rsidRDefault="003F7F5D" w:rsidP="003F7F5D">
      <w:pPr>
        <w:spacing w:before="45" w:after="45"/>
        <w:ind w:right="600"/>
        <w:jc w:val="left"/>
        <w:rPr>
          <w:rFonts w:ascii="Times New Roman" w:hAnsi="Times New Roman"/>
          <w:lang w:val="sr-Latn-RS"/>
        </w:rPr>
      </w:pPr>
    </w:p>
    <w:p w14:paraId="6BAAF714" w14:textId="66770271" w:rsidR="00802412" w:rsidRPr="00D64EA3" w:rsidRDefault="19428B53" w:rsidP="00952C2C">
      <w:pPr>
        <w:spacing w:before="45" w:after="45"/>
        <w:ind w:right="600"/>
        <w:rPr>
          <w:rFonts w:ascii="Calibri" w:hAnsi="Calibri" w:cs="Calibri"/>
          <w:color w:val="000000"/>
          <w:szCs w:val="20"/>
          <w:lang w:val="sr-Latn-RS"/>
        </w:rPr>
      </w:pPr>
      <w:r w:rsidRPr="00D64EA3">
        <w:rPr>
          <w:rFonts w:ascii="Calibri" w:hAnsi="Calibri" w:cs="Calibri"/>
          <w:color w:val="000000" w:themeColor="text1"/>
          <w:szCs w:val="20"/>
          <w:lang w:val="sr-Latn-RS"/>
        </w:rPr>
        <w:t>N</w:t>
      </w:r>
      <w:r w:rsidR="009574EE" w:rsidRPr="00D64EA3">
        <w:rPr>
          <w:rFonts w:ascii="Calibri" w:hAnsi="Calibri" w:cs="Calibri"/>
          <w:color w:val="000000" w:themeColor="text1"/>
          <w:szCs w:val="20"/>
          <w:lang w:val="sr-Latn-RS"/>
        </w:rPr>
        <w:t>eke tabele se mogu smanjiti stiskom na ikonicu minus</w:t>
      </w:r>
      <w:r w:rsidRPr="00D64EA3">
        <w:rPr>
          <w:rFonts w:ascii="Calibri" w:hAnsi="Calibri" w:cs="Calibri"/>
          <w:color w:val="000000" w:themeColor="text1"/>
          <w:szCs w:val="20"/>
          <w:lang w:val="sr-Latn-RS"/>
        </w:rPr>
        <w:t xml:space="preserve">: </w:t>
      </w:r>
      <w:r w:rsidRPr="00D64EA3">
        <w:rPr>
          <w:noProof/>
          <w:szCs w:val="20"/>
          <w:lang w:val="sr-Latn-RS"/>
        </w:rPr>
        <w:drawing>
          <wp:inline distT="0" distB="0" distL="0" distR="0" wp14:anchorId="370A9889" wp14:editId="53DFA86E">
            <wp:extent cx="158571" cy="151677"/>
            <wp:effectExtent l="0" t="0" r="0" b="127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3"/>
                    <pic:cNvPicPr/>
                  </pic:nvPicPr>
                  <pic:blipFill>
                    <a:blip r:embed="rId59">
                      <a:extLst>
                        <a:ext uri="{28A0092B-C50C-407E-A947-70E740481C1C}">
                          <a14:useLocalDpi xmlns:a14="http://schemas.microsoft.com/office/drawing/2010/main" val="0"/>
                        </a:ext>
                      </a:extLst>
                    </a:blip>
                    <a:stretch>
                      <a:fillRect/>
                    </a:stretch>
                  </pic:blipFill>
                  <pic:spPr>
                    <a:xfrm>
                      <a:off x="0" y="0"/>
                      <a:ext cx="158571" cy="151677"/>
                    </a:xfrm>
                    <a:prstGeom prst="rect">
                      <a:avLst/>
                    </a:prstGeom>
                  </pic:spPr>
                </pic:pic>
              </a:graphicData>
            </a:graphic>
          </wp:inline>
        </w:drawing>
      </w:r>
      <w:r w:rsidRPr="00D64EA3">
        <w:rPr>
          <w:rFonts w:ascii="Calibri" w:hAnsi="Calibri" w:cs="Calibri"/>
          <w:color w:val="000000" w:themeColor="text1"/>
          <w:szCs w:val="20"/>
          <w:lang w:val="sr-Latn-RS"/>
        </w:rPr>
        <w:t xml:space="preserve"> </w:t>
      </w:r>
      <w:r w:rsidR="009574EE" w:rsidRPr="00D64EA3">
        <w:rPr>
          <w:rFonts w:ascii="Calibri" w:hAnsi="Calibri" w:cs="Calibri"/>
          <w:color w:val="000000" w:themeColor="text1"/>
          <w:szCs w:val="20"/>
          <w:lang w:val="sr-Latn-RS"/>
        </w:rPr>
        <w:t xml:space="preserve">za ponovno otvaranje tabele možete stisnuti ikonicu </w:t>
      </w:r>
      <w:r w:rsidRPr="00D64EA3">
        <w:rPr>
          <w:rFonts w:ascii="Calibri" w:hAnsi="Calibri" w:cs="Calibri"/>
          <w:color w:val="000000" w:themeColor="text1"/>
          <w:szCs w:val="20"/>
          <w:lang w:val="sr-Latn-RS"/>
        </w:rPr>
        <w:t>plus</w:t>
      </w:r>
      <w:r w:rsidR="76C76839" w:rsidRPr="00D64EA3">
        <w:rPr>
          <w:rFonts w:ascii="Calibri" w:hAnsi="Calibri" w:cs="Calibri"/>
          <w:color w:val="000000" w:themeColor="text1"/>
          <w:szCs w:val="20"/>
          <w:lang w:val="sr-Latn-RS"/>
        </w:rPr>
        <w:t xml:space="preserve"> </w:t>
      </w:r>
      <w:r w:rsidR="76C76839" w:rsidRPr="00D64EA3">
        <w:rPr>
          <w:noProof/>
          <w:szCs w:val="20"/>
          <w:lang w:val="sr-Latn-RS"/>
        </w:rPr>
        <w:drawing>
          <wp:inline distT="0" distB="0" distL="0" distR="0" wp14:anchorId="7DAC1D58" wp14:editId="668BE388">
            <wp:extent cx="144684" cy="137794"/>
            <wp:effectExtent l="0" t="0" r="8255"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4"/>
                    <pic:cNvPicPr/>
                  </pic:nvPicPr>
                  <pic:blipFill>
                    <a:blip r:embed="rId60">
                      <a:extLst>
                        <a:ext uri="{28A0092B-C50C-407E-A947-70E740481C1C}">
                          <a14:useLocalDpi xmlns:a14="http://schemas.microsoft.com/office/drawing/2010/main" val="0"/>
                        </a:ext>
                      </a:extLst>
                    </a:blip>
                    <a:stretch>
                      <a:fillRect/>
                    </a:stretch>
                  </pic:blipFill>
                  <pic:spPr>
                    <a:xfrm>
                      <a:off x="0" y="0"/>
                      <a:ext cx="144684" cy="137794"/>
                    </a:xfrm>
                    <a:prstGeom prst="rect">
                      <a:avLst/>
                    </a:prstGeom>
                  </pic:spPr>
                </pic:pic>
              </a:graphicData>
            </a:graphic>
          </wp:inline>
        </w:drawing>
      </w:r>
      <w:r w:rsidR="76C76839" w:rsidRPr="00D64EA3">
        <w:rPr>
          <w:rFonts w:ascii="Calibri" w:hAnsi="Calibri" w:cs="Calibri"/>
          <w:color w:val="000000" w:themeColor="text1"/>
          <w:szCs w:val="20"/>
          <w:lang w:val="sr-Latn-RS"/>
        </w:rPr>
        <w:t>.</w:t>
      </w:r>
    </w:p>
    <w:p w14:paraId="2A8AF2CB" w14:textId="060E1395" w:rsidR="00095155" w:rsidRPr="00D64EA3" w:rsidRDefault="00DD79D2" w:rsidP="00674DBB">
      <w:pPr>
        <w:pStyle w:val="AQNadpis3"/>
        <w:rPr>
          <w:lang w:val="sr-Latn-RS"/>
        </w:rPr>
      </w:pPr>
      <w:r w:rsidRPr="00D64EA3">
        <w:rPr>
          <w:lang w:val="sr-Latn-RS"/>
        </w:rPr>
        <w:t>Paneli koji se ponavljaju</w:t>
      </w:r>
    </w:p>
    <w:p w14:paraId="0A9A58A8" w14:textId="49321901" w:rsidR="00E21FB5" w:rsidRPr="00D64EA3" w:rsidRDefault="00625F68" w:rsidP="00625F68">
      <w:pPr>
        <w:spacing w:after="0"/>
        <w:textAlignment w:val="baseline"/>
        <w:rPr>
          <w:rFonts w:ascii="Calibri" w:hAnsi="Calibri" w:cs="Calibri"/>
          <w:color w:val="000000"/>
          <w:szCs w:val="20"/>
          <w:lang w:val="sr-Latn-RS"/>
        </w:rPr>
      </w:pPr>
      <w:r w:rsidRPr="00D64EA3">
        <w:rPr>
          <w:rFonts w:ascii="Calibri" w:hAnsi="Calibri" w:cs="Calibri"/>
          <w:color w:val="000000"/>
          <w:szCs w:val="20"/>
          <w:lang w:val="sr-Latn-RS"/>
        </w:rPr>
        <w:t xml:space="preserve">Grupe koje u sebi imaju niz istih elemenata mogu se pretraživati, </w:t>
      </w:r>
      <w:r w:rsidR="00AD1BA6" w:rsidRPr="00D64EA3">
        <w:rPr>
          <w:rFonts w:ascii="Calibri" w:hAnsi="Calibri" w:cs="Calibri"/>
          <w:color w:val="000000"/>
          <w:szCs w:val="20"/>
          <w:lang w:val="sr-Latn-RS"/>
        </w:rPr>
        <w:t>dodavati</w:t>
      </w:r>
      <w:r w:rsidRPr="00D64EA3">
        <w:rPr>
          <w:rFonts w:ascii="Calibri" w:hAnsi="Calibri" w:cs="Calibri"/>
          <w:color w:val="000000"/>
          <w:szCs w:val="20"/>
          <w:lang w:val="sr-Latn-RS"/>
        </w:rPr>
        <w:t xml:space="preserve"> ili uklanjati pomoću komponente panela koji se ponavljaju. Ova komponenta ima strelice (lijevo i desno) za pregled pojedinih elemenata. Pored strelica dostupan je</w:t>
      </w:r>
      <w:r w:rsidR="0091070E" w:rsidRPr="00D64EA3">
        <w:rPr>
          <w:rFonts w:ascii="Calibri" w:hAnsi="Calibri" w:cs="Calibri"/>
          <w:color w:val="000000"/>
          <w:szCs w:val="20"/>
          <w:lang w:val="sr-Latn-RS"/>
        </w:rPr>
        <w:t xml:space="preserve"> i</w:t>
      </w:r>
      <w:r w:rsidRPr="00D64EA3">
        <w:rPr>
          <w:rFonts w:ascii="Calibri" w:hAnsi="Calibri" w:cs="Calibri"/>
          <w:color w:val="000000"/>
          <w:szCs w:val="20"/>
          <w:lang w:val="sr-Latn-RS"/>
        </w:rPr>
        <w:t xml:space="preserve"> brojač koji prikazuje ukupan broj elemenata i broj trenutnog elementa. Možete se odmah prebaciti na dati element unosom određenog broja u polje. Tipke plus i minus služe da dodate ili uklonite prikazani element.</w:t>
      </w:r>
    </w:p>
    <w:p w14:paraId="70676A0A" w14:textId="6505A2DF" w:rsidR="00CF6901" w:rsidRPr="00D64EA3" w:rsidRDefault="00625F68" w:rsidP="006110CD">
      <w:pPr>
        <w:spacing w:after="0"/>
        <w:textAlignment w:val="baseline"/>
        <w:rPr>
          <w:rFonts w:ascii="Calibri" w:hAnsi="Calibri" w:cs="Calibri"/>
          <w:color w:val="000000"/>
          <w:szCs w:val="20"/>
          <w:lang w:val="sr-Latn-RS"/>
        </w:rPr>
      </w:pPr>
      <w:r w:rsidRPr="00D64EA3">
        <w:rPr>
          <w:rFonts w:ascii="Calibri" w:hAnsi="Calibri" w:cs="Calibri"/>
          <w:color w:val="000000"/>
          <w:szCs w:val="20"/>
          <w:lang w:val="sr-Latn-RS"/>
        </w:rPr>
        <w:t>Crveni trougao s uzvičnikom može se pojaviti pored tipki plus i minus. Ova ikonica se pojavljuje samo ako aplikacija procijeni da u cijeloj datoj grupi postoji barem jedan član koji sadrži jednu grešku. Međutim, ove ikonice za  grešku ne vode korisnika do elementa koji je neispravno unijet. Korisnik mora proći kroz cijelu grupu elemenata i sam utvrditi koji član nije u redu. Komponenta Tabele odlična je za prikazivanje grešaka u cijelom zahtjevu.</w:t>
      </w:r>
    </w:p>
    <w:p w14:paraId="5843719E" w14:textId="4CEAC147" w:rsidR="00CF6901" w:rsidRPr="00D64EA3" w:rsidRDefault="00CF6901" w:rsidP="00CF6901">
      <w:pPr>
        <w:jc w:val="center"/>
        <w:rPr>
          <w:rFonts w:ascii="Calibri" w:hAnsi="Calibri" w:cs="Calibri"/>
          <w:b/>
          <w:szCs w:val="20"/>
          <w:lang w:val="sr-Latn-RS"/>
        </w:rPr>
      </w:pPr>
      <w:r w:rsidRPr="00D64EA3">
        <w:rPr>
          <w:rFonts w:ascii="Calibri" w:hAnsi="Calibri" w:cs="Calibri"/>
          <w:b/>
          <w:szCs w:val="20"/>
          <w:lang w:val="sr-Latn-RS"/>
        </w:rPr>
        <w:t xml:space="preserve">Komponenta </w:t>
      </w:r>
      <w:r w:rsidR="006110CD" w:rsidRPr="00D64EA3">
        <w:rPr>
          <w:rFonts w:ascii="Calibri" w:hAnsi="Calibri" w:cs="Calibri"/>
          <w:b/>
          <w:szCs w:val="20"/>
          <w:lang w:val="sr-Latn-RS"/>
        </w:rPr>
        <w:t>panela koji se ponavlja</w:t>
      </w:r>
      <w:r w:rsidRPr="00D64EA3">
        <w:rPr>
          <w:rFonts w:ascii="Calibri" w:hAnsi="Calibri" w:cs="Calibri"/>
          <w:b/>
          <w:szCs w:val="20"/>
          <w:lang w:val="sr-Latn-RS"/>
        </w:rPr>
        <w:t>:</w:t>
      </w:r>
    </w:p>
    <w:p w14:paraId="238601FE" w14:textId="3BC2790A" w:rsidR="00CF6901" w:rsidRPr="00D64EA3" w:rsidRDefault="00271BDC" w:rsidP="00CF6901">
      <w:pPr>
        <w:jc w:val="center"/>
        <w:rPr>
          <w:rFonts w:ascii="Calibri" w:hAnsi="Calibri" w:cs="Calibri"/>
          <w:color w:val="000000"/>
          <w:sz w:val="18"/>
          <w:szCs w:val="18"/>
          <w:lang w:val="sr-Latn-RS"/>
        </w:rPr>
      </w:pPr>
      <w:r w:rsidRPr="00D64EA3">
        <w:rPr>
          <w:rFonts w:ascii="Calibri" w:hAnsi="Calibri" w:cs="Calibri"/>
          <w:noProof/>
          <w:color w:val="000000"/>
          <w:sz w:val="18"/>
          <w:szCs w:val="18"/>
          <w:lang w:val="sr-Latn-RS"/>
        </w:rPr>
        <w:drawing>
          <wp:inline distT="0" distB="0" distL="0" distR="0" wp14:anchorId="2EAA35F9" wp14:editId="52E553EB">
            <wp:extent cx="3810000" cy="1600200"/>
            <wp:effectExtent l="0" t="0" r="0" b="0"/>
            <wp:docPr id="12" name="Obrázok 1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text&#10;&#10;Automaticky generovaný popis"/>
                    <pic:cNvPicPr/>
                  </pic:nvPicPr>
                  <pic:blipFill>
                    <a:blip r:embed="rId61"/>
                    <a:stretch>
                      <a:fillRect/>
                    </a:stretch>
                  </pic:blipFill>
                  <pic:spPr>
                    <a:xfrm>
                      <a:off x="0" y="0"/>
                      <a:ext cx="3810000" cy="1600200"/>
                    </a:xfrm>
                    <a:prstGeom prst="rect">
                      <a:avLst/>
                    </a:prstGeom>
                  </pic:spPr>
                </pic:pic>
              </a:graphicData>
            </a:graphic>
          </wp:inline>
        </w:drawing>
      </w:r>
    </w:p>
    <w:p w14:paraId="7886EBA2" w14:textId="3AAA3F5C" w:rsidR="00BE3EE1" w:rsidRPr="00D64EA3" w:rsidRDefault="00BE3EE1" w:rsidP="00674DBB">
      <w:pPr>
        <w:pStyle w:val="AQNadpis3"/>
        <w:rPr>
          <w:lang w:val="sr-Latn-RS"/>
        </w:rPr>
      </w:pPr>
      <w:bookmarkStart w:id="28" w:name="_Toc65623928"/>
      <w:bookmarkStart w:id="29" w:name="_Toc88665279"/>
      <w:r w:rsidRPr="00D64EA3">
        <w:rPr>
          <w:lang w:val="sr-Latn-RS"/>
        </w:rPr>
        <w:lastRenderedPageBreak/>
        <w:t>Tab</w:t>
      </w:r>
      <w:bookmarkEnd w:id="28"/>
      <w:bookmarkEnd w:id="29"/>
      <w:r w:rsidR="009A131C" w:rsidRPr="00D64EA3">
        <w:rPr>
          <w:lang w:val="sr-Latn-RS"/>
        </w:rPr>
        <w:t>ele</w:t>
      </w:r>
    </w:p>
    <w:p w14:paraId="0F3CABC7" w14:textId="134B5899" w:rsidR="00095155" w:rsidRPr="00D64EA3" w:rsidRDefault="000142E5" w:rsidP="00095155">
      <w:pPr>
        <w:rPr>
          <w:lang w:val="sr-Latn-RS"/>
        </w:rPr>
      </w:pPr>
      <w:r w:rsidRPr="00D64EA3">
        <w:rPr>
          <w:noProof/>
          <w:lang w:val="sr-Latn-RS"/>
        </w:rPr>
        <w:drawing>
          <wp:inline distT="0" distB="0" distL="0" distR="0" wp14:anchorId="4C92A5CC" wp14:editId="3E93A8A9">
            <wp:extent cx="6120130" cy="15830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62">
                      <a:extLst>
                        <a:ext uri="{28A0092B-C50C-407E-A947-70E740481C1C}">
                          <a14:useLocalDpi xmlns:a14="http://schemas.microsoft.com/office/drawing/2010/main" val="0"/>
                        </a:ext>
                      </a:extLst>
                    </a:blip>
                    <a:stretch>
                      <a:fillRect/>
                    </a:stretch>
                  </pic:blipFill>
                  <pic:spPr>
                    <a:xfrm>
                      <a:off x="0" y="0"/>
                      <a:ext cx="6120130" cy="1583055"/>
                    </a:xfrm>
                    <a:prstGeom prst="rect">
                      <a:avLst/>
                    </a:prstGeom>
                  </pic:spPr>
                </pic:pic>
              </a:graphicData>
            </a:graphic>
          </wp:inline>
        </w:drawing>
      </w:r>
    </w:p>
    <w:p w14:paraId="3DA0F11C" w14:textId="6854207C" w:rsidR="00BE3EE1" w:rsidRPr="00D64EA3" w:rsidRDefault="009A131C" w:rsidP="00674DBB">
      <w:pPr>
        <w:pStyle w:val="AQNadpis3"/>
        <w:rPr>
          <w:lang w:val="sr-Latn-RS"/>
        </w:rPr>
      </w:pPr>
      <w:r w:rsidRPr="00D64EA3">
        <w:rPr>
          <w:lang w:val="sr-Latn-RS"/>
        </w:rPr>
        <w:t>Prozor s porukom</w:t>
      </w:r>
    </w:p>
    <w:p w14:paraId="28FFF362" w14:textId="65A0499F" w:rsidR="00095155" w:rsidRPr="00D64EA3" w:rsidRDefault="001D0D45" w:rsidP="001D0D45">
      <w:pPr>
        <w:spacing w:after="0"/>
        <w:textAlignment w:val="baseline"/>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Ovim prozorom aplikacija upozorava na određene važne činjenice koje su ili informativne prirode (obično se potvrđuju tipkom „OK“) ili se mora donijeti odluka (korisnik obično odgovara tipkama „Da“/ „Ne“ ili „Ok“/„Otkazati“). Na slici je prikazan jedan primjer:</w:t>
      </w:r>
    </w:p>
    <w:p w14:paraId="16DEB4AB" w14:textId="513554C4" w:rsidR="00095155" w:rsidRPr="00D64EA3" w:rsidRDefault="6D065914" w:rsidP="001D0D45">
      <w:pPr>
        <w:spacing w:before="45" w:after="45"/>
        <w:jc w:val="left"/>
        <w:rPr>
          <w:rFonts w:ascii="Calibri" w:eastAsia="Times New Roman" w:hAnsi="Calibri" w:cs="Calibri"/>
          <w:color w:val="000000"/>
          <w:sz w:val="18"/>
          <w:szCs w:val="18"/>
          <w:lang w:val="sr-Latn-RS" w:eastAsia="cs-CZ"/>
        </w:rPr>
      </w:pPr>
      <w:r w:rsidRPr="00D64EA3">
        <w:rPr>
          <w:noProof/>
          <w:lang w:val="sr-Latn-RS"/>
        </w:rPr>
        <w:drawing>
          <wp:inline distT="0" distB="0" distL="0" distR="0" wp14:anchorId="4EF18158" wp14:editId="657AD4DE">
            <wp:extent cx="4372585" cy="1343212"/>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63">
                      <a:extLst>
                        <a:ext uri="{28A0092B-C50C-407E-A947-70E740481C1C}">
                          <a14:useLocalDpi xmlns:a14="http://schemas.microsoft.com/office/drawing/2010/main" val="0"/>
                        </a:ext>
                      </a:extLst>
                    </a:blip>
                    <a:stretch>
                      <a:fillRect/>
                    </a:stretch>
                  </pic:blipFill>
                  <pic:spPr>
                    <a:xfrm>
                      <a:off x="0" y="0"/>
                      <a:ext cx="4372585" cy="1343212"/>
                    </a:xfrm>
                    <a:prstGeom prst="rect">
                      <a:avLst/>
                    </a:prstGeom>
                  </pic:spPr>
                </pic:pic>
              </a:graphicData>
            </a:graphic>
          </wp:inline>
        </w:drawing>
      </w:r>
      <w:r w:rsidRPr="00D64EA3">
        <w:rPr>
          <w:rFonts w:ascii="Calibri" w:eastAsia="Times New Roman" w:hAnsi="Calibri" w:cs="Calibri"/>
          <w:noProof/>
          <w:color w:val="000000" w:themeColor="text1"/>
          <w:sz w:val="18"/>
          <w:szCs w:val="18"/>
          <w:lang w:val="sr-Latn-RS" w:eastAsia="cs-CZ"/>
        </w:rPr>
        <w:t xml:space="preserve"> </w:t>
      </w:r>
    </w:p>
    <w:p w14:paraId="35886C11" w14:textId="57B24537" w:rsidR="00BE3EE1" w:rsidRPr="00D64EA3" w:rsidRDefault="00CF6901" w:rsidP="00674DBB">
      <w:pPr>
        <w:pStyle w:val="AQNadpis3"/>
        <w:rPr>
          <w:lang w:val="sr-Latn-RS"/>
        </w:rPr>
      </w:pPr>
      <w:bookmarkStart w:id="30" w:name="_Toc65623930"/>
      <w:bookmarkStart w:id="31" w:name="_Toc88665281"/>
      <w:r w:rsidRPr="00D64EA3">
        <w:rPr>
          <w:lang w:val="sr-Latn-RS"/>
        </w:rPr>
        <w:t>Tab</w:t>
      </w:r>
      <w:bookmarkEnd w:id="30"/>
      <w:bookmarkEnd w:id="31"/>
      <w:r w:rsidR="003E4A5A" w:rsidRPr="00D64EA3">
        <w:rPr>
          <w:lang w:val="sr-Latn-RS"/>
        </w:rPr>
        <w:t>ela za prikazivanje grešaka</w:t>
      </w:r>
    </w:p>
    <w:p w14:paraId="4B17A689" w14:textId="70F56A89" w:rsidR="00095155" w:rsidRPr="00D64EA3" w:rsidRDefault="00E61F3D" w:rsidP="00E61F3D">
      <w:pPr>
        <w:spacing w:after="0"/>
        <w:textAlignment w:val="baseline"/>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Prilikom obrade podataka, aplikacija provjerava i kompleksni integritet podataka, te o svim nedostacima obaviještava korisnika pomoću poruke o greškama. Poruke mogu imati jedan od tri oblika:</w:t>
      </w:r>
    </w:p>
    <w:p w14:paraId="75D38755" w14:textId="19A98BEA" w:rsidR="00095155" w:rsidRPr="00D64EA3" w:rsidRDefault="00E61F3D" w:rsidP="00653F2A">
      <w:pPr>
        <w:numPr>
          <w:ilvl w:val="0"/>
          <w:numId w:val="29"/>
        </w:numPr>
        <w:spacing w:before="0" w:after="0"/>
        <w:ind w:left="240" w:firstLine="0"/>
        <w:jc w:val="left"/>
        <w:textAlignment w:val="baseline"/>
        <w:rPr>
          <w:rFonts w:ascii="Calibri" w:eastAsia="Times New Roman" w:hAnsi="Calibri" w:cs="Calibri"/>
          <w:color w:val="000000"/>
          <w:szCs w:val="20"/>
          <w:lang w:val="sr-Latn-RS" w:eastAsia="cs-CZ"/>
        </w:rPr>
      </w:pPr>
      <w:r w:rsidRPr="00D64EA3">
        <w:rPr>
          <w:rFonts w:ascii="Calibri" w:eastAsia="Times New Roman" w:hAnsi="Calibri" w:cs="Calibri"/>
          <w:color w:val="000000"/>
          <w:szCs w:val="20"/>
          <w:lang w:val="sr-Latn-RS" w:eastAsia="cs-CZ"/>
        </w:rPr>
        <w:t>Greške koje su direktno na obrađivanom elementu – oznaka i krajevi elemenata su crvene boje, prikazuje se i tekst/</w:t>
      </w:r>
      <w:r w:rsidR="0091070E" w:rsidRPr="00D64EA3">
        <w:rPr>
          <w:rFonts w:ascii="Calibri" w:eastAsia="Times New Roman" w:hAnsi="Calibri" w:cs="Calibri"/>
          <w:color w:val="000000"/>
          <w:szCs w:val="20"/>
          <w:lang w:val="sr-Latn-RS" w:eastAsia="cs-CZ"/>
        </w:rPr>
        <w:t>šifra</w:t>
      </w:r>
      <w:r w:rsidRPr="00D64EA3">
        <w:rPr>
          <w:rFonts w:ascii="Calibri" w:eastAsia="Times New Roman" w:hAnsi="Calibri" w:cs="Calibri"/>
          <w:color w:val="000000"/>
          <w:szCs w:val="20"/>
          <w:lang w:val="sr-Latn-RS" w:eastAsia="cs-CZ"/>
        </w:rPr>
        <w:t xml:space="preserve"> greške</w:t>
      </w:r>
      <w:r w:rsidR="0091070E" w:rsidRPr="00D64EA3">
        <w:rPr>
          <w:rFonts w:ascii="Calibri" w:eastAsia="Times New Roman" w:hAnsi="Calibri" w:cs="Calibri"/>
          <w:color w:val="000000"/>
          <w:szCs w:val="20"/>
          <w:lang w:val="sr-Latn-RS" w:eastAsia="cs-CZ"/>
        </w:rPr>
        <w:t>.</w:t>
      </w:r>
    </w:p>
    <w:p w14:paraId="0AD9C6F4" w14:textId="77777777" w:rsidR="00095155" w:rsidRPr="00D64EA3" w:rsidRDefault="4359B778" w:rsidP="00095155">
      <w:pPr>
        <w:spacing w:before="0" w:after="0"/>
        <w:jc w:val="left"/>
        <w:rPr>
          <w:rFonts w:ascii="Calibri" w:eastAsia="Times New Roman" w:hAnsi="Calibri" w:cs="Calibri"/>
          <w:color w:val="000000"/>
          <w:sz w:val="18"/>
          <w:szCs w:val="18"/>
          <w:lang w:val="sr-Latn-RS" w:eastAsia="cs-CZ"/>
        </w:rPr>
      </w:pPr>
      <w:r w:rsidRPr="00D64EA3">
        <w:rPr>
          <w:noProof/>
          <w:lang w:val="sr-Latn-RS"/>
        </w:rPr>
        <w:drawing>
          <wp:inline distT="0" distB="0" distL="0" distR="0" wp14:anchorId="3B0C14BF" wp14:editId="542B5E63">
            <wp:extent cx="2410161" cy="57158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64">
                      <a:extLst>
                        <a:ext uri="{28A0092B-C50C-407E-A947-70E740481C1C}">
                          <a14:useLocalDpi xmlns:a14="http://schemas.microsoft.com/office/drawing/2010/main" val="0"/>
                        </a:ext>
                      </a:extLst>
                    </a:blip>
                    <a:stretch>
                      <a:fillRect/>
                    </a:stretch>
                  </pic:blipFill>
                  <pic:spPr>
                    <a:xfrm>
                      <a:off x="0" y="0"/>
                      <a:ext cx="2410161" cy="571580"/>
                    </a:xfrm>
                    <a:prstGeom prst="rect">
                      <a:avLst/>
                    </a:prstGeom>
                  </pic:spPr>
                </pic:pic>
              </a:graphicData>
            </a:graphic>
          </wp:inline>
        </w:drawing>
      </w:r>
    </w:p>
    <w:p w14:paraId="32366FE4" w14:textId="229D668C" w:rsidR="009B6552" w:rsidRPr="00D64EA3" w:rsidRDefault="00E61F3D" w:rsidP="00653F2A">
      <w:pPr>
        <w:numPr>
          <w:ilvl w:val="0"/>
          <w:numId w:val="24"/>
        </w:numPr>
        <w:spacing w:before="45" w:after="45"/>
        <w:ind w:left="600" w:right="600"/>
        <w:jc w:val="left"/>
        <w:rPr>
          <w:rFonts w:ascii="Calibri" w:eastAsia="Times New Roman" w:hAnsi="Calibri" w:cs="Calibri"/>
          <w:color w:val="000000"/>
          <w:szCs w:val="20"/>
          <w:lang w:val="sr-Latn-RS" w:eastAsia="cs-CZ"/>
        </w:rPr>
      </w:pPr>
      <w:r w:rsidRPr="00D64EA3">
        <w:rPr>
          <w:rFonts w:ascii="Calibri" w:eastAsia="Times New Roman" w:hAnsi="Calibri" w:cs="Calibri"/>
          <w:color w:val="000000" w:themeColor="text1"/>
          <w:szCs w:val="20"/>
          <w:lang w:val="sr-Latn-RS" w:eastAsia="cs-CZ"/>
        </w:rPr>
        <w:t>Greška prilikom validacije obrasca – prikazuje se pregled svih grešaka. Uglavnom za panel Sažetak provjere.</w:t>
      </w:r>
    </w:p>
    <w:p w14:paraId="7513314E" w14:textId="40E18643" w:rsidR="00B9337D" w:rsidRPr="00D64EA3" w:rsidRDefault="009B6552" w:rsidP="000652A0">
      <w:pPr>
        <w:spacing w:before="0" w:after="0"/>
        <w:jc w:val="left"/>
        <w:rPr>
          <w:rFonts w:ascii="Calibri" w:eastAsia="Times New Roman" w:hAnsi="Calibri" w:cs="Calibri"/>
          <w:color w:val="000000" w:themeColor="text1"/>
          <w:sz w:val="18"/>
          <w:szCs w:val="18"/>
          <w:lang w:val="sr-Latn-RS" w:eastAsia="cs-CZ"/>
        </w:rPr>
      </w:pPr>
      <w:r w:rsidRPr="00D64EA3">
        <w:rPr>
          <w:noProof/>
          <w:lang w:val="sr-Latn-RS"/>
        </w:rPr>
        <w:drawing>
          <wp:inline distT="0" distB="0" distL="0" distR="0" wp14:anchorId="4BE50ECE" wp14:editId="71FBFE1C">
            <wp:extent cx="6120130" cy="141795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2"/>
                    <pic:cNvPicPr/>
                  </pic:nvPicPr>
                  <pic:blipFill>
                    <a:blip r:embed="rId65">
                      <a:extLst>
                        <a:ext uri="{28A0092B-C50C-407E-A947-70E740481C1C}">
                          <a14:useLocalDpi xmlns:a14="http://schemas.microsoft.com/office/drawing/2010/main" val="0"/>
                        </a:ext>
                      </a:extLst>
                    </a:blip>
                    <a:stretch>
                      <a:fillRect/>
                    </a:stretch>
                  </pic:blipFill>
                  <pic:spPr>
                    <a:xfrm>
                      <a:off x="0" y="0"/>
                      <a:ext cx="6120130" cy="1417955"/>
                    </a:xfrm>
                    <a:prstGeom prst="rect">
                      <a:avLst/>
                    </a:prstGeom>
                  </pic:spPr>
                </pic:pic>
              </a:graphicData>
            </a:graphic>
          </wp:inline>
        </w:drawing>
      </w:r>
      <w:r w:rsidR="4359B778" w:rsidRPr="00D64EA3">
        <w:rPr>
          <w:rFonts w:ascii="Calibri" w:eastAsia="Times New Roman" w:hAnsi="Calibri" w:cs="Calibri"/>
          <w:color w:val="000000" w:themeColor="text1"/>
          <w:sz w:val="18"/>
          <w:szCs w:val="18"/>
          <w:lang w:val="sr-Latn-RS" w:eastAsia="cs-CZ"/>
        </w:rPr>
        <w:t xml:space="preserve"> </w:t>
      </w:r>
    </w:p>
    <w:p w14:paraId="3E65B2F0" w14:textId="0D181FCE" w:rsidR="00BE3EE1" w:rsidRPr="00D64EA3" w:rsidRDefault="00E61F3D" w:rsidP="005E2E29">
      <w:pPr>
        <w:pStyle w:val="AQNadpis1"/>
        <w:rPr>
          <w:lang w:val="sr-Latn-RS"/>
        </w:rPr>
      </w:pPr>
      <w:r w:rsidRPr="00D64EA3">
        <w:rPr>
          <w:lang w:val="sr-Latn-RS"/>
        </w:rPr>
        <w:lastRenderedPageBreak/>
        <w:t>Polazna CI</w:t>
      </w:r>
    </w:p>
    <w:p w14:paraId="65F9C3DC" w14:textId="77777777" w:rsidR="00F6771D" w:rsidRPr="00D64EA3" w:rsidRDefault="00F6771D" w:rsidP="00095155">
      <w:pPr>
        <w:rPr>
          <w:lang w:val="sr-Latn-RS"/>
        </w:rPr>
      </w:pPr>
    </w:p>
    <w:p w14:paraId="7D0F35FA" w14:textId="157B7052" w:rsidR="00041B3C" w:rsidRPr="00D64EA3" w:rsidRDefault="00E61F3D" w:rsidP="00E61F3D">
      <w:pPr>
        <w:spacing w:after="0"/>
        <w:textAlignment w:val="baseline"/>
        <w:rPr>
          <w:rFonts w:ascii="Calibri" w:hAnsi="Calibri" w:cs="Calibri"/>
          <w:color w:val="000000" w:themeColor="text1"/>
          <w:szCs w:val="20"/>
          <w:lang w:val="sr-Latn-RS"/>
        </w:rPr>
      </w:pPr>
      <w:r w:rsidRPr="00D64EA3">
        <w:rPr>
          <w:rFonts w:ascii="Calibri" w:hAnsi="Calibri" w:cs="Calibri"/>
          <w:color w:val="000000" w:themeColor="text1"/>
          <w:szCs w:val="20"/>
          <w:lang w:val="sr-Latn-RS"/>
        </w:rPr>
        <w:t xml:space="preserve">Kada kliknete na gornju karticu </w:t>
      </w:r>
      <w:r w:rsidRPr="00D64EA3">
        <w:rPr>
          <w:rFonts w:ascii="Calibri" w:hAnsi="Calibri" w:cs="Calibri"/>
          <w:b/>
          <w:bCs/>
          <w:color w:val="000000" w:themeColor="text1"/>
          <w:szCs w:val="20"/>
          <w:lang w:val="sr-Latn-RS"/>
        </w:rPr>
        <w:t>„POLAZNA CI“,</w:t>
      </w:r>
      <w:r w:rsidRPr="00D64EA3">
        <w:rPr>
          <w:rFonts w:ascii="Calibri" w:hAnsi="Calibri" w:cs="Calibri"/>
          <w:color w:val="000000" w:themeColor="text1"/>
          <w:szCs w:val="20"/>
          <w:lang w:val="sr-Latn-RS"/>
        </w:rPr>
        <w:t xml:space="preserve"> prikazuje se spisak deklaracija registrovanih u polaznoj CI pod kojom je korisnik prijavljen. Na lijevoj strani ekrana korisnik može odabrati status deklaracije koja ga zanima, dok spisak s deklaracijama može da pretražuje birajući samo one deklaracije koje odgovaraju odabranom statusu. Kartice i statusi na karticama mogu biti:</w:t>
      </w:r>
    </w:p>
    <w:p w14:paraId="687C3A38" w14:textId="2B32D7E0" w:rsidR="00041B3C" w:rsidRPr="00D64EA3" w:rsidRDefault="00B93EA6" w:rsidP="00653F2A">
      <w:pPr>
        <w:pStyle w:val="NormalWeb"/>
        <w:numPr>
          <w:ilvl w:val="0"/>
          <w:numId w:val="5"/>
        </w:numPr>
        <w:spacing w:before="45" w:after="45" w:line="259" w:lineRule="auto"/>
        <w:rPr>
          <w:rFonts w:ascii="Calibri" w:eastAsia="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Sve</w:t>
      </w:r>
      <w:r w:rsidR="76866106" w:rsidRPr="00D64EA3">
        <w:rPr>
          <w:rFonts w:ascii="Calibri" w:hAnsi="Calibri" w:cs="Calibri"/>
          <w:b/>
          <w:bCs/>
          <w:color w:val="000000" w:themeColor="text1"/>
          <w:sz w:val="20"/>
          <w:szCs w:val="20"/>
          <w:lang w:val="sr-Latn-RS"/>
        </w:rPr>
        <w:t xml:space="preserve"> </w:t>
      </w:r>
      <w:r w:rsidR="0091070E" w:rsidRPr="00D64EA3">
        <w:rPr>
          <w:rFonts w:ascii="Calibri" w:hAnsi="Calibri" w:cs="Calibri"/>
          <w:color w:val="000000" w:themeColor="text1"/>
          <w:sz w:val="20"/>
          <w:szCs w:val="20"/>
          <w:lang w:val="sr-Latn-RS"/>
        </w:rPr>
        <w:t>–</w:t>
      </w:r>
      <w:r w:rsidR="76866106" w:rsidRPr="00D64EA3">
        <w:rPr>
          <w:rFonts w:ascii="Calibri" w:hAnsi="Calibri" w:cs="Calibri"/>
          <w:b/>
          <w:bCs/>
          <w:color w:val="000000" w:themeColor="text1"/>
          <w:sz w:val="20"/>
          <w:szCs w:val="20"/>
          <w:lang w:val="sr-Latn-RS"/>
        </w:rPr>
        <w:t xml:space="preserve"> </w:t>
      </w:r>
      <w:r w:rsidR="001E34A1" w:rsidRPr="00D64EA3">
        <w:rPr>
          <w:rFonts w:ascii="Calibri" w:hAnsi="Calibri" w:cs="Calibri"/>
          <w:color w:val="000000" w:themeColor="text1"/>
          <w:sz w:val="20"/>
          <w:szCs w:val="20"/>
          <w:lang w:val="sr-Latn-RS"/>
        </w:rPr>
        <w:t>spisak sa svim tranzitnim deklaracijama sa svim statusima</w:t>
      </w:r>
      <w:r w:rsidR="0091070E" w:rsidRPr="00D64EA3">
        <w:rPr>
          <w:rFonts w:ascii="Calibri" w:hAnsi="Calibri" w:cs="Calibri"/>
          <w:color w:val="000000" w:themeColor="text1"/>
          <w:sz w:val="20"/>
          <w:szCs w:val="20"/>
          <w:lang w:val="sr-Latn-RS"/>
        </w:rPr>
        <w:t>.</w:t>
      </w:r>
    </w:p>
    <w:p w14:paraId="7AEF7FF7" w14:textId="58906F5C" w:rsidR="00041B3C" w:rsidRPr="00D64EA3" w:rsidRDefault="27BFAB2B" w:rsidP="00653F2A">
      <w:pPr>
        <w:pStyle w:val="NormalWeb"/>
        <w:numPr>
          <w:ilvl w:val="0"/>
          <w:numId w:val="5"/>
        </w:numPr>
        <w:spacing w:before="45" w:after="45" w:line="259" w:lineRule="auto"/>
        <w:rPr>
          <w:rFonts w:ascii="Calibri" w:eastAsia="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P</w:t>
      </w:r>
      <w:r w:rsidR="7AEE8DB2" w:rsidRPr="00D64EA3">
        <w:rPr>
          <w:rFonts w:ascii="Calibri" w:hAnsi="Calibri" w:cs="Calibri"/>
          <w:b/>
          <w:bCs/>
          <w:color w:val="000000" w:themeColor="text1"/>
          <w:sz w:val="20"/>
          <w:szCs w:val="20"/>
          <w:lang w:val="sr-Latn-RS"/>
        </w:rPr>
        <w:t>od</w:t>
      </w:r>
      <w:r w:rsidR="00D64E00" w:rsidRPr="00D64EA3">
        <w:rPr>
          <w:rFonts w:ascii="Calibri" w:hAnsi="Calibri" w:cs="Calibri"/>
          <w:b/>
          <w:bCs/>
          <w:color w:val="000000" w:themeColor="text1"/>
          <w:sz w:val="20"/>
          <w:szCs w:val="20"/>
          <w:lang w:val="sr-Latn-RS"/>
        </w:rPr>
        <w:t>ni</w:t>
      </w:r>
      <w:r w:rsidR="00601E9A" w:rsidRPr="00D64EA3">
        <w:rPr>
          <w:rFonts w:ascii="Calibri" w:hAnsi="Calibri" w:cs="Calibri"/>
          <w:b/>
          <w:bCs/>
          <w:color w:val="000000" w:themeColor="text1"/>
          <w:sz w:val="20"/>
          <w:szCs w:val="20"/>
          <w:lang w:val="sr-Latn-RS"/>
        </w:rPr>
        <w:t>j</w:t>
      </w:r>
      <w:r w:rsidR="00D64E00" w:rsidRPr="00D64EA3">
        <w:rPr>
          <w:rFonts w:ascii="Calibri" w:hAnsi="Calibri" w:cs="Calibri"/>
          <w:b/>
          <w:bCs/>
          <w:color w:val="000000" w:themeColor="text1"/>
          <w:sz w:val="20"/>
          <w:szCs w:val="20"/>
          <w:lang w:val="sr-Latn-RS"/>
        </w:rPr>
        <w:t>eto</w:t>
      </w:r>
      <w:r w:rsidR="775674E3" w:rsidRPr="00D64EA3">
        <w:rPr>
          <w:rFonts w:ascii="Calibri" w:hAnsi="Calibri" w:cs="Calibri"/>
          <w:color w:val="000000" w:themeColor="text1"/>
          <w:sz w:val="20"/>
          <w:szCs w:val="20"/>
          <w:lang w:val="sr-Latn-RS"/>
        </w:rPr>
        <w:t xml:space="preserve"> </w:t>
      </w:r>
      <w:r w:rsidR="001E34A1" w:rsidRPr="00D64EA3">
        <w:rPr>
          <w:rFonts w:ascii="Calibri" w:hAnsi="Calibri" w:cs="Calibri"/>
          <w:color w:val="000000" w:themeColor="text1"/>
          <w:sz w:val="20"/>
          <w:szCs w:val="20"/>
          <w:lang w:val="sr-Latn-RS"/>
        </w:rPr>
        <w:t>–</w:t>
      </w:r>
      <w:r w:rsidR="775674E3" w:rsidRPr="00D64EA3">
        <w:rPr>
          <w:rFonts w:ascii="Calibri" w:hAnsi="Calibri" w:cs="Calibri"/>
          <w:color w:val="000000" w:themeColor="text1"/>
          <w:sz w:val="20"/>
          <w:szCs w:val="20"/>
          <w:lang w:val="sr-Latn-RS"/>
        </w:rPr>
        <w:t xml:space="preserve"> tranz</w:t>
      </w:r>
      <w:r w:rsidR="001E34A1" w:rsidRPr="00D64EA3">
        <w:rPr>
          <w:rFonts w:ascii="Calibri" w:hAnsi="Calibri" w:cs="Calibri"/>
          <w:color w:val="000000" w:themeColor="text1"/>
          <w:sz w:val="20"/>
          <w:szCs w:val="20"/>
          <w:lang w:val="sr-Latn-RS"/>
        </w:rPr>
        <w:t>itne deklaracije vrste</w:t>
      </w:r>
      <w:r w:rsidR="775674E3" w:rsidRPr="00D64EA3">
        <w:rPr>
          <w:rFonts w:ascii="Calibri" w:hAnsi="Calibri" w:cs="Calibri"/>
          <w:color w:val="000000" w:themeColor="text1"/>
          <w:sz w:val="20"/>
          <w:szCs w:val="20"/>
          <w:lang w:val="sr-Latn-RS"/>
        </w:rPr>
        <w:t xml:space="preserve"> </w:t>
      </w:r>
      <w:r w:rsidR="001E34A1" w:rsidRPr="00D64EA3">
        <w:rPr>
          <w:rFonts w:ascii="Calibri" w:hAnsi="Calibri" w:cs="Calibri"/>
          <w:color w:val="000000" w:themeColor="text1"/>
          <w:sz w:val="20"/>
          <w:szCs w:val="20"/>
          <w:lang w:val="sr-Latn-RS"/>
        </w:rPr>
        <w:t>„</w:t>
      </w:r>
      <w:r w:rsidR="775674E3" w:rsidRPr="00D64EA3">
        <w:rPr>
          <w:rFonts w:ascii="Calibri" w:hAnsi="Calibri" w:cs="Calibri"/>
          <w:color w:val="000000" w:themeColor="text1"/>
          <w:sz w:val="20"/>
          <w:szCs w:val="20"/>
          <w:lang w:val="sr-Latn-RS"/>
        </w:rPr>
        <w:t>A</w:t>
      </w:r>
      <w:r w:rsidR="001E34A1" w:rsidRPr="00D64EA3">
        <w:rPr>
          <w:rFonts w:ascii="Calibri" w:hAnsi="Calibri" w:cs="Calibri"/>
          <w:color w:val="000000" w:themeColor="text1"/>
          <w:sz w:val="20"/>
          <w:szCs w:val="20"/>
          <w:lang w:val="sr-Latn-RS"/>
        </w:rPr>
        <w:t>“</w:t>
      </w:r>
      <w:r w:rsidR="775674E3" w:rsidRPr="00D64EA3">
        <w:rPr>
          <w:rFonts w:ascii="Calibri" w:hAnsi="Calibri" w:cs="Calibri"/>
          <w:color w:val="000000" w:themeColor="text1"/>
          <w:sz w:val="20"/>
          <w:szCs w:val="20"/>
          <w:lang w:val="sr-Latn-RS"/>
        </w:rPr>
        <w:t xml:space="preserve"> </w:t>
      </w:r>
      <w:r w:rsidR="00690667" w:rsidRPr="00D64EA3">
        <w:rPr>
          <w:rFonts w:ascii="Calibri" w:hAnsi="Calibri" w:cs="Calibri"/>
          <w:color w:val="000000" w:themeColor="text1"/>
          <w:sz w:val="20"/>
          <w:szCs w:val="20"/>
          <w:lang w:val="sr-Latn-RS"/>
        </w:rPr>
        <w:t>koje se predaju CI zajedno s</w:t>
      </w:r>
      <w:r w:rsidR="0091070E" w:rsidRPr="00D64EA3">
        <w:rPr>
          <w:rFonts w:ascii="Calibri" w:hAnsi="Calibri" w:cs="Calibri"/>
          <w:color w:val="000000" w:themeColor="text1"/>
          <w:sz w:val="20"/>
          <w:szCs w:val="20"/>
          <w:lang w:val="sr-Latn-RS"/>
        </w:rPr>
        <w:t> </w:t>
      </w:r>
      <w:r w:rsidR="00690667" w:rsidRPr="00D64EA3">
        <w:rPr>
          <w:rFonts w:ascii="Calibri" w:hAnsi="Calibri" w:cs="Calibri"/>
          <w:color w:val="000000" w:themeColor="text1"/>
          <w:sz w:val="20"/>
          <w:szCs w:val="20"/>
          <w:lang w:val="sr-Latn-RS"/>
        </w:rPr>
        <w:t>robom</w:t>
      </w:r>
      <w:r w:rsidR="0091070E" w:rsidRPr="00D64EA3">
        <w:rPr>
          <w:rFonts w:ascii="Calibri" w:hAnsi="Calibri" w:cs="Calibri"/>
          <w:color w:val="000000" w:themeColor="text1"/>
          <w:sz w:val="20"/>
          <w:szCs w:val="20"/>
          <w:lang w:val="sr-Latn-RS"/>
        </w:rPr>
        <w:t>.</w:t>
      </w:r>
    </w:p>
    <w:p w14:paraId="009C62F3" w14:textId="726DEE8E" w:rsidR="00342EAC" w:rsidRPr="00D64EA3" w:rsidRDefault="00AD1BA6"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Čeka na potpis</w:t>
      </w:r>
      <w:r w:rsidR="00342EAC" w:rsidRPr="00D64EA3">
        <w:rPr>
          <w:rFonts w:ascii="Calibri" w:eastAsia="Calibri" w:hAnsi="Calibri" w:cs="Calibri"/>
          <w:color w:val="000000" w:themeColor="text1"/>
          <w:sz w:val="20"/>
          <w:szCs w:val="20"/>
          <w:lang w:val="sr-Latn-RS"/>
        </w:rPr>
        <w:t xml:space="preserve"> – deklarac</w:t>
      </w:r>
      <w:r w:rsidR="00690667" w:rsidRPr="00D64EA3">
        <w:rPr>
          <w:rFonts w:ascii="Calibri" w:eastAsia="Calibri" w:hAnsi="Calibri" w:cs="Calibri"/>
          <w:color w:val="000000" w:themeColor="text1"/>
          <w:sz w:val="20"/>
          <w:szCs w:val="20"/>
          <w:lang w:val="sr-Latn-RS"/>
        </w:rPr>
        <w:t xml:space="preserve">ija koja nije potpisana </w:t>
      </w:r>
      <w:r w:rsidR="00D66DA8" w:rsidRPr="00D64EA3">
        <w:rPr>
          <w:rFonts w:ascii="Calibri" w:eastAsia="Calibri" w:hAnsi="Calibri" w:cs="Calibri"/>
          <w:color w:val="000000" w:themeColor="text1"/>
          <w:sz w:val="20"/>
          <w:szCs w:val="20"/>
          <w:lang w:val="sr-Latn-RS"/>
        </w:rPr>
        <w:t xml:space="preserve">pomoću </w:t>
      </w:r>
      <w:r w:rsidR="00690667" w:rsidRPr="00D64EA3">
        <w:rPr>
          <w:rFonts w:ascii="Calibri" w:eastAsia="Calibri" w:hAnsi="Calibri" w:cs="Calibri"/>
          <w:color w:val="000000" w:themeColor="text1"/>
          <w:sz w:val="20"/>
          <w:szCs w:val="20"/>
          <w:lang w:val="sr-Latn-RS"/>
        </w:rPr>
        <w:t>elektronsk</w:t>
      </w:r>
      <w:r w:rsidR="00D66DA8" w:rsidRPr="00D64EA3">
        <w:rPr>
          <w:rFonts w:ascii="Calibri" w:eastAsia="Calibri" w:hAnsi="Calibri" w:cs="Calibri"/>
          <w:color w:val="000000" w:themeColor="text1"/>
          <w:sz w:val="20"/>
          <w:szCs w:val="20"/>
          <w:lang w:val="sr-Latn-RS"/>
        </w:rPr>
        <w:t>og</w:t>
      </w:r>
      <w:r w:rsidR="00690667" w:rsidRPr="00D64EA3">
        <w:rPr>
          <w:rFonts w:ascii="Calibri" w:eastAsia="Calibri" w:hAnsi="Calibri" w:cs="Calibri"/>
          <w:color w:val="000000" w:themeColor="text1"/>
          <w:sz w:val="20"/>
          <w:szCs w:val="20"/>
          <w:lang w:val="sr-Latn-RS"/>
        </w:rPr>
        <w:t xml:space="preserve"> potpis</w:t>
      </w:r>
      <w:r w:rsidR="00D66DA8" w:rsidRPr="00D64EA3">
        <w:rPr>
          <w:rFonts w:ascii="Calibri" w:eastAsia="Calibri" w:hAnsi="Calibri" w:cs="Calibri"/>
          <w:color w:val="000000" w:themeColor="text1"/>
          <w:sz w:val="20"/>
          <w:szCs w:val="20"/>
          <w:lang w:val="sr-Latn-RS"/>
        </w:rPr>
        <w:t>a</w:t>
      </w:r>
      <w:r w:rsidR="00690667" w:rsidRPr="00D64EA3">
        <w:rPr>
          <w:rFonts w:ascii="Calibri" w:eastAsia="Calibri" w:hAnsi="Calibri" w:cs="Calibri"/>
          <w:color w:val="000000" w:themeColor="text1"/>
          <w:sz w:val="20"/>
          <w:szCs w:val="20"/>
          <w:lang w:val="sr-Latn-RS"/>
        </w:rPr>
        <w:t>;</w:t>
      </w:r>
      <w:r w:rsidR="00342EAC" w:rsidRPr="00D64EA3">
        <w:rPr>
          <w:rFonts w:ascii="Calibri" w:eastAsia="Calibri" w:hAnsi="Calibri" w:cs="Calibri"/>
          <w:color w:val="000000" w:themeColor="text1"/>
          <w:sz w:val="20"/>
          <w:szCs w:val="20"/>
          <w:lang w:val="sr-Latn-RS"/>
        </w:rPr>
        <w:t xml:space="preserve"> </w:t>
      </w:r>
    </w:p>
    <w:p w14:paraId="33B34F0B" w14:textId="05ABF654" w:rsidR="001E2C03" w:rsidRPr="00D64EA3" w:rsidRDefault="002C3352"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Deklaracija poslata</w:t>
      </w:r>
      <w:r w:rsidR="00690667" w:rsidRPr="00D64EA3">
        <w:rPr>
          <w:rFonts w:ascii="Calibri" w:eastAsia="Calibri" w:hAnsi="Calibri" w:cs="Calibri"/>
          <w:color w:val="000000" w:themeColor="text1"/>
          <w:sz w:val="20"/>
          <w:szCs w:val="20"/>
          <w:lang w:val="sr-Latn-RS"/>
        </w:rPr>
        <w:t xml:space="preserve"> –</w:t>
      </w:r>
      <w:r w:rsidR="001E2C03" w:rsidRPr="00D64EA3">
        <w:rPr>
          <w:rFonts w:ascii="Calibri" w:eastAsia="Calibri" w:hAnsi="Calibri" w:cs="Calibri"/>
          <w:color w:val="000000" w:themeColor="text1"/>
          <w:sz w:val="20"/>
          <w:szCs w:val="20"/>
          <w:lang w:val="sr-Latn-RS"/>
        </w:rPr>
        <w:t xml:space="preserve"> </w:t>
      </w:r>
      <w:r w:rsidR="001E2C03" w:rsidRPr="00D64EA3">
        <w:rPr>
          <w:rFonts w:asciiTheme="minorHAnsi" w:hAnsiTheme="minorHAnsi" w:cstheme="minorHAnsi"/>
          <w:sz w:val="20"/>
          <w:szCs w:val="20"/>
          <w:lang w:val="sr-Latn-RS"/>
        </w:rPr>
        <w:t>deklarac</w:t>
      </w:r>
      <w:r w:rsidR="00690667" w:rsidRPr="00D64EA3">
        <w:rPr>
          <w:rFonts w:asciiTheme="minorHAnsi" w:hAnsiTheme="minorHAnsi" w:cstheme="minorHAnsi"/>
          <w:sz w:val="20"/>
          <w:szCs w:val="20"/>
          <w:lang w:val="sr-Latn-RS"/>
        </w:rPr>
        <w:t xml:space="preserve">ija koja je po propisima poslata </w:t>
      </w:r>
      <w:r w:rsidR="00D66DA8" w:rsidRPr="00D64EA3">
        <w:rPr>
          <w:rFonts w:asciiTheme="minorHAnsi" w:hAnsiTheme="minorHAnsi" w:cstheme="minorHAnsi"/>
          <w:sz w:val="20"/>
          <w:szCs w:val="20"/>
          <w:lang w:val="sr-Latn-RS"/>
        </w:rPr>
        <w:t>u</w:t>
      </w:r>
      <w:r w:rsidR="00690667" w:rsidRPr="00D64EA3">
        <w:rPr>
          <w:rFonts w:asciiTheme="minorHAnsi" w:hAnsiTheme="minorHAnsi" w:cstheme="minorHAnsi"/>
          <w:sz w:val="20"/>
          <w:szCs w:val="20"/>
          <w:lang w:val="sr-Latn-RS"/>
        </w:rPr>
        <w:t xml:space="preserve"> polaznu CI;</w:t>
      </w:r>
    </w:p>
    <w:p w14:paraId="1B816BEA" w14:textId="783AC7BC" w:rsidR="00342EAC" w:rsidRPr="00D64EA3" w:rsidRDefault="002C3352"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Podnijeto</w:t>
      </w:r>
      <w:r w:rsidR="002B07FB" w:rsidRPr="00D64EA3">
        <w:rPr>
          <w:rFonts w:ascii="Calibri" w:eastAsia="Calibri" w:hAnsi="Calibri" w:cs="Calibri"/>
          <w:color w:val="000000" w:themeColor="text1"/>
          <w:sz w:val="20"/>
          <w:szCs w:val="20"/>
          <w:lang w:val="sr-Latn-RS"/>
        </w:rPr>
        <w:t xml:space="preserve"> </w:t>
      </w:r>
      <w:r w:rsidR="00690667" w:rsidRPr="00D64EA3">
        <w:rPr>
          <w:rFonts w:ascii="Calibri" w:eastAsia="Calibri" w:hAnsi="Calibri" w:cs="Calibri"/>
          <w:color w:val="000000" w:themeColor="text1"/>
          <w:sz w:val="20"/>
          <w:szCs w:val="20"/>
          <w:lang w:val="sr-Latn-RS"/>
        </w:rPr>
        <w:t>–</w:t>
      </w:r>
      <w:r w:rsidR="002B07FB" w:rsidRPr="00D64EA3">
        <w:rPr>
          <w:rFonts w:ascii="Calibri" w:eastAsia="Calibri" w:hAnsi="Calibri" w:cs="Calibri"/>
          <w:color w:val="000000" w:themeColor="text1"/>
          <w:sz w:val="20"/>
          <w:szCs w:val="20"/>
          <w:lang w:val="sr-Latn-RS"/>
        </w:rPr>
        <w:t xml:space="preserve"> </w:t>
      </w:r>
      <w:r w:rsidR="002B07FB" w:rsidRPr="00D64EA3">
        <w:rPr>
          <w:rFonts w:asciiTheme="minorHAnsi" w:hAnsiTheme="minorHAnsi" w:cstheme="minorHAnsi"/>
          <w:sz w:val="20"/>
          <w:szCs w:val="20"/>
          <w:lang w:val="sr-Latn-RS"/>
        </w:rPr>
        <w:t>deklarac</w:t>
      </w:r>
      <w:r w:rsidR="00690667" w:rsidRPr="00D64EA3">
        <w:rPr>
          <w:rFonts w:asciiTheme="minorHAnsi" w:hAnsiTheme="minorHAnsi" w:cstheme="minorHAnsi"/>
          <w:sz w:val="20"/>
          <w:szCs w:val="20"/>
          <w:lang w:val="sr-Latn-RS"/>
        </w:rPr>
        <w:t xml:space="preserve">ija vrste „A“ koja je uspješno validirana i registrovana </w:t>
      </w:r>
      <w:r w:rsidR="00D66DA8" w:rsidRPr="00D64EA3">
        <w:rPr>
          <w:rFonts w:asciiTheme="minorHAnsi" w:hAnsiTheme="minorHAnsi" w:cstheme="minorHAnsi"/>
          <w:sz w:val="20"/>
          <w:szCs w:val="20"/>
          <w:lang w:val="sr-Latn-RS"/>
        </w:rPr>
        <w:t>u</w:t>
      </w:r>
      <w:r w:rsidR="00690667" w:rsidRPr="00D64EA3">
        <w:rPr>
          <w:rFonts w:asciiTheme="minorHAnsi" w:hAnsiTheme="minorHAnsi" w:cstheme="minorHAnsi"/>
          <w:sz w:val="20"/>
          <w:szCs w:val="20"/>
          <w:lang w:val="sr-Latn-RS"/>
        </w:rPr>
        <w:t xml:space="preserve"> polaznoj CI;</w:t>
      </w:r>
    </w:p>
    <w:p w14:paraId="72EC0984" w14:textId="07192904" w:rsidR="00353F64" w:rsidRPr="00D64EA3" w:rsidRDefault="002C3352" w:rsidP="00653F2A">
      <w:pPr>
        <w:pStyle w:val="ListParagraph"/>
        <w:numPr>
          <w:ilvl w:val="1"/>
          <w:numId w:val="5"/>
        </w:numPr>
        <w:rPr>
          <w:sz w:val="20"/>
          <w:szCs w:val="20"/>
          <w:lang w:val="sr-Latn-RS"/>
        </w:rPr>
      </w:pPr>
      <w:r w:rsidRPr="00D64EA3">
        <w:rPr>
          <w:sz w:val="20"/>
          <w:szCs w:val="20"/>
          <w:lang w:val="sr-Latn-RS"/>
        </w:rPr>
        <w:t>Odbijeno</w:t>
      </w:r>
      <w:r w:rsidR="00353F64" w:rsidRPr="00D64EA3">
        <w:rPr>
          <w:sz w:val="20"/>
          <w:szCs w:val="20"/>
          <w:lang w:val="sr-Latn-RS"/>
        </w:rPr>
        <w:t xml:space="preserve"> </w:t>
      </w:r>
      <w:r w:rsidR="00D66DA8" w:rsidRPr="00D64EA3">
        <w:rPr>
          <w:sz w:val="20"/>
          <w:szCs w:val="20"/>
          <w:lang w:val="sr-Latn-RS"/>
        </w:rPr>
        <w:t>–</w:t>
      </w:r>
      <w:r w:rsidR="00353F64" w:rsidRPr="00D64EA3">
        <w:rPr>
          <w:sz w:val="20"/>
          <w:szCs w:val="20"/>
          <w:lang w:val="sr-Latn-RS"/>
        </w:rPr>
        <w:t xml:space="preserve"> deklarac</w:t>
      </w:r>
      <w:r w:rsidR="00D66DA8" w:rsidRPr="00D64EA3">
        <w:rPr>
          <w:sz w:val="20"/>
          <w:szCs w:val="20"/>
          <w:lang w:val="sr-Latn-RS"/>
        </w:rPr>
        <w:t>ija koja je bila odbijena nakon neuspješne validacije u vezi s pravilima, uslovima. Detalj</w:t>
      </w:r>
      <w:r w:rsidR="00560162" w:rsidRPr="00D64EA3">
        <w:rPr>
          <w:sz w:val="20"/>
          <w:szCs w:val="20"/>
          <w:lang w:val="sr-Latn-RS"/>
        </w:rPr>
        <w:t>i</w:t>
      </w:r>
      <w:r w:rsidR="00D66DA8" w:rsidRPr="00D64EA3">
        <w:rPr>
          <w:sz w:val="20"/>
          <w:szCs w:val="20"/>
          <w:lang w:val="sr-Latn-RS"/>
        </w:rPr>
        <w:t xml:space="preserve"> o grešci prilikom validacije mogu se pogledati u detalju deklaracije</w:t>
      </w:r>
      <w:r w:rsidR="00560162" w:rsidRPr="00D64EA3">
        <w:rPr>
          <w:sz w:val="20"/>
          <w:szCs w:val="20"/>
          <w:lang w:val="sr-Latn-RS"/>
        </w:rPr>
        <w:t>.</w:t>
      </w:r>
    </w:p>
    <w:p w14:paraId="261B82C4" w14:textId="380D0519" w:rsidR="00041B3C" w:rsidRPr="00D64EA3" w:rsidRDefault="59168617" w:rsidP="00653F2A">
      <w:pPr>
        <w:pStyle w:val="NormalWeb"/>
        <w:numPr>
          <w:ilvl w:val="0"/>
          <w:numId w:val="5"/>
        </w:numPr>
        <w:spacing w:before="45" w:after="45" w:line="259" w:lineRule="auto"/>
        <w:rPr>
          <w:rFonts w:ascii="Calibri" w:eastAsia="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P</w:t>
      </w:r>
      <w:r w:rsidR="00D64E00" w:rsidRPr="00D64EA3">
        <w:rPr>
          <w:rFonts w:ascii="Calibri" w:hAnsi="Calibri" w:cs="Calibri"/>
          <w:b/>
          <w:bCs/>
          <w:color w:val="000000" w:themeColor="text1"/>
          <w:sz w:val="20"/>
          <w:szCs w:val="20"/>
          <w:lang w:val="sr-Latn-RS"/>
        </w:rPr>
        <w:t>r</w:t>
      </w:r>
      <w:r w:rsidR="000875FB" w:rsidRPr="00D64EA3">
        <w:rPr>
          <w:rFonts w:ascii="Calibri" w:hAnsi="Calibri" w:cs="Calibri"/>
          <w:b/>
          <w:bCs/>
          <w:color w:val="000000" w:themeColor="text1"/>
          <w:sz w:val="20"/>
          <w:szCs w:val="20"/>
          <w:lang w:val="sr-Latn-RS"/>
        </w:rPr>
        <w:t>e</w:t>
      </w:r>
      <w:r w:rsidR="00AB4ADD" w:rsidRPr="00D64EA3">
        <w:rPr>
          <w:rFonts w:ascii="Calibri" w:hAnsi="Calibri" w:cs="Calibri"/>
          <w:b/>
          <w:bCs/>
          <w:color w:val="000000" w:themeColor="text1"/>
          <w:sz w:val="20"/>
          <w:szCs w:val="20"/>
          <w:lang w:val="sr-Latn-RS"/>
        </w:rPr>
        <w:t>t</w:t>
      </w:r>
      <w:r w:rsidR="000875FB" w:rsidRPr="00D64EA3">
        <w:rPr>
          <w:rFonts w:ascii="Calibri" w:hAnsi="Calibri" w:cs="Calibri"/>
          <w:b/>
          <w:bCs/>
          <w:color w:val="000000" w:themeColor="text1"/>
          <w:sz w:val="20"/>
          <w:szCs w:val="20"/>
          <w:lang w:val="sr-Latn-RS"/>
        </w:rPr>
        <w:t>popunjeno</w:t>
      </w:r>
      <w:r w:rsidRPr="00D64EA3">
        <w:rPr>
          <w:rFonts w:ascii="Calibri" w:hAnsi="Calibri" w:cs="Calibri"/>
          <w:color w:val="000000" w:themeColor="text1"/>
          <w:sz w:val="20"/>
          <w:szCs w:val="20"/>
          <w:lang w:val="sr-Latn-RS"/>
        </w:rPr>
        <w:t xml:space="preserve"> </w:t>
      </w:r>
      <w:r w:rsidR="00D66DA8" w:rsidRPr="00D64EA3">
        <w:rPr>
          <w:rFonts w:ascii="Calibri" w:hAnsi="Calibri" w:cs="Calibri"/>
          <w:color w:val="000000" w:themeColor="text1"/>
          <w:sz w:val="20"/>
          <w:szCs w:val="20"/>
          <w:lang w:val="sr-Latn-RS"/>
        </w:rPr>
        <w:t>–</w:t>
      </w:r>
      <w:r w:rsidR="712D3D5C" w:rsidRPr="00D64EA3">
        <w:rPr>
          <w:rFonts w:ascii="Calibri" w:hAnsi="Calibri" w:cs="Calibri"/>
          <w:color w:val="000000" w:themeColor="text1"/>
          <w:sz w:val="20"/>
          <w:szCs w:val="20"/>
          <w:lang w:val="sr-Latn-RS"/>
        </w:rPr>
        <w:t xml:space="preserve"> tranzitn</w:t>
      </w:r>
      <w:r w:rsidR="00560162" w:rsidRPr="00D64EA3">
        <w:rPr>
          <w:rFonts w:ascii="Calibri" w:hAnsi="Calibri" w:cs="Calibri"/>
          <w:color w:val="000000" w:themeColor="text1"/>
          <w:sz w:val="20"/>
          <w:szCs w:val="20"/>
          <w:lang w:val="sr-Latn-RS"/>
        </w:rPr>
        <w:t>e</w:t>
      </w:r>
      <w:r w:rsidR="00D66DA8" w:rsidRPr="00D64EA3">
        <w:rPr>
          <w:rFonts w:ascii="Calibri" w:hAnsi="Calibri" w:cs="Calibri"/>
          <w:color w:val="000000" w:themeColor="text1"/>
          <w:sz w:val="20"/>
          <w:szCs w:val="20"/>
          <w:lang w:val="sr-Latn-RS"/>
        </w:rPr>
        <w:t xml:space="preserve"> deklaracij</w:t>
      </w:r>
      <w:r w:rsidR="00560162" w:rsidRPr="00D64EA3">
        <w:rPr>
          <w:rFonts w:ascii="Calibri" w:hAnsi="Calibri" w:cs="Calibri"/>
          <w:color w:val="000000" w:themeColor="text1"/>
          <w:sz w:val="20"/>
          <w:szCs w:val="20"/>
          <w:lang w:val="sr-Latn-RS"/>
        </w:rPr>
        <w:t>e</w:t>
      </w:r>
      <w:r w:rsidR="00D66DA8" w:rsidRPr="00D64EA3">
        <w:rPr>
          <w:rFonts w:ascii="Calibri" w:hAnsi="Calibri" w:cs="Calibri"/>
          <w:color w:val="000000" w:themeColor="text1"/>
          <w:sz w:val="20"/>
          <w:szCs w:val="20"/>
          <w:lang w:val="sr-Latn-RS"/>
        </w:rPr>
        <w:t xml:space="preserve"> vrste</w:t>
      </w:r>
      <w:r w:rsidR="712D3D5C" w:rsidRPr="00D64EA3">
        <w:rPr>
          <w:rFonts w:ascii="Calibri" w:hAnsi="Calibri" w:cs="Calibri"/>
          <w:color w:val="000000" w:themeColor="text1"/>
          <w:sz w:val="20"/>
          <w:szCs w:val="20"/>
          <w:lang w:val="sr-Latn-RS"/>
        </w:rPr>
        <w:t xml:space="preserve"> </w:t>
      </w:r>
      <w:r w:rsidR="00D66DA8" w:rsidRPr="00D64EA3">
        <w:rPr>
          <w:rFonts w:ascii="Calibri" w:hAnsi="Calibri" w:cs="Calibri"/>
          <w:color w:val="000000" w:themeColor="text1"/>
          <w:sz w:val="20"/>
          <w:szCs w:val="20"/>
          <w:lang w:val="sr-Latn-RS"/>
        </w:rPr>
        <w:t>„</w:t>
      </w:r>
      <w:r w:rsidR="712D3D5C" w:rsidRPr="00D64EA3">
        <w:rPr>
          <w:rFonts w:ascii="Calibri" w:hAnsi="Calibri" w:cs="Calibri"/>
          <w:color w:val="000000" w:themeColor="text1"/>
          <w:sz w:val="20"/>
          <w:szCs w:val="20"/>
          <w:lang w:val="sr-Latn-RS"/>
        </w:rPr>
        <w:t>D</w:t>
      </w:r>
      <w:r w:rsidR="00D66DA8" w:rsidRPr="00D64EA3">
        <w:rPr>
          <w:rFonts w:ascii="Calibri" w:hAnsi="Calibri" w:cs="Calibri"/>
          <w:color w:val="000000" w:themeColor="text1"/>
          <w:sz w:val="20"/>
          <w:szCs w:val="20"/>
          <w:lang w:val="sr-Latn-RS"/>
        </w:rPr>
        <w:t xml:space="preserve">“ koje </w:t>
      </w:r>
      <w:r w:rsidR="00560162" w:rsidRPr="00D64EA3">
        <w:rPr>
          <w:rFonts w:ascii="Calibri" w:hAnsi="Calibri" w:cs="Calibri"/>
          <w:color w:val="000000" w:themeColor="text1"/>
          <w:sz w:val="20"/>
          <w:szCs w:val="20"/>
          <w:lang w:val="sr-Latn-RS"/>
        </w:rPr>
        <w:t xml:space="preserve">se </w:t>
      </w:r>
      <w:r w:rsidR="00D66DA8" w:rsidRPr="00D64EA3">
        <w:rPr>
          <w:rFonts w:ascii="Calibri" w:hAnsi="Calibri" w:cs="Calibri"/>
          <w:color w:val="000000" w:themeColor="text1"/>
          <w:sz w:val="20"/>
          <w:szCs w:val="20"/>
          <w:lang w:val="sr-Latn-RS"/>
        </w:rPr>
        <w:t>podnose prije pokazivanja robe;</w:t>
      </w:r>
    </w:p>
    <w:p w14:paraId="479F93C5" w14:textId="20742BDC" w:rsidR="68B61EE9" w:rsidRPr="00D64EA3" w:rsidRDefault="68B61EE9" w:rsidP="00653F2A">
      <w:pPr>
        <w:pStyle w:val="NormalWeb"/>
        <w:numPr>
          <w:ilvl w:val="1"/>
          <w:numId w:val="5"/>
        </w:numPr>
        <w:spacing w:before="45" w:after="45" w:line="259" w:lineRule="auto"/>
        <w:rPr>
          <w:rFonts w:ascii="Calibri" w:eastAsia="Calibri" w:hAnsi="Calibri" w:cs="Calibri"/>
          <w:b/>
          <w:bCs/>
          <w:color w:val="000000" w:themeColor="text1"/>
          <w:sz w:val="20"/>
          <w:szCs w:val="20"/>
          <w:lang w:val="sr-Latn-RS"/>
        </w:rPr>
      </w:pPr>
      <w:r w:rsidRPr="00D64EA3">
        <w:rPr>
          <w:rFonts w:ascii="Calibri" w:eastAsia="Calibri" w:hAnsi="Calibri" w:cs="Calibri"/>
          <w:color w:val="000000" w:themeColor="text1"/>
          <w:sz w:val="20"/>
          <w:szCs w:val="20"/>
          <w:lang w:val="sr-Latn-RS"/>
        </w:rPr>
        <w:t>Pre-lodged (</w:t>
      </w:r>
      <w:r w:rsidR="00D66DA8" w:rsidRPr="00D64EA3">
        <w:rPr>
          <w:rFonts w:ascii="Calibri" w:eastAsia="Calibri" w:hAnsi="Calibri" w:cs="Calibri"/>
          <w:color w:val="000000" w:themeColor="text1"/>
          <w:sz w:val="20"/>
          <w:szCs w:val="20"/>
          <w:lang w:val="sr-Latn-RS"/>
        </w:rPr>
        <w:t>podnijeto prije pokazivanja</w:t>
      </w:r>
      <w:r w:rsidRPr="00D64EA3">
        <w:rPr>
          <w:rFonts w:ascii="Calibri" w:eastAsia="Calibri" w:hAnsi="Calibri" w:cs="Calibri"/>
          <w:color w:val="000000" w:themeColor="text1"/>
          <w:sz w:val="20"/>
          <w:szCs w:val="20"/>
          <w:lang w:val="sr-Latn-RS"/>
        </w:rPr>
        <w:t xml:space="preserve">) </w:t>
      </w:r>
      <w:r w:rsidR="00D66DA8" w:rsidRPr="00D64EA3">
        <w:rPr>
          <w:rFonts w:ascii="Calibri" w:eastAsia="Calibri" w:hAnsi="Calibri" w:cs="Calibri"/>
          <w:color w:val="000000" w:themeColor="text1"/>
          <w:sz w:val="20"/>
          <w:szCs w:val="20"/>
          <w:lang w:val="sr-Latn-RS"/>
        </w:rPr>
        <w:t>–</w:t>
      </w:r>
      <w:r w:rsidRPr="00D64EA3">
        <w:rPr>
          <w:rFonts w:ascii="Calibri" w:eastAsia="Calibri" w:hAnsi="Calibri" w:cs="Calibri"/>
          <w:color w:val="000000" w:themeColor="text1"/>
          <w:sz w:val="20"/>
          <w:szCs w:val="20"/>
          <w:lang w:val="sr-Latn-RS"/>
        </w:rPr>
        <w:t xml:space="preserve"> tranzitn</w:t>
      </w:r>
      <w:r w:rsidR="00D66DA8" w:rsidRPr="00D64EA3">
        <w:rPr>
          <w:rFonts w:ascii="Calibri" w:eastAsia="Calibri" w:hAnsi="Calibri" w:cs="Calibri"/>
          <w:color w:val="000000" w:themeColor="text1"/>
          <w:sz w:val="20"/>
          <w:szCs w:val="20"/>
          <w:lang w:val="sr-Latn-RS"/>
        </w:rPr>
        <w:t>a deklaracija koja je uspješno registrirana u polaznoj CI;</w:t>
      </w:r>
    </w:p>
    <w:p w14:paraId="091CBEC0" w14:textId="2ECD3AB5" w:rsidR="0098142C" w:rsidRPr="00D64EA3" w:rsidRDefault="00656839" w:rsidP="005D61AB">
      <w:pPr>
        <w:pStyle w:val="NormalWeb"/>
        <w:numPr>
          <w:ilvl w:val="1"/>
          <w:numId w:val="5"/>
        </w:numPr>
        <w:spacing w:before="45" w:after="45" w:line="259" w:lineRule="auto"/>
        <w:rPr>
          <w:rFonts w:asciiTheme="minorHAnsi" w:hAnsiTheme="minorHAnsi" w:cstheme="minorHAnsi"/>
          <w:sz w:val="20"/>
          <w:szCs w:val="20"/>
          <w:lang w:val="sr-Latn-RS"/>
        </w:rPr>
      </w:pPr>
      <w:r w:rsidRPr="00D64EA3">
        <w:rPr>
          <w:rFonts w:ascii="Calibri" w:eastAsia="Calibri" w:hAnsi="Calibri" w:cs="Calibri"/>
          <w:color w:val="000000" w:themeColor="text1"/>
          <w:sz w:val="20"/>
          <w:szCs w:val="20"/>
          <w:lang w:val="sr-Latn-RS"/>
        </w:rPr>
        <w:t>Notifikacija</w:t>
      </w:r>
      <w:r w:rsidR="00584675" w:rsidRPr="00D64EA3">
        <w:rPr>
          <w:rFonts w:ascii="Calibri" w:eastAsia="Calibri" w:hAnsi="Calibri" w:cs="Calibri"/>
          <w:color w:val="000000" w:themeColor="text1"/>
          <w:sz w:val="20"/>
          <w:szCs w:val="20"/>
          <w:lang w:val="sr-Latn-RS"/>
        </w:rPr>
        <w:t xml:space="preserve"> o pokazivanju odbijeno</w:t>
      </w:r>
      <w:r w:rsidR="00D66DA8" w:rsidRPr="00D64EA3">
        <w:rPr>
          <w:rFonts w:ascii="Calibri" w:eastAsia="Calibri" w:hAnsi="Calibri" w:cs="Calibri"/>
          <w:color w:val="000000" w:themeColor="text1"/>
          <w:sz w:val="20"/>
          <w:szCs w:val="20"/>
          <w:lang w:val="sr-Latn-RS"/>
        </w:rPr>
        <w:t xml:space="preserve"> –</w:t>
      </w:r>
      <w:r w:rsidR="0098142C" w:rsidRPr="00D64EA3">
        <w:rPr>
          <w:rFonts w:ascii="Calibri" w:eastAsia="Calibri" w:hAnsi="Calibri" w:cs="Calibri"/>
          <w:color w:val="000000" w:themeColor="text1"/>
          <w:sz w:val="20"/>
          <w:szCs w:val="20"/>
          <w:lang w:val="sr-Latn-RS"/>
        </w:rPr>
        <w:t xml:space="preserve"> </w:t>
      </w:r>
      <w:r w:rsidR="0098142C" w:rsidRPr="00D64EA3">
        <w:rPr>
          <w:rFonts w:asciiTheme="minorHAnsi" w:hAnsiTheme="minorHAnsi" w:cstheme="minorHAnsi"/>
          <w:sz w:val="20"/>
          <w:szCs w:val="20"/>
          <w:lang w:val="sr-Latn-RS"/>
        </w:rPr>
        <w:t>deklarac</w:t>
      </w:r>
      <w:r w:rsidR="00D66DA8" w:rsidRPr="00D64EA3">
        <w:rPr>
          <w:rFonts w:asciiTheme="minorHAnsi" w:hAnsiTheme="minorHAnsi" w:cstheme="minorHAnsi"/>
          <w:sz w:val="20"/>
          <w:szCs w:val="20"/>
          <w:lang w:val="sr-Latn-RS"/>
        </w:rPr>
        <w:t>ija vrste</w:t>
      </w:r>
      <w:r w:rsidR="0098142C" w:rsidRPr="00D64EA3">
        <w:rPr>
          <w:rFonts w:asciiTheme="minorHAnsi" w:hAnsiTheme="minorHAnsi" w:cstheme="minorHAnsi"/>
          <w:sz w:val="20"/>
          <w:szCs w:val="20"/>
          <w:lang w:val="sr-Latn-RS"/>
        </w:rPr>
        <w:t xml:space="preserve"> „D“ </w:t>
      </w:r>
      <w:r w:rsidR="00D66DA8" w:rsidRPr="00D64EA3">
        <w:rPr>
          <w:rFonts w:asciiTheme="minorHAnsi" w:hAnsiTheme="minorHAnsi" w:cstheme="minorHAnsi"/>
          <w:sz w:val="20"/>
          <w:szCs w:val="20"/>
          <w:lang w:val="sr-Latn-RS"/>
        </w:rPr>
        <w:t xml:space="preserve">nakon neprihvatanja </w:t>
      </w:r>
      <w:r w:rsidR="0098142C" w:rsidRPr="00D64EA3">
        <w:rPr>
          <w:rFonts w:asciiTheme="minorHAnsi" w:hAnsiTheme="minorHAnsi" w:cstheme="minorHAnsi"/>
          <w:sz w:val="20"/>
          <w:szCs w:val="20"/>
          <w:lang w:val="sr-Latn-RS"/>
        </w:rPr>
        <w:t>„</w:t>
      </w:r>
      <w:r w:rsidR="00D66DA8" w:rsidRPr="00D64EA3">
        <w:rPr>
          <w:rFonts w:asciiTheme="minorHAnsi" w:hAnsiTheme="minorHAnsi" w:cstheme="minorHAnsi"/>
          <w:sz w:val="20"/>
          <w:szCs w:val="20"/>
          <w:lang w:val="sr-Latn-RS"/>
        </w:rPr>
        <w:t>Notifikacije o pokazivanju robe</w:t>
      </w:r>
      <w:r w:rsidR="0098142C" w:rsidRPr="00D64EA3">
        <w:rPr>
          <w:rFonts w:asciiTheme="minorHAnsi" w:hAnsiTheme="minorHAnsi" w:cstheme="minorHAnsi"/>
          <w:sz w:val="20"/>
          <w:szCs w:val="20"/>
          <w:lang w:val="sr-Latn-RS"/>
        </w:rPr>
        <w:t>“</w:t>
      </w:r>
      <w:r w:rsidR="00D66DA8" w:rsidRPr="00D64EA3">
        <w:rPr>
          <w:rFonts w:asciiTheme="minorHAnsi" w:hAnsiTheme="minorHAnsi" w:cstheme="minorHAnsi"/>
          <w:sz w:val="20"/>
          <w:szCs w:val="20"/>
          <w:lang w:val="sr-Latn-RS"/>
        </w:rPr>
        <w:t>;</w:t>
      </w:r>
    </w:p>
    <w:p w14:paraId="041C3372" w14:textId="66896067" w:rsidR="4B4E29E8" w:rsidRPr="00D64EA3" w:rsidRDefault="1FF45498" w:rsidP="00FB70EE">
      <w:pPr>
        <w:pStyle w:val="NormalWeb"/>
        <w:numPr>
          <w:ilvl w:val="0"/>
          <w:numId w:val="1"/>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b/>
          <w:bCs/>
          <w:color w:val="000000" w:themeColor="text1"/>
          <w:sz w:val="20"/>
          <w:szCs w:val="20"/>
          <w:lang w:val="sr-Latn-RS"/>
        </w:rPr>
        <w:t>P</w:t>
      </w:r>
      <w:r w:rsidR="00815530" w:rsidRPr="00D64EA3">
        <w:rPr>
          <w:rFonts w:ascii="Calibri" w:eastAsia="Calibri" w:hAnsi="Calibri" w:cs="Calibri"/>
          <w:b/>
          <w:bCs/>
          <w:color w:val="000000" w:themeColor="text1"/>
          <w:sz w:val="20"/>
          <w:szCs w:val="20"/>
          <w:lang w:val="sr-Latn-RS"/>
        </w:rPr>
        <w:t>r</w:t>
      </w:r>
      <w:r w:rsidR="000875FB" w:rsidRPr="00D64EA3">
        <w:rPr>
          <w:rFonts w:ascii="Calibri" w:eastAsia="Calibri" w:hAnsi="Calibri" w:cs="Calibri"/>
          <w:b/>
          <w:bCs/>
          <w:color w:val="000000" w:themeColor="text1"/>
          <w:sz w:val="20"/>
          <w:szCs w:val="20"/>
          <w:lang w:val="sr-Latn-RS"/>
        </w:rPr>
        <w:t>i</w:t>
      </w:r>
      <w:r w:rsidR="00815530" w:rsidRPr="00D64EA3">
        <w:rPr>
          <w:rFonts w:ascii="Calibri" w:eastAsia="Calibri" w:hAnsi="Calibri" w:cs="Calibri"/>
          <w:b/>
          <w:bCs/>
          <w:color w:val="000000" w:themeColor="text1"/>
          <w:sz w:val="20"/>
          <w:szCs w:val="20"/>
          <w:lang w:val="sr-Latn-RS"/>
        </w:rPr>
        <w:t>hvaćeno</w:t>
      </w:r>
      <w:r w:rsidRPr="00D64EA3">
        <w:rPr>
          <w:rFonts w:ascii="Calibri" w:eastAsia="Calibri" w:hAnsi="Calibri" w:cs="Calibri"/>
          <w:color w:val="000000" w:themeColor="text1"/>
          <w:sz w:val="20"/>
          <w:szCs w:val="20"/>
          <w:lang w:val="sr-Latn-RS"/>
        </w:rPr>
        <w:t xml:space="preserve"> </w:t>
      </w:r>
      <w:r w:rsidR="0091070E" w:rsidRPr="00D64EA3">
        <w:rPr>
          <w:rFonts w:ascii="Calibri" w:hAnsi="Calibri" w:cs="Calibri"/>
          <w:color w:val="000000" w:themeColor="text1"/>
          <w:sz w:val="20"/>
          <w:szCs w:val="20"/>
          <w:lang w:val="sr-Latn-RS"/>
        </w:rPr>
        <w:t>–</w:t>
      </w:r>
      <w:r w:rsidRPr="00D64EA3">
        <w:rPr>
          <w:rFonts w:ascii="Calibri" w:eastAsia="Calibri" w:hAnsi="Calibri" w:cs="Calibri"/>
          <w:color w:val="000000" w:themeColor="text1"/>
          <w:sz w:val="20"/>
          <w:szCs w:val="20"/>
          <w:lang w:val="sr-Latn-RS"/>
        </w:rPr>
        <w:t xml:space="preserve">  tranzitn</w:t>
      </w:r>
      <w:r w:rsidR="00D66DA8" w:rsidRPr="00D64EA3">
        <w:rPr>
          <w:rFonts w:ascii="Calibri" w:eastAsia="Calibri" w:hAnsi="Calibri" w:cs="Calibri"/>
          <w:color w:val="000000" w:themeColor="text1"/>
          <w:sz w:val="20"/>
          <w:szCs w:val="20"/>
          <w:lang w:val="sr-Latn-RS"/>
        </w:rPr>
        <w:t>a deklaracija koju je primi</w:t>
      </w:r>
      <w:r w:rsidR="00D50C47" w:rsidRPr="00D64EA3">
        <w:rPr>
          <w:rFonts w:ascii="Calibri" w:eastAsia="Calibri" w:hAnsi="Calibri" w:cs="Calibri"/>
          <w:color w:val="000000" w:themeColor="text1"/>
          <w:sz w:val="20"/>
          <w:szCs w:val="20"/>
          <w:lang w:val="sr-Latn-RS"/>
        </w:rPr>
        <w:t>la polazna CI;</w:t>
      </w:r>
    </w:p>
    <w:p w14:paraId="19EDE169" w14:textId="5017B66E" w:rsidR="4D60D5AD" w:rsidRPr="00D64EA3" w:rsidRDefault="00144B35"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Zahtjev za ispravljanje potpisivanja</w:t>
      </w:r>
      <w:r w:rsidR="4D60D5AD"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w:t>
      </w:r>
      <w:r w:rsidR="4D60D5AD"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ispravku greške do koje je došlo prilikom potpisivanja;</w:t>
      </w:r>
    </w:p>
    <w:p w14:paraId="1920A952" w14:textId="38BE870F" w:rsidR="4B4E29E8" w:rsidRPr="00D64EA3" w:rsidRDefault="00236FBC"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Zahtjev za ispravku poslat</w:t>
      </w:r>
      <w:r w:rsidR="64EA66B5"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w:t>
      </w:r>
      <w:r w:rsidR="64EA66B5"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ispravku je uspješno poslat;</w:t>
      </w:r>
      <w:r w:rsidR="175BBAB9" w:rsidRPr="00D64EA3">
        <w:rPr>
          <w:rFonts w:ascii="Calibri" w:eastAsia="Calibri" w:hAnsi="Calibri" w:cs="Calibri"/>
          <w:color w:val="000000" w:themeColor="text1"/>
          <w:sz w:val="20"/>
          <w:szCs w:val="20"/>
          <w:lang w:val="sr-Latn-RS"/>
        </w:rPr>
        <w:t xml:space="preserve"> </w:t>
      </w:r>
    </w:p>
    <w:p w14:paraId="0F54B17D" w14:textId="340E7CC2" w:rsidR="4B4E29E8" w:rsidRPr="00D64EA3" w:rsidRDefault="00236FBC" w:rsidP="00653F2A">
      <w:pPr>
        <w:pStyle w:val="NormalWeb"/>
        <w:numPr>
          <w:ilvl w:val="1"/>
          <w:numId w:val="5"/>
        </w:numPr>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Zahtjev za ispravku je odbijen</w:t>
      </w:r>
      <w:r w:rsidR="420AD5D3"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w:t>
      </w:r>
      <w:r w:rsidR="420AD5D3"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ispravku je odbijen iz formalnih razloga;</w:t>
      </w:r>
      <w:r w:rsidR="420AD5D3" w:rsidRPr="00D64EA3">
        <w:rPr>
          <w:rFonts w:ascii="Calibri" w:eastAsia="Calibri" w:hAnsi="Calibri" w:cs="Calibri"/>
          <w:color w:val="000000" w:themeColor="text1"/>
          <w:sz w:val="20"/>
          <w:szCs w:val="20"/>
          <w:lang w:val="sr-Latn-RS"/>
        </w:rPr>
        <w:t xml:space="preserve"> </w:t>
      </w:r>
    </w:p>
    <w:p w14:paraId="07771939" w14:textId="2A071419" w:rsidR="4B4E29E8" w:rsidRPr="00D64EA3" w:rsidRDefault="00236FBC"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Ispravljeno</w:t>
      </w:r>
      <w:r w:rsidR="4CDCA38B"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w:t>
      </w:r>
      <w:r w:rsidR="4CDCA38B"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ispravku je primila polazna CI.</w:t>
      </w:r>
    </w:p>
    <w:p w14:paraId="4A77157E" w14:textId="6522B4F0" w:rsidR="130511FD" w:rsidRPr="00D64EA3" w:rsidRDefault="00815530"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Otkazano</w:t>
      </w:r>
      <w:r w:rsidR="130511FD" w:rsidRPr="00D64EA3">
        <w:rPr>
          <w:rFonts w:ascii="Calibri" w:hAnsi="Calibri" w:cs="Calibri"/>
          <w:b/>
          <w:bCs/>
          <w:color w:val="000000" w:themeColor="text1"/>
          <w:sz w:val="20"/>
          <w:szCs w:val="20"/>
          <w:lang w:val="sr-Latn-RS"/>
        </w:rPr>
        <w:t>/</w:t>
      </w:r>
      <w:r w:rsidRPr="00D64EA3">
        <w:rPr>
          <w:rFonts w:ascii="Calibri" w:hAnsi="Calibri" w:cs="Calibri"/>
          <w:b/>
          <w:bCs/>
          <w:color w:val="000000" w:themeColor="text1"/>
          <w:sz w:val="20"/>
          <w:szCs w:val="20"/>
          <w:lang w:val="sr-Latn-RS"/>
        </w:rPr>
        <w:t>Nije propuš</w:t>
      </w:r>
      <w:r w:rsidR="00DA1A53" w:rsidRPr="00D64EA3">
        <w:rPr>
          <w:rFonts w:ascii="Calibri" w:hAnsi="Calibri" w:cs="Calibri"/>
          <w:b/>
          <w:bCs/>
          <w:color w:val="000000" w:themeColor="text1"/>
          <w:sz w:val="20"/>
          <w:szCs w:val="20"/>
          <w:lang w:val="sr-Latn-RS"/>
        </w:rPr>
        <w:t>teno</w:t>
      </w:r>
      <w:r w:rsidR="59D58BD2" w:rsidRPr="00D64EA3">
        <w:rPr>
          <w:rFonts w:ascii="Calibri" w:hAnsi="Calibri" w:cs="Calibri"/>
          <w:color w:val="000000" w:themeColor="text1"/>
          <w:sz w:val="20"/>
          <w:szCs w:val="20"/>
          <w:lang w:val="sr-Latn-RS"/>
        </w:rPr>
        <w:t xml:space="preserve"> </w:t>
      </w:r>
      <w:r w:rsidR="00062D3F" w:rsidRPr="00D64EA3">
        <w:rPr>
          <w:rFonts w:ascii="Calibri" w:hAnsi="Calibri" w:cs="Calibri"/>
          <w:color w:val="000000" w:themeColor="text1"/>
          <w:sz w:val="20"/>
          <w:szCs w:val="20"/>
          <w:lang w:val="sr-Latn-RS"/>
        </w:rPr>
        <w:t>–</w:t>
      </w:r>
      <w:r w:rsidR="59D58BD2" w:rsidRPr="00D64EA3">
        <w:rPr>
          <w:rFonts w:ascii="Calibri" w:hAnsi="Calibri" w:cs="Calibri"/>
          <w:color w:val="000000" w:themeColor="text1"/>
          <w:sz w:val="20"/>
          <w:szCs w:val="20"/>
          <w:lang w:val="sr-Latn-RS"/>
        </w:rPr>
        <w:t xml:space="preserve"> tranzitn</w:t>
      </w:r>
      <w:r w:rsidR="00062D3F" w:rsidRPr="00D64EA3">
        <w:rPr>
          <w:rFonts w:ascii="Calibri" w:hAnsi="Calibri" w:cs="Calibri"/>
          <w:color w:val="000000" w:themeColor="text1"/>
          <w:sz w:val="20"/>
          <w:szCs w:val="20"/>
          <w:lang w:val="sr-Latn-RS"/>
        </w:rPr>
        <w:t>e deklaracije koje CI nije primila, ili su bile poništene, ili nisu bile propuštene;</w:t>
      </w:r>
    </w:p>
    <w:p w14:paraId="3476ACAA" w14:textId="08880489" w:rsidR="00231981" w:rsidRPr="00D64EA3" w:rsidRDefault="00DA1A53"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Pod provjerom</w:t>
      </w:r>
      <w:r w:rsidR="47FF012B" w:rsidRPr="00D64EA3">
        <w:rPr>
          <w:rFonts w:ascii="Calibri" w:hAnsi="Calibri" w:cs="Calibri"/>
          <w:color w:val="000000" w:themeColor="text1"/>
          <w:sz w:val="20"/>
          <w:szCs w:val="20"/>
          <w:lang w:val="sr-Latn-RS"/>
        </w:rPr>
        <w:t xml:space="preserve"> </w:t>
      </w:r>
      <w:r w:rsidR="00062D3F" w:rsidRPr="00D64EA3">
        <w:rPr>
          <w:rFonts w:ascii="Calibri" w:hAnsi="Calibri" w:cs="Calibri"/>
          <w:color w:val="000000" w:themeColor="text1"/>
          <w:sz w:val="20"/>
          <w:szCs w:val="20"/>
          <w:lang w:val="sr-Latn-RS"/>
        </w:rPr>
        <w:t>–</w:t>
      </w:r>
      <w:r w:rsidR="47FF012B" w:rsidRPr="00D64EA3">
        <w:rPr>
          <w:rFonts w:ascii="Calibri" w:hAnsi="Calibri" w:cs="Calibri"/>
          <w:color w:val="000000" w:themeColor="text1"/>
          <w:sz w:val="20"/>
          <w:szCs w:val="20"/>
          <w:lang w:val="sr-Latn-RS"/>
        </w:rPr>
        <w:t xml:space="preserve"> tranzitn</w:t>
      </w:r>
      <w:r w:rsidR="00062D3F" w:rsidRPr="00D64EA3">
        <w:rPr>
          <w:rFonts w:ascii="Calibri" w:hAnsi="Calibri" w:cs="Calibri"/>
          <w:color w:val="000000" w:themeColor="text1"/>
          <w:sz w:val="20"/>
          <w:szCs w:val="20"/>
          <w:lang w:val="sr-Latn-RS"/>
        </w:rPr>
        <w:t>e deklaracije za koje je CI naložila provjeru robe ili dokumenata;</w:t>
      </w:r>
    </w:p>
    <w:p w14:paraId="3A5265E8" w14:textId="6ADBF1B7" w:rsidR="6637D1EE" w:rsidRPr="00D64EA3" w:rsidRDefault="005D61AB"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C</w:t>
      </w:r>
      <w:r w:rsidR="00062D3F" w:rsidRPr="00D64EA3">
        <w:rPr>
          <w:rFonts w:ascii="Calibri" w:eastAsia="Calibri" w:hAnsi="Calibri" w:cs="Calibri"/>
          <w:color w:val="000000" w:themeColor="text1"/>
          <w:sz w:val="20"/>
          <w:szCs w:val="20"/>
          <w:lang w:val="sr-Latn-RS"/>
        </w:rPr>
        <w:t>arinska kontrola</w:t>
      </w:r>
      <w:r w:rsidR="6637D1EE" w:rsidRPr="00D64EA3">
        <w:rPr>
          <w:rFonts w:ascii="Calibri" w:eastAsia="Calibri" w:hAnsi="Calibri" w:cs="Calibri"/>
          <w:color w:val="000000" w:themeColor="text1"/>
          <w:sz w:val="20"/>
          <w:szCs w:val="20"/>
          <w:lang w:val="sr-Latn-RS"/>
        </w:rPr>
        <w:t xml:space="preserve"> </w:t>
      </w:r>
      <w:r w:rsidR="00062D3F" w:rsidRPr="00D64EA3">
        <w:rPr>
          <w:rFonts w:ascii="Calibri" w:eastAsia="Calibri" w:hAnsi="Calibri" w:cs="Calibri"/>
          <w:color w:val="000000" w:themeColor="text1"/>
          <w:sz w:val="20"/>
          <w:szCs w:val="20"/>
          <w:lang w:val="sr-Latn-RS"/>
        </w:rPr>
        <w:t>–</w:t>
      </w:r>
      <w:r w:rsidR="6637D1EE" w:rsidRPr="00D64EA3">
        <w:rPr>
          <w:rFonts w:ascii="Calibri" w:eastAsia="Calibri" w:hAnsi="Calibri" w:cs="Calibri"/>
          <w:color w:val="000000" w:themeColor="text1"/>
          <w:sz w:val="20"/>
          <w:szCs w:val="20"/>
          <w:lang w:val="sr-Latn-RS"/>
        </w:rPr>
        <w:t xml:space="preserve"> tranzitn</w:t>
      </w:r>
      <w:r w:rsidR="00062D3F" w:rsidRPr="00D64EA3">
        <w:rPr>
          <w:rFonts w:ascii="Calibri" w:eastAsia="Calibri" w:hAnsi="Calibri" w:cs="Calibri"/>
          <w:color w:val="000000" w:themeColor="text1"/>
          <w:sz w:val="20"/>
          <w:szCs w:val="20"/>
          <w:lang w:val="sr-Latn-RS"/>
        </w:rPr>
        <w:t>a deklaracija za koju je naložena provjera;</w:t>
      </w:r>
    </w:p>
    <w:p w14:paraId="1F811F9E" w14:textId="724FA7F5" w:rsidR="211FBE60" w:rsidRPr="00D64EA3" w:rsidRDefault="00062D3F"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Zahtjev za propuštanje radi potpisivanja</w:t>
      </w:r>
      <w:r w:rsidR="211FBE60"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w:t>
      </w:r>
      <w:r w:rsidR="211FBE60"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propuštanje za deklaraciju kod koje došlo do gre</w:t>
      </w:r>
      <w:r w:rsidR="00BC3A34" w:rsidRPr="00D64EA3">
        <w:rPr>
          <w:rFonts w:ascii="Calibri" w:eastAsia="Calibri" w:hAnsi="Calibri" w:cs="Calibri"/>
          <w:color w:val="000000" w:themeColor="text1"/>
          <w:sz w:val="20"/>
          <w:szCs w:val="20"/>
          <w:lang w:val="sr-Latn-RS"/>
        </w:rPr>
        <w:t>š</w:t>
      </w:r>
      <w:r w:rsidRPr="00D64EA3">
        <w:rPr>
          <w:rFonts w:ascii="Calibri" w:eastAsia="Calibri" w:hAnsi="Calibri" w:cs="Calibri"/>
          <w:color w:val="000000" w:themeColor="text1"/>
          <w:sz w:val="20"/>
          <w:szCs w:val="20"/>
          <w:lang w:val="sr-Latn-RS"/>
        </w:rPr>
        <w:t>ke kod potpisivanja;</w:t>
      </w:r>
    </w:p>
    <w:p w14:paraId="52681B34" w14:textId="66098129" w:rsidR="3A7AEAF5" w:rsidRPr="00D64EA3" w:rsidRDefault="00062D3F"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Zahtjev za propuštanje je odbijen –</w:t>
      </w:r>
      <w:r w:rsidR="3AFF1D17"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Zahtjev za propuštanje je o</w:t>
      </w:r>
      <w:r w:rsidR="00560162" w:rsidRPr="00D64EA3">
        <w:rPr>
          <w:rFonts w:ascii="Calibri" w:eastAsia="Calibri" w:hAnsi="Calibri" w:cs="Calibri"/>
          <w:color w:val="000000" w:themeColor="text1"/>
          <w:sz w:val="20"/>
          <w:szCs w:val="20"/>
          <w:lang w:val="sr-Latn-RS"/>
        </w:rPr>
        <w:t>d</w:t>
      </w:r>
      <w:r w:rsidRPr="00D64EA3">
        <w:rPr>
          <w:rFonts w:ascii="Calibri" w:eastAsia="Calibri" w:hAnsi="Calibri" w:cs="Calibri"/>
          <w:color w:val="000000" w:themeColor="text1"/>
          <w:sz w:val="20"/>
          <w:szCs w:val="20"/>
          <w:lang w:val="sr-Latn-RS"/>
        </w:rPr>
        <w:t>bijen iz formalnih razloga;</w:t>
      </w:r>
    </w:p>
    <w:p w14:paraId="4685E08D" w14:textId="7F844BBA" w:rsidR="00231981" w:rsidRPr="00D64EA3" w:rsidRDefault="00DA1A53"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Garanc</w:t>
      </w:r>
      <w:r w:rsidR="004C7874" w:rsidRPr="00D64EA3">
        <w:rPr>
          <w:rFonts w:ascii="Calibri" w:hAnsi="Calibri" w:cs="Calibri"/>
          <w:b/>
          <w:bCs/>
          <w:color w:val="000000" w:themeColor="text1"/>
          <w:sz w:val="20"/>
          <w:szCs w:val="20"/>
          <w:lang w:val="sr-Latn-RS"/>
        </w:rPr>
        <w:t>ij</w:t>
      </w:r>
      <w:r w:rsidR="00062D3F" w:rsidRPr="00D64EA3">
        <w:rPr>
          <w:rFonts w:ascii="Calibri" w:hAnsi="Calibri" w:cs="Calibri"/>
          <w:b/>
          <w:bCs/>
          <w:color w:val="000000" w:themeColor="text1"/>
          <w:sz w:val="20"/>
          <w:szCs w:val="20"/>
          <w:lang w:val="sr-Latn-RS"/>
        </w:rPr>
        <w:t>a</w:t>
      </w:r>
      <w:r w:rsidR="004C7874" w:rsidRPr="00D64EA3">
        <w:rPr>
          <w:rFonts w:ascii="Calibri" w:hAnsi="Calibri" w:cs="Calibri"/>
          <w:b/>
          <w:bCs/>
          <w:color w:val="000000" w:themeColor="text1"/>
          <w:sz w:val="20"/>
          <w:szCs w:val="20"/>
          <w:lang w:val="sr-Latn-RS"/>
        </w:rPr>
        <w:t xml:space="preserve"> je u procesu ispravke</w:t>
      </w:r>
      <w:r w:rsidR="00231981" w:rsidRPr="00D64EA3">
        <w:rPr>
          <w:rFonts w:ascii="Calibri" w:hAnsi="Calibri" w:cs="Calibri"/>
          <w:color w:val="000000" w:themeColor="text1"/>
          <w:sz w:val="20"/>
          <w:szCs w:val="20"/>
          <w:lang w:val="sr-Latn-RS"/>
        </w:rPr>
        <w:t xml:space="preserve"> </w:t>
      </w:r>
      <w:r w:rsidR="00062D3F" w:rsidRPr="00D64EA3">
        <w:rPr>
          <w:rFonts w:ascii="Calibri" w:hAnsi="Calibri" w:cs="Calibri"/>
          <w:color w:val="000000" w:themeColor="text1"/>
          <w:sz w:val="20"/>
          <w:szCs w:val="20"/>
          <w:lang w:val="sr-Latn-RS"/>
        </w:rPr>
        <w:t>–</w:t>
      </w:r>
      <w:r w:rsidR="0C02187D" w:rsidRPr="00D64EA3">
        <w:rPr>
          <w:rFonts w:ascii="Calibri" w:hAnsi="Calibri" w:cs="Calibri"/>
          <w:color w:val="000000" w:themeColor="text1"/>
          <w:sz w:val="20"/>
          <w:szCs w:val="20"/>
          <w:lang w:val="sr-Latn-RS"/>
        </w:rPr>
        <w:t xml:space="preserve"> tranz</w:t>
      </w:r>
      <w:r w:rsidR="6C55BEFB" w:rsidRPr="00D64EA3">
        <w:rPr>
          <w:rFonts w:ascii="Calibri" w:hAnsi="Calibri" w:cs="Calibri"/>
          <w:color w:val="000000" w:themeColor="text1"/>
          <w:sz w:val="20"/>
          <w:szCs w:val="20"/>
          <w:lang w:val="sr-Latn-RS"/>
        </w:rPr>
        <w:t>i</w:t>
      </w:r>
      <w:r w:rsidR="0C02187D" w:rsidRPr="00D64EA3">
        <w:rPr>
          <w:rFonts w:ascii="Calibri" w:hAnsi="Calibri" w:cs="Calibri"/>
          <w:color w:val="000000" w:themeColor="text1"/>
          <w:sz w:val="20"/>
          <w:szCs w:val="20"/>
          <w:lang w:val="sr-Latn-RS"/>
        </w:rPr>
        <w:t>tn</w:t>
      </w:r>
      <w:r w:rsidR="00062D3F" w:rsidRPr="00D64EA3">
        <w:rPr>
          <w:rFonts w:ascii="Calibri" w:hAnsi="Calibri" w:cs="Calibri"/>
          <w:color w:val="000000" w:themeColor="text1"/>
          <w:sz w:val="20"/>
          <w:szCs w:val="20"/>
          <w:lang w:val="sr-Latn-RS"/>
        </w:rPr>
        <w:t>a deklaracija za koju je utvrđena nedosljednost za osiguranje;</w:t>
      </w:r>
    </w:p>
    <w:p w14:paraId="336F46C2" w14:textId="6E2E599A" w:rsidR="003116DF" w:rsidRPr="00D64EA3" w:rsidRDefault="005D61AB"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Z</w:t>
      </w:r>
      <w:r w:rsidR="00062D3F" w:rsidRPr="00D64EA3">
        <w:rPr>
          <w:rFonts w:ascii="Calibri" w:eastAsia="Calibri" w:hAnsi="Calibri" w:cs="Calibri"/>
          <w:color w:val="000000" w:themeColor="text1"/>
          <w:sz w:val="20"/>
          <w:szCs w:val="20"/>
          <w:lang w:val="sr-Latn-RS"/>
        </w:rPr>
        <w:t>ahtjev za ispravku garancije za potpisivanje</w:t>
      </w:r>
      <w:r w:rsidR="00F3730D" w:rsidRPr="00D64EA3">
        <w:rPr>
          <w:rFonts w:ascii="Calibri" w:eastAsia="Calibri" w:hAnsi="Calibri" w:cs="Calibri"/>
          <w:color w:val="000000" w:themeColor="text1"/>
          <w:sz w:val="20"/>
          <w:szCs w:val="20"/>
          <w:lang w:val="sr-Latn-RS"/>
        </w:rPr>
        <w:t xml:space="preserve"> </w:t>
      </w:r>
      <w:r w:rsidR="00062D3F" w:rsidRPr="00D64EA3">
        <w:rPr>
          <w:rFonts w:ascii="Calibri" w:eastAsia="Calibri" w:hAnsi="Calibri" w:cs="Calibri"/>
          <w:color w:val="000000" w:themeColor="text1"/>
          <w:sz w:val="20"/>
          <w:szCs w:val="20"/>
          <w:lang w:val="sr-Latn-RS"/>
        </w:rPr>
        <w:t>–</w:t>
      </w:r>
      <w:r w:rsidR="22522675" w:rsidRPr="00D64EA3">
        <w:rPr>
          <w:rFonts w:ascii="Calibri" w:eastAsia="Calibri" w:hAnsi="Calibri" w:cs="Calibri"/>
          <w:color w:val="000000" w:themeColor="text1"/>
          <w:sz w:val="20"/>
          <w:szCs w:val="20"/>
          <w:lang w:val="sr-Latn-RS"/>
        </w:rPr>
        <w:t xml:space="preserve"> </w:t>
      </w:r>
      <w:r w:rsidR="00062D3F" w:rsidRPr="00D64EA3">
        <w:rPr>
          <w:rFonts w:ascii="Calibri" w:eastAsia="Calibri" w:hAnsi="Calibri" w:cs="Calibri"/>
          <w:color w:val="000000" w:themeColor="text1"/>
          <w:sz w:val="20"/>
          <w:szCs w:val="20"/>
          <w:lang w:val="sr-Latn-RS"/>
        </w:rPr>
        <w:t>zahtjev kod kojeg je došlo do greške prilikom potpisivanja;</w:t>
      </w:r>
    </w:p>
    <w:p w14:paraId="59B5A8FF" w14:textId="7F9EBD1B" w:rsidR="00231981" w:rsidRPr="00D64EA3" w:rsidRDefault="003116DF"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P</w:t>
      </w:r>
      <w:r w:rsidR="00231981" w:rsidRPr="00D64EA3">
        <w:rPr>
          <w:rFonts w:ascii="Calibri" w:hAnsi="Calibri" w:cs="Calibri"/>
          <w:b/>
          <w:bCs/>
          <w:color w:val="000000" w:themeColor="text1"/>
          <w:sz w:val="20"/>
          <w:szCs w:val="20"/>
          <w:lang w:val="sr-Latn-RS"/>
        </w:rPr>
        <w:t>ušt</w:t>
      </w:r>
      <w:r w:rsidRPr="00D64EA3">
        <w:rPr>
          <w:rFonts w:ascii="Calibri" w:hAnsi="Calibri" w:cs="Calibri"/>
          <w:b/>
          <w:bCs/>
          <w:color w:val="000000" w:themeColor="text1"/>
          <w:sz w:val="20"/>
          <w:szCs w:val="20"/>
          <w:lang w:val="sr-Latn-RS"/>
        </w:rPr>
        <w:t>e</w:t>
      </w:r>
      <w:r w:rsidR="00231981" w:rsidRPr="00D64EA3">
        <w:rPr>
          <w:rFonts w:ascii="Calibri" w:hAnsi="Calibri" w:cs="Calibri"/>
          <w:b/>
          <w:bCs/>
          <w:color w:val="000000" w:themeColor="text1"/>
          <w:sz w:val="20"/>
          <w:szCs w:val="20"/>
          <w:lang w:val="sr-Latn-RS"/>
        </w:rPr>
        <w:t>no</w:t>
      </w:r>
      <w:r w:rsidR="1001C2E3" w:rsidRPr="00D64EA3">
        <w:rPr>
          <w:rFonts w:ascii="Calibri" w:hAnsi="Calibri" w:cs="Calibri"/>
          <w:color w:val="000000" w:themeColor="text1"/>
          <w:sz w:val="20"/>
          <w:szCs w:val="20"/>
          <w:lang w:val="sr-Latn-RS"/>
        </w:rPr>
        <w:t xml:space="preserve"> </w:t>
      </w:r>
      <w:r w:rsidR="00062D3F" w:rsidRPr="00D64EA3">
        <w:rPr>
          <w:rFonts w:ascii="Calibri" w:hAnsi="Calibri" w:cs="Calibri"/>
          <w:color w:val="000000" w:themeColor="text1"/>
          <w:sz w:val="20"/>
          <w:szCs w:val="20"/>
          <w:lang w:val="sr-Latn-RS"/>
        </w:rPr>
        <w:t>–</w:t>
      </w:r>
      <w:r w:rsidR="1001C2E3" w:rsidRPr="00D64EA3">
        <w:rPr>
          <w:rFonts w:ascii="Calibri" w:hAnsi="Calibri" w:cs="Calibri"/>
          <w:color w:val="000000" w:themeColor="text1"/>
          <w:sz w:val="20"/>
          <w:szCs w:val="20"/>
          <w:lang w:val="sr-Latn-RS"/>
        </w:rPr>
        <w:t xml:space="preserve"> tranzitn</w:t>
      </w:r>
      <w:r w:rsidR="00062D3F" w:rsidRPr="00D64EA3">
        <w:rPr>
          <w:rFonts w:ascii="Calibri" w:hAnsi="Calibri" w:cs="Calibri"/>
          <w:color w:val="000000" w:themeColor="text1"/>
          <w:sz w:val="20"/>
          <w:szCs w:val="20"/>
          <w:lang w:val="sr-Latn-RS"/>
        </w:rPr>
        <w:t>e deklaracije propuštene u režim tranzita;</w:t>
      </w:r>
    </w:p>
    <w:p w14:paraId="788EF124" w14:textId="07C9B158" w:rsidR="00231981" w:rsidRPr="00D64EA3" w:rsidRDefault="001E6E81"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Otpisano</w:t>
      </w:r>
      <w:r w:rsidR="605E7E92" w:rsidRPr="00D64EA3">
        <w:rPr>
          <w:rFonts w:ascii="Calibri" w:hAnsi="Calibri" w:cs="Calibri"/>
          <w:color w:val="000000" w:themeColor="text1"/>
          <w:sz w:val="20"/>
          <w:szCs w:val="20"/>
          <w:lang w:val="sr-Latn-RS"/>
        </w:rPr>
        <w:t xml:space="preserve"> </w:t>
      </w:r>
      <w:r w:rsidR="00BC3A34" w:rsidRPr="00D64EA3">
        <w:rPr>
          <w:rFonts w:ascii="Calibri" w:hAnsi="Calibri" w:cs="Calibri"/>
          <w:color w:val="000000" w:themeColor="text1"/>
          <w:sz w:val="20"/>
          <w:szCs w:val="20"/>
          <w:lang w:val="sr-Latn-RS"/>
        </w:rPr>
        <w:t>–</w:t>
      </w:r>
      <w:r w:rsidR="605E7E92" w:rsidRPr="00D64EA3">
        <w:rPr>
          <w:rFonts w:ascii="Calibri" w:hAnsi="Calibri" w:cs="Calibri"/>
          <w:color w:val="000000" w:themeColor="text1"/>
          <w:sz w:val="20"/>
          <w:szCs w:val="20"/>
          <w:lang w:val="sr-Latn-RS"/>
        </w:rPr>
        <w:t xml:space="preserve"> </w:t>
      </w:r>
      <w:r w:rsidR="2ED559BE" w:rsidRPr="00D64EA3">
        <w:rPr>
          <w:rFonts w:ascii="Calibri" w:hAnsi="Calibri" w:cs="Calibri"/>
          <w:color w:val="000000" w:themeColor="text1"/>
          <w:sz w:val="20"/>
          <w:szCs w:val="20"/>
          <w:lang w:val="sr-Latn-RS"/>
        </w:rPr>
        <w:t>tranzitn</w:t>
      </w:r>
      <w:r w:rsidR="00062D3F" w:rsidRPr="00D64EA3">
        <w:rPr>
          <w:rFonts w:ascii="Calibri" w:hAnsi="Calibri" w:cs="Calibri"/>
          <w:color w:val="000000" w:themeColor="text1"/>
          <w:sz w:val="20"/>
          <w:szCs w:val="20"/>
          <w:lang w:val="sr-Latn-RS"/>
        </w:rPr>
        <w:t>e deklaracije</w:t>
      </w:r>
      <w:r w:rsidR="00BC3A34" w:rsidRPr="00D64EA3">
        <w:rPr>
          <w:rFonts w:ascii="Calibri" w:hAnsi="Calibri" w:cs="Calibri"/>
          <w:color w:val="000000" w:themeColor="text1"/>
          <w:sz w:val="20"/>
          <w:szCs w:val="20"/>
          <w:lang w:val="sr-Latn-RS"/>
        </w:rPr>
        <w:t xml:space="preserve"> koje su otpisane iz režima tranzit;</w:t>
      </w:r>
    </w:p>
    <w:p w14:paraId="5806D562" w14:textId="5FA52C3F" w:rsidR="00231981" w:rsidRPr="00D64EA3" w:rsidRDefault="001E6E81" w:rsidP="00653F2A">
      <w:pPr>
        <w:pStyle w:val="NormalWeb"/>
        <w:numPr>
          <w:ilvl w:val="0"/>
          <w:numId w:val="5"/>
        </w:numPr>
        <w:spacing w:before="45" w:after="45" w:line="259" w:lineRule="auto"/>
        <w:rPr>
          <w:rFonts w:ascii="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Upit</w:t>
      </w:r>
      <w:r w:rsidR="5A22D9A7" w:rsidRPr="00D64EA3">
        <w:rPr>
          <w:rFonts w:ascii="Calibri" w:hAnsi="Calibri" w:cs="Calibri"/>
          <w:b/>
          <w:bCs/>
          <w:color w:val="000000" w:themeColor="text1"/>
          <w:sz w:val="20"/>
          <w:szCs w:val="20"/>
          <w:lang w:val="sr-Latn-RS"/>
        </w:rPr>
        <w:t xml:space="preserve"> </w:t>
      </w:r>
      <w:r w:rsidR="00BC3A34" w:rsidRPr="00D64EA3">
        <w:rPr>
          <w:rFonts w:ascii="Calibri" w:hAnsi="Calibri" w:cs="Calibri"/>
          <w:color w:val="000000" w:themeColor="text1"/>
          <w:sz w:val="20"/>
          <w:szCs w:val="20"/>
          <w:lang w:val="sr-Latn-RS"/>
        </w:rPr>
        <w:t xml:space="preserve">– </w:t>
      </w:r>
      <w:r w:rsidR="5A22D9A7" w:rsidRPr="00D64EA3">
        <w:rPr>
          <w:rFonts w:ascii="Calibri" w:hAnsi="Calibri" w:cs="Calibri"/>
          <w:color w:val="000000" w:themeColor="text1"/>
          <w:sz w:val="20"/>
          <w:szCs w:val="20"/>
          <w:lang w:val="sr-Latn-RS"/>
        </w:rPr>
        <w:t>tra</w:t>
      </w:r>
      <w:r w:rsidR="6D136286" w:rsidRPr="00D64EA3">
        <w:rPr>
          <w:rFonts w:ascii="Calibri" w:hAnsi="Calibri" w:cs="Calibri"/>
          <w:color w:val="000000" w:themeColor="text1"/>
          <w:sz w:val="20"/>
          <w:szCs w:val="20"/>
          <w:lang w:val="sr-Latn-RS"/>
        </w:rPr>
        <w:t>n</w:t>
      </w:r>
      <w:r w:rsidR="5A22D9A7" w:rsidRPr="00D64EA3">
        <w:rPr>
          <w:rFonts w:ascii="Calibri" w:hAnsi="Calibri" w:cs="Calibri"/>
          <w:color w:val="000000" w:themeColor="text1"/>
          <w:sz w:val="20"/>
          <w:szCs w:val="20"/>
          <w:lang w:val="sr-Latn-RS"/>
        </w:rPr>
        <w:t>z</w:t>
      </w:r>
      <w:r w:rsidR="5679A93E" w:rsidRPr="00D64EA3">
        <w:rPr>
          <w:rFonts w:ascii="Calibri" w:hAnsi="Calibri" w:cs="Calibri"/>
          <w:color w:val="000000" w:themeColor="text1"/>
          <w:sz w:val="20"/>
          <w:szCs w:val="20"/>
          <w:lang w:val="sr-Latn-RS"/>
        </w:rPr>
        <w:t>i</w:t>
      </w:r>
      <w:r w:rsidR="5A22D9A7" w:rsidRPr="00D64EA3">
        <w:rPr>
          <w:rFonts w:ascii="Calibri" w:hAnsi="Calibri" w:cs="Calibri"/>
          <w:color w:val="000000" w:themeColor="text1"/>
          <w:sz w:val="20"/>
          <w:szCs w:val="20"/>
          <w:lang w:val="sr-Latn-RS"/>
        </w:rPr>
        <w:t>tn</w:t>
      </w:r>
      <w:r w:rsidR="00BC3A34" w:rsidRPr="00D64EA3">
        <w:rPr>
          <w:rFonts w:ascii="Calibri" w:hAnsi="Calibri" w:cs="Calibri"/>
          <w:color w:val="000000" w:themeColor="text1"/>
          <w:sz w:val="20"/>
          <w:szCs w:val="20"/>
          <w:lang w:val="sr-Latn-RS"/>
        </w:rPr>
        <w:t>e deklaracije kod kojih je pokrenut</w:t>
      </w:r>
      <w:r w:rsidR="00560162" w:rsidRPr="00D64EA3">
        <w:rPr>
          <w:rFonts w:ascii="Calibri" w:hAnsi="Calibri" w:cs="Calibri"/>
          <w:color w:val="000000" w:themeColor="text1"/>
          <w:sz w:val="20"/>
          <w:szCs w:val="20"/>
          <w:lang w:val="sr-Latn-RS"/>
        </w:rPr>
        <w:t xml:space="preserve"> upit</w:t>
      </w:r>
      <w:r w:rsidR="00BC3A34" w:rsidRPr="00D64EA3">
        <w:rPr>
          <w:rFonts w:ascii="Calibri" w:hAnsi="Calibri" w:cs="Calibri"/>
          <w:color w:val="000000" w:themeColor="text1"/>
          <w:sz w:val="20"/>
          <w:szCs w:val="20"/>
          <w:lang w:val="sr-Latn-RS"/>
        </w:rPr>
        <w:t xml:space="preserve"> zbog nedovršene tranzitne radnje;</w:t>
      </w:r>
      <w:r w:rsidR="293D7774" w:rsidRPr="00D64EA3">
        <w:rPr>
          <w:rFonts w:ascii="Calibri" w:hAnsi="Calibri" w:cs="Calibri"/>
          <w:color w:val="000000" w:themeColor="text1"/>
          <w:sz w:val="20"/>
          <w:szCs w:val="20"/>
          <w:lang w:val="sr-Latn-RS"/>
        </w:rPr>
        <w:t xml:space="preserve"> </w:t>
      </w:r>
    </w:p>
    <w:p w14:paraId="5687D015" w14:textId="41FAE3C9" w:rsidR="358ACCB0" w:rsidRPr="00D64EA3" w:rsidRDefault="005D61AB" w:rsidP="00653F2A">
      <w:pPr>
        <w:pStyle w:val="NormalWeb"/>
        <w:numPr>
          <w:ilvl w:val="1"/>
          <w:numId w:val="5"/>
        </w:numPr>
        <w:spacing w:before="45" w:after="45" w:line="259" w:lineRule="auto"/>
        <w:rPr>
          <w:color w:val="000000" w:themeColor="text1"/>
          <w:sz w:val="20"/>
          <w:szCs w:val="20"/>
          <w:lang w:val="sr-Latn-RS"/>
        </w:rPr>
      </w:pPr>
      <w:r w:rsidRPr="00D64EA3">
        <w:rPr>
          <w:rFonts w:ascii="Calibri" w:hAnsi="Calibri" w:cs="Calibri"/>
          <w:color w:val="000000" w:themeColor="text1"/>
          <w:sz w:val="20"/>
          <w:szCs w:val="20"/>
          <w:lang w:val="sr-Latn-RS"/>
        </w:rPr>
        <w:t>U</w:t>
      </w:r>
      <w:r w:rsidR="00560162" w:rsidRPr="00D64EA3">
        <w:rPr>
          <w:rFonts w:ascii="Calibri" w:hAnsi="Calibri" w:cs="Calibri"/>
          <w:color w:val="000000" w:themeColor="text1"/>
          <w:sz w:val="20"/>
          <w:szCs w:val="20"/>
          <w:lang w:val="sr-Latn-RS"/>
        </w:rPr>
        <w:t>pit</w:t>
      </w:r>
      <w:r w:rsidR="00BC3A34" w:rsidRPr="00D64EA3">
        <w:rPr>
          <w:rFonts w:ascii="Calibri" w:hAnsi="Calibri" w:cs="Calibri"/>
          <w:color w:val="000000" w:themeColor="text1"/>
          <w:sz w:val="20"/>
          <w:szCs w:val="20"/>
          <w:lang w:val="sr-Latn-RS"/>
        </w:rPr>
        <w:t>;</w:t>
      </w:r>
    </w:p>
    <w:p w14:paraId="017EB309" w14:textId="0780B015" w:rsidR="358ACCB0" w:rsidRPr="00D64EA3" w:rsidRDefault="00F3730D"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Odgovor na upit čeka na potpis</w:t>
      </w:r>
      <w:r w:rsidR="358ACCB0" w:rsidRPr="00D64EA3">
        <w:rPr>
          <w:rFonts w:ascii="Calibri" w:eastAsia="Calibri" w:hAnsi="Calibri" w:cs="Calibri"/>
          <w:color w:val="000000" w:themeColor="text1"/>
          <w:sz w:val="20"/>
          <w:szCs w:val="20"/>
          <w:lang w:val="sr-Latn-RS"/>
        </w:rPr>
        <w:t xml:space="preserve"> </w:t>
      </w:r>
      <w:r w:rsidR="006D66E6" w:rsidRPr="00D64EA3">
        <w:rPr>
          <w:rFonts w:ascii="Calibri" w:eastAsia="Calibri" w:hAnsi="Calibri" w:cs="Calibri"/>
          <w:color w:val="000000" w:themeColor="text1"/>
          <w:sz w:val="20"/>
          <w:szCs w:val="20"/>
          <w:lang w:val="sr-Latn-RS"/>
        </w:rPr>
        <w:t xml:space="preserve">– </w:t>
      </w:r>
      <w:r w:rsidRPr="00D64EA3">
        <w:rPr>
          <w:rFonts w:ascii="Calibri" w:eastAsia="Calibri" w:hAnsi="Calibri" w:cs="Calibri"/>
          <w:color w:val="000000" w:themeColor="text1"/>
          <w:sz w:val="20"/>
          <w:szCs w:val="20"/>
          <w:lang w:val="sr-Latn-RS"/>
        </w:rPr>
        <w:t>treba</w:t>
      </w:r>
      <w:r w:rsidR="00BC3A34" w:rsidRPr="00D64EA3">
        <w:rPr>
          <w:rFonts w:ascii="Calibri" w:eastAsia="Calibri" w:hAnsi="Calibri" w:cs="Calibri"/>
          <w:color w:val="000000" w:themeColor="text1"/>
          <w:sz w:val="20"/>
          <w:szCs w:val="20"/>
          <w:lang w:val="sr-Latn-RS"/>
        </w:rPr>
        <w:t xml:space="preserve"> potpis</w:t>
      </w:r>
      <w:r w:rsidRPr="00D64EA3">
        <w:rPr>
          <w:rFonts w:ascii="Calibri" w:eastAsia="Calibri" w:hAnsi="Calibri" w:cs="Calibri"/>
          <w:color w:val="000000" w:themeColor="text1"/>
          <w:sz w:val="20"/>
          <w:szCs w:val="20"/>
          <w:lang w:val="sr-Latn-RS"/>
        </w:rPr>
        <w:t>ati</w:t>
      </w:r>
      <w:r w:rsidR="00BC3A34" w:rsidRPr="00D64EA3">
        <w:rPr>
          <w:rFonts w:ascii="Calibri" w:eastAsia="Calibri" w:hAnsi="Calibri" w:cs="Calibri"/>
          <w:color w:val="000000" w:themeColor="text1"/>
          <w:sz w:val="20"/>
          <w:szCs w:val="20"/>
          <w:lang w:val="sr-Latn-RS"/>
        </w:rPr>
        <w:t xml:space="preserve"> odgovor na </w:t>
      </w:r>
      <w:r w:rsidR="00560162" w:rsidRPr="00D64EA3">
        <w:rPr>
          <w:rFonts w:ascii="Calibri" w:eastAsia="Calibri" w:hAnsi="Calibri" w:cs="Calibri"/>
          <w:color w:val="000000" w:themeColor="text1"/>
          <w:sz w:val="20"/>
          <w:szCs w:val="20"/>
          <w:lang w:val="sr-Latn-RS"/>
        </w:rPr>
        <w:t>upit</w:t>
      </w:r>
      <w:r w:rsidR="00BC3A34" w:rsidRPr="00D64EA3">
        <w:rPr>
          <w:rFonts w:ascii="Calibri" w:eastAsia="Calibri" w:hAnsi="Calibri" w:cs="Calibri"/>
          <w:color w:val="000000" w:themeColor="text1"/>
          <w:sz w:val="20"/>
          <w:szCs w:val="20"/>
          <w:lang w:val="sr-Latn-RS"/>
        </w:rPr>
        <w:t>;</w:t>
      </w:r>
    </w:p>
    <w:p w14:paraId="13E41F70" w14:textId="5E9F5E54" w:rsidR="00231981" w:rsidRPr="00D64EA3" w:rsidRDefault="00667612" w:rsidP="00653F2A">
      <w:pPr>
        <w:pStyle w:val="NormalWeb"/>
        <w:numPr>
          <w:ilvl w:val="0"/>
          <w:numId w:val="5"/>
        </w:numPr>
        <w:spacing w:before="45" w:after="45" w:line="259" w:lineRule="auto"/>
        <w:rPr>
          <w:rFonts w:ascii="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Ponovno vraćanje</w:t>
      </w:r>
      <w:r w:rsidR="408B49DA" w:rsidRPr="00D64EA3">
        <w:rPr>
          <w:rFonts w:ascii="Calibri" w:hAnsi="Calibri" w:cs="Calibri"/>
          <w:color w:val="000000" w:themeColor="text1"/>
          <w:sz w:val="20"/>
          <w:szCs w:val="20"/>
          <w:lang w:val="sr-Latn-RS"/>
        </w:rPr>
        <w:t xml:space="preserve"> </w:t>
      </w:r>
      <w:r w:rsidR="00BC3A34" w:rsidRPr="00D64EA3">
        <w:rPr>
          <w:rFonts w:ascii="Calibri" w:hAnsi="Calibri" w:cs="Calibri"/>
          <w:color w:val="000000" w:themeColor="text1"/>
          <w:sz w:val="20"/>
          <w:szCs w:val="20"/>
          <w:lang w:val="sr-Latn-RS"/>
        </w:rPr>
        <w:t>–</w:t>
      </w:r>
      <w:r w:rsidR="00F55F83" w:rsidRPr="00D64EA3">
        <w:rPr>
          <w:rFonts w:ascii="Calibri" w:hAnsi="Calibri" w:cs="Calibri"/>
          <w:color w:val="000000" w:themeColor="text1"/>
          <w:sz w:val="20"/>
          <w:szCs w:val="20"/>
          <w:lang w:val="sr-Latn-RS"/>
        </w:rPr>
        <w:t xml:space="preserve"> </w:t>
      </w:r>
      <w:r w:rsidR="5F138E71" w:rsidRPr="00D64EA3">
        <w:rPr>
          <w:rFonts w:ascii="Calibri" w:hAnsi="Calibri" w:cs="Calibri"/>
          <w:color w:val="000000" w:themeColor="text1"/>
          <w:sz w:val="20"/>
          <w:szCs w:val="20"/>
          <w:lang w:val="sr-Latn-RS"/>
        </w:rPr>
        <w:t>tranzitn</w:t>
      </w:r>
      <w:r w:rsidR="00BC3A34" w:rsidRPr="00D64EA3">
        <w:rPr>
          <w:rFonts w:ascii="Calibri" w:hAnsi="Calibri" w:cs="Calibri"/>
          <w:color w:val="000000" w:themeColor="text1"/>
          <w:sz w:val="20"/>
          <w:szCs w:val="20"/>
          <w:lang w:val="sr-Latn-RS"/>
        </w:rPr>
        <w:t>e deklaracije kod kojih je pokrenuto određivanje iznosa carinskog duga;</w:t>
      </w:r>
    </w:p>
    <w:p w14:paraId="71A17730" w14:textId="22F29682" w:rsidR="001E6E81" w:rsidRPr="00D64EA3" w:rsidRDefault="00667612"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Nedosljedn</w:t>
      </w:r>
      <w:r w:rsidR="00554069" w:rsidRPr="00D64EA3">
        <w:rPr>
          <w:rFonts w:ascii="Calibri" w:hAnsi="Calibri" w:cs="Calibri"/>
          <w:b/>
          <w:bCs/>
          <w:color w:val="000000" w:themeColor="text1"/>
          <w:sz w:val="20"/>
          <w:szCs w:val="20"/>
          <w:lang w:val="sr-Latn-RS"/>
        </w:rPr>
        <w:t>os</w:t>
      </w:r>
      <w:r w:rsidRPr="00D64EA3">
        <w:rPr>
          <w:rFonts w:ascii="Calibri" w:hAnsi="Calibri" w:cs="Calibri"/>
          <w:b/>
          <w:bCs/>
          <w:color w:val="000000" w:themeColor="text1"/>
          <w:sz w:val="20"/>
          <w:szCs w:val="20"/>
          <w:lang w:val="sr-Latn-RS"/>
        </w:rPr>
        <w:t xml:space="preserve">ti </w:t>
      </w:r>
      <w:r w:rsidR="00BC3A34" w:rsidRPr="00D64EA3">
        <w:rPr>
          <w:rFonts w:ascii="Calibri" w:hAnsi="Calibri" w:cs="Calibri"/>
          <w:color w:val="000000" w:themeColor="text1"/>
          <w:sz w:val="20"/>
          <w:szCs w:val="20"/>
          <w:lang w:val="sr-Latn-RS"/>
        </w:rPr>
        <w:t>–</w:t>
      </w:r>
      <w:r w:rsidRPr="00D64EA3">
        <w:rPr>
          <w:rFonts w:ascii="Calibri" w:hAnsi="Calibri" w:cs="Calibri"/>
          <w:b/>
          <w:bCs/>
          <w:color w:val="000000" w:themeColor="text1"/>
          <w:sz w:val="20"/>
          <w:szCs w:val="20"/>
          <w:lang w:val="sr-Latn-RS"/>
        </w:rPr>
        <w:t xml:space="preserve"> </w:t>
      </w:r>
      <w:r w:rsidR="001E6E81" w:rsidRPr="00D64EA3">
        <w:rPr>
          <w:rFonts w:ascii="Calibri" w:hAnsi="Calibri" w:cs="Calibri"/>
          <w:color w:val="000000" w:themeColor="text1"/>
          <w:sz w:val="20"/>
          <w:szCs w:val="20"/>
          <w:lang w:val="sr-Latn-RS"/>
        </w:rPr>
        <w:t>tranzit</w:t>
      </w:r>
      <w:r w:rsidR="00BC3A34" w:rsidRPr="00D64EA3">
        <w:rPr>
          <w:rFonts w:ascii="Calibri" w:hAnsi="Calibri" w:cs="Calibri"/>
          <w:color w:val="000000" w:themeColor="text1"/>
          <w:sz w:val="20"/>
          <w:szCs w:val="20"/>
          <w:lang w:val="sr-Latn-RS"/>
        </w:rPr>
        <w:t>ne deklaracije kod kojih</w:t>
      </w:r>
      <w:r w:rsidR="001E6E81" w:rsidRPr="00D64EA3">
        <w:rPr>
          <w:rFonts w:ascii="Calibri" w:hAnsi="Calibri" w:cs="Calibri"/>
          <w:color w:val="000000" w:themeColor="text1"/>
          <w:sz w:val="20"/>
          <w:szCs w:val="20"/>
          <w:lang w:val="sr-Latn-RS"/>
        </w:rPr>
        <w:t xml:space="preserve"> </w:t>
      </w:r>
      <w:r w:rsidR="00BC3A34" w:rsidRPr="00D64EA3">
        <w:rPr>
          <w:rFonts w:ascii="Calibri" w:hAnsi="Calibri" w:cs="Calibri"/>
          <w:color w:val="000000" w:themeColor="text1"/>
          <w:sz w:val="20"/>
          <w:szCs w:val="20"/>
          <w:lang w:val="sr-Latn-RS"/>
        </w:rPr>
        <w:t>su utvrđene nedosljednosti u odredišnoj CI.</w:t>
      </w:r>
    </w:p>
    <w:p w14:paraId="2810EEB7" w14:textId="77777777" w:rsidR="001E2C03" w:rsidRPr="00D64EA3" w:rsidRDefault="001E2C03" w:rsidP="001E2C03">
      <w:pPr>
        <w:pStyle w:val="NormalWeb"/>
        <w:spacing w:before="45" w:after="45"/>
        <w:rPr>
          <w:rFonts w:asciiTheme="minorHAnsi" w:hAnsiTheme="minorHAnsi" w:cstheme="minorBidi"/>
          <w:smallCaps/>
          <w:color w:val="0033A9"/>
          <w:sz w:val="20"/>
          <w:szCs w:val="20"/>
          <w:lang w:val="sr-Latn-RS"/>
        </w:rPr>
      </w:pPr>
    </w:p>
    <w:p w14:paraId="4D97F6E5" w14:textId="77777777" w:rsidR="00FD4B5F" w:rsidRPr="00D64EA3" w:rsidRDefault="00FD4B5F" w:rsidP="001E2C03">
      <w:pPr>
        <w:pStyle w:val="NormalWeb"/>
        <w:spacing w:before="45" w:after="45"/>
        <w:rPr>
          <w:rFonts w:asciiTheme="minorHAnsi" w:hAnsiTheme="minorHAnsi" w:cstheme="minorBidi"/>
          <w:smallCaps/>
          <w:color w:val="0033A9"/>
          <w:sz w:val="20"/>
          <w:szCs w:val="20"/>
          <w:lang w:val="sr-Latn-RS"/>
        </w:rPr>
      </w:pPr>
    </w:p>
    <w:p w14:paraId="06321DDF" w14:textId="77777777" w:rsidR="001E6E81" w:rsidRPr="00D64EA3" w:rsidRDefault="001E6E81" w:rsidP="006C4DD1">
      <w:pPr>
        <w:pStyle w:val="NormalWeb"/>
        <w:spacing w:before="45" w:after="45" w:line="259" w:lineRule="auto"/>
        <w:ind w:left="720"/>
        <w:rPr>
          <w:rFonts w:ascii="Calibri" w:hAnsi="Calibri" w:cs="Calibri"/>
          <w:color w:val="000000" w:themeColor="text1"/>
          <w:sz w:val="18"/>
          <w:szCs w:val="18"/>
          <w:lang w:val="sr-Latn-RS"/>
        </w:rPr>
      </w:pPr>
    </w:p>
    <w:p w14:paraId="5023141B" w14:textId="3004F40F" w:rsidR="00041B3C" w:rsidRPr="00D64EA3" w:rsidRDefault="6EF4AE67" w:rsidP="0472AEAE">
      <w:pPr>
        <w:pStyle w:val="NormalWeb"/>
        <w:spacing w:before="45" w:after="45" w:line="259" w:lineRule="auto"/>
        <w:rPr>
          <w:rFonts w:ascii="Calibri" w:hAnsi="Calibri" w:cs="Calibri"/>
          <w:color w:val="000000" w:themeColor="text1"/>
          <w:sz w:val="18"/>
          <w:szCs w:val="18"/>
          <w:lang w:val="sr-Latn-RS"/>
        </w:rPr>
      </w:pPr>
      <w:r w:rsidRPr="00D64EA3">
        <w:rPr>
          <w:rFonts w:ascii="Calibri" w:hAnsi="Calibri" w:cs="Calibri"/>
          <w:color w:val="000000" w:themeColor="text1"/>
          <w:sz w:val="18"/>
          <w:szCs w:val="18"/>
          <w:lang w:val="sr-Latn-RS"/>
        </w:rPr>
        <w:t>Deklarac</w:t>
      </w:r>
      <w:r w:rsidR="00920E41" w:rsidRPr="00D64EA3">
        <w:rPr>
          <w:rFonts w:ascii="Calibri" w:hAnsi="Calibri" w:cs="Calibri"/>
          <w:color w:val="000000" w:themeColor="text1"/>
          <w:sz w:val="18"/>
          <w:szCs w:val="18"/>
          <w:lang w:val="sr-Latn-RS"/>
        </w:rPr>
        <w:t>ije se mogu pretraživati i pomoću kriterijuma u zaglavlju liste.</w:t>
      </w:r>
    </w:p>
    <w:p w14:paraId="3774344E" w14:textId="3605E17F" w:rsidR="0006017E" w:rsidRPr="00D64EA3" w:rsidRDefault="00920E41" w:rsidP="0472AEAE">
      <w:pPr>
        <w:pStyle w:val="NormalWeb"/>
        <w:spacing w:before="45" w:after="45"/>
        <w:jc w:val="center"/>
        <w:rPr>
          <w:rFonts w:ascii="Calibri" w:hAnsi="Calibri" w:cs="Calibri"/>
          <w:b/>
          <w:bCs/>
          <w:color w:val="000000"/>
          <w:sz w:val="18"/>
          <w:szCs w:val="18"/>
          <w:lang w:val="sr-Latn-RS"/>
        </w:rPr>
      </w:pPr>
      <w:r w:rsidRPr="00D64EA3">
        <w:rPr>
          <w:rFonts w:ascii="Calibri" w:hAnsi="Calibri" w:cs="Calibri"/>
          <w:b/>
          <w:bCs/>
          <w:color w:val="000000" w:themeColor="text1"/>
          <w:sz w:val="18"/>
          <w:szCs w:val="18"/>
          <w:lang w:val="sr-Latn-RS"/>
        </w:rPr>
        <w:lastRenderedPageBreak/>
        <w:t>Glavni ekran polazne CI</w:t>
      </w:r>
    </w:p>
    <w:p w14:paraId="562C75D1" w14:textId="2AA3B946" w:rsidR="0006017E" w:rsidRPr="00D64EA3" w:rsidRDefault="00B331DD" w:rsidP="001F0E52">
      <w:pPr>
        <w:rPr>
          <w:lang w:val="sr-Latn-RS"/>
        </w:rPr>
      </w:pPr>
      <w:r w:rsidRPr="00D64EA3">
        <w:rPr>
          <w:noProof/>
          <w:lang w:val="sr-Latn-RS"/>
        </w:rPr>
        <w:drawing>
          <wp:inline distT="0" distB="0" distL="0" distR="0" wp14:anchorId="2EF55A61" wp14:editId="4116FAF8">
            <wp:extent cx="6120130" cy="122809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pic:nvPicPr>
                  <pic:blipFill>
                    <a:blip r:embed="rId66">
                      <a:extLst>
                        <a:ext uri="{28A0092B-C50C-407E-A947-70E740481C1C}">
                          <a14:useLocalDpi xmlns:a14="http://schemas.microsoft.com/office/drawing/2010/main" val="0"/>
                        </a:ext>
                      </a:extLst>
                    </a:blip>
                    <a:stretch>
                      <a:fillRect/>
                    </a:stretch>
                  </pic:blipFill>
                  <pic:spPr>
                    <a:xfrm>
                      <a:off x="0" y="0"/>
                      <a:ext cx="6120130" cy="1228090"/>
                    </a:xfrm>
                    <a:prstGeom prst="rect">
                      <a:avLst/>
                    </a:prstGeom>
                  </pic:spPr>
                </pic:pic>
              </a:graphicData>
            </a:graphic>
          </wp:inline>
        </w:drawing>
      </w:r>
      <w:r w:rsidR="001F0E52" w:rsidRPr="00D64EA3">
        <w:rPr>
          <w:rFonts w:ascii="Calibri" w:hAnsi="Calibri" w:cs="Calibri"/>
          <w:color w:val="000000" w:themeColor="text1"/>
          <w:szCs w:val="20"/>
          <w:lang w:val="sr-Latn-RS"/>
        </w:rPr>
        <w:t xml:space="preserve"> Iznad liste deklaracija su funkcionalna dugmad koja se pojavljuju i nestaju u zavisnosti od trenutnog statusa označene deklaracije. Deklaraciju možete označiti i klikom na red u listi.</w:t>
      </w:r>
    </w:p>
    <w:p w14:paraId="4042D6E2" w14:textId="55A86AFF" w:rsidR="00400AFA" w:rsidRPr="00D64EA3" w:rsidRDefault="0E9DE6CA" w:rsidP="00FF4BAC">
      <w:pPr>
        <w:pStyle w:val="AQNadpis2"/>
        <w:rPr>
          <w:lang w:val="sr-Latn-RS"/>
        </w:rPr>
      </w:pPr>
      <w:bookmarkStart w:id="32" w:name="_Toc65623932"/>
      <w:bookmarkStart w:id="33" w:name="_Toc88665283"/>
      <w:r w:rsidRPr="00D64EA3">
        <w:rPr>
          <w:lang w:val="sr-Latn-RS"/>
        </w:rPr>
        <w:t>Po</w:t>
      </w:r>
      <w:bookmarkEnd w:id="32"/>
      <w:bookmarkEnd w:id="33"/>
      <w:r w:rsidR="001F0E52" w:rsidRPr="00D64EA3">
        <w:rPr>
          <w:lang w:val="sr-Latn-RS"/>
        </w:rPr>
        <w:t>dnošenje nove tranzitne deklaracije</w:t>
      </w:r>
    </w:p>
    <w:p w14:paraId="7DF4E37C" w14:textId="77777777" w:rsidR="00400AFA" w:rsidRPr="00D64EA3" w:rsidRDefault="00400AFA" w:rsidP="0006017E">
      <w:pPr>
        <w:pStyle w:val="NormalWeb"/>
        <w:spacing w:before="45" w:after="45"/>
        <w:rPr>
          <w:rFonts w:ascii="Calibri" w:hAnsi="Calibri" w:cs="Calibri"/>
          <w:color w:val="000000"/>
          <w:sz w:val="18"/>
          <w:szCs w:val="18"/>
          <w:lang w:val="sr-Latn-RS"/>
        </w:rPr>
      </w:pPr>
    </w:p>
    <w:p w14:paraId="38A0F069" w14:textId="1BFF29F2" w:rsidR="7889B9EC" w:rsidRPr="00D64EA3" w:rsidRDefault="001F0E52" w:rsidP="0472AEAE">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t>Korisnici koji imaju ovlašćenje DECLARANT mogu da podn</w:t>
      </w:r>
      <w:r w:rsidR="001430B5" w:rsidRPr="00D64EA3">
        <w:rPr>
          <w:rFonts w:ascii="Calibri" w:hAnsi="Calibri" w:cs="Calibri"/>
          <w:color w:val="000000" w:themeColor="text1"/>
          <w:sz w:val="20"/>
          <w:szCs w:val="20"/>
          <w:lang w:val="sr-Latn-RS"/>
        </w:rPr>
        <w:t>e</w:t>
      </w:r>
      <w:r w:rsidRPr="00D64EA3">
        <w:rPr>
          <w:rFonts w:ascii="Calibri" w:hAnsi="Calibri" w:cs="Calibri"/>
          <w:color w:val="000000" w:themeColor="text1"/>
          <w:sz w:val="20"/>
          <w:szCs w:val="20"/>
          <w:lang w:val="sr-Latn-RS"/>
        </w:rPr>
        <w:t>s</w:t>
      </w:r>
      <w:r w:rsidR="001430B5" w:rsidRPr="00D64EA3">
        <w:rPr>
          <w:rFonts w:ascii="Calibri" w:hAnsi="Calibri" w:cs="Calibri"/>
          <w:color w:val="000000" w:themeColor="text1"/>
          <w:sz w:val="20"/>
          <w:szCs w:val="20"/>
          <w:lang w:val="sr-Latn-RS"/>
        </w:rPr>
        <w:t>u</w:t>
      </w:r>
      <w:r w:rsidRPr="00D64EA3">
        <w:rPr>
          <w:rFonts w:ascii="Calibri" w:hAnsi="Calibri" w:cs="Calibri"/>
          <w:color w:val="000000" w:themeColor="text1"/>
          <w:sz w:val="20"/>
          <w:szCs w:val="20"/>
          <w:lang w:val="sr-Latn-RS"/>
        </w:rPr>
        <w:t xml:space="preserve"> novu deklaraciju u polaznoj CI. Za podnošenje deklaracije korisnik mora kliknuti </w:t>
      </w:r>
      <w:r w:rsidR="005E0FBA" w:rsidRPr="00D64EA3">
        <w:rPr>
          <w:rFonts w:ascii="Calibri" w:hAnsi="Calibri" w:cs="Calibri"/>
          <w:color w:val="000000" w:themeColor="text1"/>
          <w:sz w:val="20"/>
          <w:szCs w:val="20"/>
          <w:lang w:val="sr-Latn-RS"/>
        </w:rPr>
        <w:t>n</w:t>
      </w:r>
      <w:r w:rsidRPr="00D64EA3">
        <w:rPr>
          <w:rFonts w:ascii="Calibri" w:hAnsi="Calibri" w:cs="Calibri"/>
          <w:color w:val="000000" w:themeColor="text1"/>
          <w:sz w:val="20"/>
          <w:szCs w:val="20"/>
          <w:lang w:val="sr-Latn-RS"/>
        </w:rPr>
        <w:t>a tipku „Nova registracija“.</w:t>
      </w:r>
    </w:p>
    <w:p w14:paraId="44FB30F8" w14:textId="77777777" w:rsidR="006609D4" w:rsidRPr="00D64EA3" w:rsidRDefault="006609D4" w:rsidP="0006017E">
      <w:pPr>
        <w:pStyle w:val="NormalWeb"/>
        <w:spacing w:before="45" w:after="45"/>
        <w:rPr>
          <w:rFonts w:ascii="Calibri" w:hAnsi="Calibri" w:cs="Calibri"/>
          <w:color w:val="000000"/>
          <w:sz w:val="20"/>
          <w:szCs w:val="20"/>
          <w:lang w:val="sr-Latn-RS"/>
        </w:rPr>
      </w:pPr>
    </w:p>
    <w:p w14:paraId="523DBB6C" w14:textId="366C89AC" w:rsidR="009A592E" w:rsidRPr="00D64EA3" w:rsidRDefault="006609D4" w:rsidP="0472AEAE">
      <w:pPr>
        <w:pStyle w:val="NormalWeb"/>
        <w:spacing w:before="45" w:after="45" w:line="259" w:lineRule="auto"/>
        <w:jc w:val="center"/>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T</w:t>
      </w:r>
      <w:r w:rsidR="001F0E52" w:rsidRPr="00D64EA3">
        <w:rPr>
          <w:rFonts w:ascii="Calibri" w:hAnsi="Calibri" w:cs="Calibri"/>
          <w:b/>
          <w:bCs/>
          <w:color w:val="000000" w:themeColor="text1"/>
          <w:sz w:val="20"/>
          <w:szCs w:val="20"/>
          <w:lang w:val="sr-Latn-RS"/>
        </w:rPr>
        <w:t>ipka</w:t>
      </w:r>
      <w:r w:rsidRPr="00D64EA3">
        <w:rPr>
          <w:rFonts w:ascii="Calibri" w:hAnsi="Calibri" w:cs="Calibri"/>
          <w:b/>
          <w:bCs/>
          <w:color w:val="000000" w:themeColor="text1"/>
          <w:sz w:val="20"/>
          <w:szCs w:val="20"/>
          <w:lang w:val="sr-Latn-RS"/>
        </w:rPr>
        <w:t xml:space="preserve"> „</w:t>
      </w:r>
      <w:r w:rsidR="7FB98799" w:rsidRPr="00D64EA3">
        <w:rPr>
          <w:rFonts w:ascii="Calibri" w:hAnsi="Calibri" w:cs="Calibri"/>
          <w:b/>
          <w:bCs/>
          <w:color w:val="000000" w:themeColor="text1"/>
          <w:sz w:val="20"/>
          <w:szCs w:val="20"/>
          <w:lang w:val="sr-Latn-RS"/>
        </w:rPr>
        <w:t>N</w:t>
      </w:r>
      <w:r w:rsidR="00F12214" w:rsidRPr="00D64EA3">
        <w:rPr>
          <w:rFonts w:ascii="Calibri" w:hAnsi="Calibri" w:cs="Calibri"/>
          <w:b/>
          <w:bCs/>
          <w:color w:val="000000" w:themeColor="text1"/>
          <w:sz w:val="20"/>
          <w:szCs w:val="20"/>
          <w:lang w:val="sr-Latn-RS"/>
        </w:rPr>
        <w:t>ova registracija</w:t>
      </w:r>
      <w:r w:rsidRPr="00D64EA3">
        <w:rPr>
          <w:rFonts w:ascii="Calibri" w:hAnsi="Calibri" w:cs="Calibri"/>
          <w:b/>
          <w:bCs/>
          <w:color w:val="000000" w:themeColor="text1"/>
          <w:sz w:val="20"/>
          <w:szCs w:val="20"/>
          <w:lang w:val="sr-Latn-RS"/>
        </w:rPr>
        <w:t xml:space="preserve">“ </w:t>
      </w:r>
      <w:r w:rsidR="001F0E52" w:rsidRPr="00D64EA3">
        <w:rPr>
          <w:rFonts w:ascii="Calibri" w:hAnsi="Calibri" w:cs="Calibri"/>
          <w:b/>
          <w:bCs/>
          <w:color w:val="000000" w:themeColor="text1"/>
          <w:sz w:val="20"/>
          <w:szCs w:val="20"/>
          <w:lang w:val="sr-Latn-RS"/>
        </w:rPr>
        <w:t>za podnošenje nove deklaracije</w:t>
      </w:r>
    </w:p>
    <w:p w14:paraId="1DA6542E" w14:textId="27A52260" w:rsidR="009A592E" w:rsidRPr="00D64EA3" w:rsidRDefault="009A592E" w:rsidP="006609D4">
      <w:pPr>
        <w:pStyle w:val="NormalWeb"/>
        <w:spacing w:before="45" w:after="45"/>
        <w:jc w:val="center"/>
        <w:rPr>
          <w:lang w:val="sr-Latn-RS"/>
        </w:rPr>
      </w:pPr>
    </w:p>
    <w:p w14:paraId="3041E394" w14:textId="08B0A387" w:rsidR="006609D4" w:rsidRPr="00D64EA3" w:rsidRDefault="00D25BF0" w:rsidP="0006017E">
      <w:pPr>
        <w:pStyle w:val="NormalWeb"/>
        <w:spacing w:before="45" w:after="45"/>
        <w:rPr>
          <w:rFonts w:ascii="Calibri" w:hAnsi="Calibri" w:cs="Calibri"/>
          <w:color w:val="000000"/>
          <w:sz w:val="18"/>
          <w:szCs w:val="18"/>
          <w:lang w:val="sr-Latn-RS"/>
        </w:rPr>
      </w:pPr>
      <w:r w:rsidRPr="00D64EA3">
        <w:rPr>
          <w:rFonts w:ascii="Calibri" w:hAnsi="Calibri" w:cs="Calibri"/>
          <w:color w:val="000000"/>
          <w:sz w:val="18"/>
          <w:szCs w:val="18"/>
          <w:lang w:val="sr-Latn-RS"/>
        </w:rPr>
        <w:t xml:space="preserve">                                                                                                      </w:t>
      </w:r>
      <w:r w:rsidRPr="00D64EA3">
        <w:rPr>
          <w:rFonts w:ascii="Calibri" w:hAnsi="Calibri" w:cs="Calibri"/>
          <w:noProof/>
          <w:color w:val="000000"/>
          <w:sz w:val="18"/>
          <w:szCs w:val="18"/>
          <w:lang w:val="sr-Latn-RS"/>
        </w:rPr>
        <w:drawing>
          <wp:inline distT="0" distB="0" distL="0" distR="0" wp14:anchorId="7E9C799C" wp14:editId="1FB83E78">
            <wp:extent cx="1345721" cy="395800"/>
            <wp:effectExtent l="0" t="0" r="63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1431" cy="403362"/>
                    </a:xfrm>
                    <a:prstGeom prst="rect">
                      <a:avLst/>
                    </a:prstGeom>
                  </pic:spPr>
                </pic:pic>
              </a:graphicData>
            </a:graphic>
          </wp:inline>
        </w:drawing>
      </w:r>
    </w:p>
    <w:p w14:paraId="467DBE0D" w14:textId="0BFDBB86" w:rsidR="00400AFA" w:rsidRPr="00D64EA3" w:rsidRDefault="00400AFA" w:rsidP="0006017E">
      <w:pPr>
        <w:pStyle w:val="NormalWeb"/>
        <w:spacing w:before="45" w:after="45"/>
        <w:rPr>
          <w:rFonts w:ascii="Calibri" w:hAnsi="Calibri" w:cs="Calibri"/>
          <w:color w:val="000000"/>
          <w:sz w:val="20"/>
          <w:szCs w:val="20"/>
          <w:lang w:val="sr-Latn-RS"/>
        </w:rPr>
      </w:pPr>
      <w:r w:rsidRPr="00D64EA3">
        <w:rPr>
          <w:rFonts w:ascii="Calibri" w:hAnsi="Calibri" w:cs="Calibri"/>
          <w:color w:val="000000" w:themeColor="text1"/>
          <w:sz w:val="20"/>
          <w:szCs w:val="20"/>
          <w:lang w:val="sr-Latn-RS"/>
        </w:rPr>
        <w:t>N</w:t>
      </w:r>
      <w:r w:rsidR="001F0E52" w:rsidRPr="00D64EA3">
        <w:rPr>
          <w:rFonts w:ascii="Calibri" w:hAnsi="Calibri" w:cs="Calibri"/>
          <w:color w:val="000000" w:themeColor="text1"/>
          <w:sz w:val="20"/>
          <w:szCs w:val="20"/>
          <w:lang w:val="sr-Latn-RS"/>
        </w:rPr>
        <w:t>akon toga, korisniku se pojavljuje obrazac za podnošenje nove deklaracije.</w:t>
      </w:r>
    </w:p>
    <w:p w14:paraId="722B00AE" w14:textId="77777777" w:rsidR="00400AFA" w:rsidRPr="00D64EA3" w:rsidRDefault="00400AFA" w:rsidP="0006017E">
      <w:pPr>
        <w:pStyle w:val="NormalWeb"/>
        <w:spacing w:before="45" w:after="45"/>
        <w:rPr>
          <w:rFonts w:ascii="Calibri" w:hAnsi="Calibri" w:cs="Calibri"/>
          <w:color w:val="000000"/>
          <w:sz w:val="18"/>
          <w:szCs w:val="18"/>
          <w:lang w:val="sr-Latn-RS"/>
        </w:rPr>
      </w:pPr>
    </w:p>
    <w:p w14:paraId="43FE23C2" w14:textId="5B1D8B1B" w:rsidR="00400AFA" w:rsidRPr="00D64EA3" w:rsidRDefault="005E0FBA" w:rsidP="0472AEAE">
      <w:pPr>
        <w:pStyle w:val="NormalWeb"/>
        <w:spacing w:before="45" w:after="45"/>
        <w:jc w:val="center"/>
        <w:rPr>
          <w:rFonts w:ascii="Calibri" w:hAnsi="Calibri" w:cs="Calibri"/>
          <w:b/>
          <w:bCs/>
          <w:color w:val="000000"/>
          <w:sz w:val="18"/>
          <w:szCs w:val="18"/>
          <w:lang w:val="sr-Latn-RS"/>
        </w:rPr>
      </w:pPr>
      <w:r w:rsidRPr="00D64EA3">
        <w:rPr>
          <w:rFonts w:ascii="Calibri" w:hAnsi="Calibri" w:cs="Calibri"/>
          <w:b/>
          <w:bCs/>
          <w:color w:val="000000" w:themeColor="text1"/>
          <w:sz w:val="18"/>
          <w:szCs w:val="18"/>
          <w:lang w:val="sr-Latn-RS"/>
        </w:rPr>
        <w:t>Obrazac za podnošenje nove deklaracije</w:t>
      </w:r>
      <w:r w:rsidR="00400AFA" w:rsidRPr="00D64EA3">
        <w:rPr>
          <w:rFonts w:ascii="Calibri" w:hAnsi="Calibri" w:cs="Calibri"/>
          <w:b/>
          <w:bCs/>
          <w:color w:val="000000" w:themeColor="text1"/>
          <w:sz w:val="18"/>
          <w:szCs w:val="18"/>
          <w:lang w:val="sr-Latn-RS"/>
        </w:rPr>
        <w:t>:</w:t>
      </w:r>
    </w:p>
    <w:p w14:paraId="42C6D796" w14:textId="7A4133B8" w:rsidR="00400AFA" w:rsidRPr="00D64EA3" w:rsidRDefault="00400AFA" w:rsidP="0006017E">
      <w:pPr>
        <w:pStyle w:val="NormalWeb"/>
        <w:spacing w:before="45" w:after="45"/>
        <w:rPr>
          <w:lang w:val="sr-Latn-RS"/>
        </w:rPr>
      </w:pPr>
    </w:p>
    <w:p w14:paraId="6E1831B3" w14:textId="178FF7CD" w:rsidR="00130738" w:rsidRPr="00D64EA3" w:rsidRDefault="00D25BF0" w:rsidP="00B462C2">
      <w:pPr>
        <w:pStyle w:val="NormalWeb"/>
        <w:spacing w:before="45" w:after="45"/>
        <w:rPr>
          <w:rFonts w:ascii="Calibri" w:hAnsi="Calibri" w:cs="Calibri"/>
          <w:color w:val="000000"/>
          <w:sz w:val="18"/>
          <w:szCs w:val="18"/>
          <w:lang w:val="sr-Latn-RS"/>
        </w:rPr>
      </w:pPr>
      <w:r w:rsidRPr="00D64EA3">
        <w:rPr>
          <w:rFonts w:ascii="Calibri" w:hAnsi="Calibri" w:cs="Calibri"/>
          <w:noProof/>
          <w:color w:val="000000"/>
          <w:sz w:val="18"/>
          <w:szCs w:val="18"/>
          <w:lang w:val="sr-Latn-RS"/>
        </w:rPr>
        <w:drawing>
          <wp:inline distT="0" distB="0" distL="0" distR="0" wp14:anchorId="09223351" wp14:editId="277E9AEB">
            <wp:extent cx="6120130" cy="1401445"/>
            <wp:effectExtent l="0" t="0" r="1270" b="0"/>
            <wp:docPr id="922280129" name="Obrázok 92228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41341" cy="1406302"/>
                    </a:xfrm>
                    <a:prstGeom prst="rect">
                      <a:avLst/>
                    </a:prstGeom>
                  </pic:spPr>
                </pic:pic>
              </a:graphicData>
            </a:graphic>
          </wp:inline>
        </w:drawing>
      </w:r>
    </w:p>
    <w:p w14:paraId="2E1272A8" w14:textId="7CF047E7" w:rsidR="00A541B1" w:rsidRPr="00D64EA3" w:rsidRDefault="001D79C6" w:rsidP="009075E0">
      <w:pPr>
        <w:spacing w:after="0"/>
        <w:textAlignment w:val="baseline"/>
        <w:rPr>
          <w:rFonts w:ascii="Calibri" w:hAnsi="Calibri" w:cs="Calibri"/>
          <w:color w:val="000000" w:themeColor="text1"/>
          <w:szCs w:val="20"/>
          <w:lang w:val="sr-Latn-RS"/>
        </w:rPr>
      </w:pPr>
      <w:r w:rsidRPr="00D64EA3">
        <w:rPr>
          <w:rFonts w:ascii="Calibri" w:hAnsi="Calibri" w:cs="Calibri"/>
          <w:color w:val="000000" w:themeColor="text1"/>
          <w:szCs w:val="20"/>
          <w:lang w:val="sr-Latn-RS"/>
        </w:rPr>
        <w:t xml:space="preserve">Korisniku je na raspolaganju nekoliko stavki u bočnoj navigaciji. Kada se klikne na jednu od stavki u bočnoj navigaciji, obrazac se mijenja i prikazuju se nova polja koja korisnik može popuniti. Polja koja s lijeve strane imaju zelenu prugu su obavezna. Za slanje deklaracije, korisnik mora pritisnuti tipku „Sačuvati“. </w:t>
      </w:r>
    </w:p>
    <w:p w14:paraId="1BAB9869" w14:textId="05766CA6" w:rsidR="009075E0" w:rsidRPr="00D64EA3" w:rsidRDefault="009075E0" w:rsidP="009075E0">
      <w:pPr>
        <w:pStyle w:val="NormalWeb"/>
        <w:spacing w:before="45" w:after="45" w:line="259" w:lineRule="auto"/>
        <w:rPr>
          <w:rFonts w:asciiTheme="minorHAnsi" w:hAnsiTheme="minorHAnsi" w:cstheme="minorHAnsi"/>
          <w:color w:val="000000" w:themeColor="text1"/>
          <w:sz w:val="20"/>
          <w:szCs w:val="20"/>
          <w:lang w:val="sr-Latn-RS"/>
        </w:rPr>
      </w:pPr>
      <w:r w:rsidRPr="00D64EA3">
        <w:rPr>
          <w:rFonts w:asciiTheme="minorHAnsi" w:hAnsiTheme="minorHAnsi" w:cstheme="minorHAnsi"/>
          <w:color w:val="000000" w:themeColor="text1"/>
          <w:sz w:val="20"/>
          <w:szCs w:val="20"/>
          <w:lang w:val="sr-Latn-RS"/>
        </w:rPr>
        <w:t>Ako se u obrascu jave greške, korisnik će vidjeti tabelu s listom grešaka koje se moraju ispraviti kako bi deklaracija bila uspješno podnijeta. U isto vrijeme, loše popunjena polja označena su crvenom bojom. Validacija se vrši na strani klijenta i servera. Nakon što su greške ispravljene, korisnik može ponovno pritisnuti tipku „Sačuvati“. Ukoliko ni kod klijenta ni kod servera ne bude grešaka, korisnik će biti vraćen na glavni ekran polazne CI. Predata deklaracija se potom pojavljuje u listi s deklaracijama među evidencijom pod bočnom stavkom navigacije predatih deklaracija „Podnijeto“ i sa prijelaznim statusom najprije „Deklaracija poslata</w:t>
      </w:r>
      <w:r w:rsidR="00D25BF0" w:rsidRPr="00D64EA3">
        <w:rPr>
          <w:rFonts w:asciiTheme="minorHAnsi" w:hAnsiTheme="minorHAnsi" w:cstheme="minorHAnsi"/>
          <w:color w:val="000000" w:themeColor="text1"/>
          <w:sz w:val="20"/>
          <w:szCs w:val="20"/>
          <w:lang w:val="sr-Latn-RS"/>
        </w:rPr>
        <w:t>“</w:t>
      </w:r>
      <w:r w:rsidRPr="00D64EA3">
        <w:rPr>
          <w:rFonts w:asciiTheme="minorHAnsi" w:hAnsiTheme="minorHAnsi" w:cstheme="minorHAnsi"/>
          <w:color w:val="000000" w:themeColor="text1"/>
          <w:sz w:val="20"/>
          <w:szCs w:val="20"/>
          <w:lang w:val="sr-Latn-RS"/>
        </w:rPr>
        <w:t xml:space="preserve">, a nakon uspješne registracije u polaznoj CI, sa statusom </w:t>
      </w:r>
      <w:r w:rsidR="00D25BF0" w:rsidRPr="00D64EA3">
        <w:rPr>
          <w:rFonts w:asciiTheme="minorHAnsi" w:hAnsiTheme="minorHAnsi" w:cstheme="minorHAnsi"/>
          <w:color w:val="000000" w:themeColor="text1"/>
          <w:sz w:val="20"/>
          <w:szCs w:val="20"/>
          <w:lang w:val="sr-Latn-RS"/>
        </w:rPr>
        <w:t>„</w:t>
      </w:r>
      <w:r w:rsidRPr="00D64EA3">
        <w:rPr>
          <w:rFonts w:asciiTheme="minorHAnsi" w:hAnsiTheme="minorHAnsi" w:cstheme="minorHAnsi"/>
          <w:color w:val="000000" w:themeColor="text1"/>
          <w:sz w:val="20"/>
          <w:szCs w:val="20"/>
          <w:lang w:val="sr-Latn-RS"/>
        </w:rPr>
        <w:t>Podnijeto</w:t>
      </w:r>
      <w:r w:rsidR="00D25BF0" w:rsidRPr="00D64EA3">
        <w:rPr>
          <w:rFonts w:asciiTheme="minorHAnsi" w:hAnsiTheme="minorHAnsi" w:cstheme="minorHAnsi"/>
          <w:color w:val="000000" w:themeColor="text1"/>
          <w:sz w:val="20"/>
          <w:szCs w:val="20"/>
          <w:lang w:val="sr-Latn-RS"/>
        </w:rPr>
        <w:t>“</w:t>
      </w:r>
      <w:r w:rsidRPr="00D64EA3">
        <w:rPr>
          <w:rFonts w:asciiTheme="minorHAnsi" w:hAnsiTheme="minorHAnsi" w:cstheme="minorHAnsi"/>
          <w:color w:val="000000" w:themeColor="text1"/>
          <w:sz w:val="20"/>
          <w:szCs w:val="20"/>
          <w:lang w:val="sr-Latn-RS"/>
        </w:rPr>
        <w:t>.</w:t>
      </w:r>
    </w:p>
    <w:p w14:paraId="4B94847B" w14:textId="6EEFDD7C" w:rsidR="00E76AC2" w:rsidRPr="00D64EA3" w:rsidRDefault="00E76AC2" w:rsidP="25D7DA5A">
      <w:pPr>
        <w:pStyle w:val="NormalWeb"/>
        <w:spacing w:before="45" w:after="45" w:line="259" w:lineRule="auto"/>
        <w:rPr>
          <w:rFonts w:asciiTheme="minorHAnsi" w:hAnsiTheme="minorHAnsi" w:cstheme="minorHAnsi"/>
          <w:color w:val="000000"/>
          <w:sz w:val="20"/>
          <w:szCs w:val="20"/>
          <w:lang w:val="sr-Latn-RS"/>
        </w:rPr>
      </w:pPr>
      <w:r w:rsidRPr="00D64EA3">
        <w:rPr>
          <w:rFonts w:asciiTheme="minorHAnsi" w:hAnsiTheme="minorHAnsi" w:cstheme="minorHAnsi"/>
          <w:color w:val="000000" w:themeColor="text1"/>
          <w:sz w:val="20"/>
          <w:szCs w:val="20"/>
          <w:lang w:val="sr-Latn-RS"/>
        </w:rPr>
        <w:t>U slučaju da deklaracija sadrži neke formalne nedostatke i bude odbijena od strane polazne CI, podesiće se status „</w:t>
      </w:r>
      <w:r w:rsidR="00982E94" w:rsidRPr="00D64EA3">
        <w:rPr>
          <w:rFonts w:asciiTheme="minorHAnsi" w:hAnsiTheme="minorHAnsi" w:cstheme="minorHAnsi"/>
          <w:color w:val="000000" w:themeColor="text1"/>
          <w:sz w:val="20"/>
          <w:szCs w:val="20"/>
          <w:lang w:val="sr-Latn-RS"/>
        </w:rPr>
        <w:t>O</w:t>
      </w:r>
      <w:r w:rsidRPr="00D64EA3">
        <w:rPr>
          <w:rFonts w:asciiTheme="minorHAnsi" w:hAnsiTheme="minorHAnsi" w:cstheme="minorHAnsi"/>
          <w:color w:val="000000" w:themeColor="text1"/>
          <w:sz w:val="20"/>
          <w:szCs w:val="20"/>
          <w:lang w:val="sr-Latn-RS"/>
        </w:rPr>
        <w:t>dbijeno“. U bočnoj navigaciji će se pojaviti obav</w:t>
      </w:r>
      <w:r w:rsidR="00F3730D" w:rsidRPr="00D64EA3">
        <w:rPr>
          <w:rFonts w:asciiTheme="minorHAnsi" w:hAnsiTheme="minorHAnsi" w:cstheme="minorHAnsi"/>
          <w:color w:val="000000" w:themeColor="text1"/>
          <w:sz w:val="20"/>
          <w:szCs w:val="20"/>
          <w:lang w:val="sr-Latn-RS"/>
        </w:rPr>
        <w:t>i</w:t>
      </w:r>
      <w:r w:rsidRPr="00D64EA3">
        <w:rPr>
          <w:rFonts w:asciiTheme="minorHAnsi" w:hAnsiTheme="minorHAnsi" w:cstheme="minorHAnsi"/>
          <w:color w:val="000000" w:themeColor="text1"/>
          <w:sz w:val="20"/>
          <w:szCs w:val="20"/>
          <w:lang w:val="sr-Latn-RS"/>
        </w:rPr>
        <w:t>ještenje „</w:t>
      </w:r>
      <w:r w:rsidR="00982E94" w:rsidRPr="00D64EA3">
        <w:rPr>
          <w:rFonts w:asciiTheme="minorHAnsi" w:hAnsiTheme="minorHAnsi" w:cstheme="minorHAnsi"/>
          <w:color w:val="000000" w:themeColor="text1"/>
          <w:sz w:val="20"/>
          <w:szCs w:val="20"/>
          <w:lang w:val="sr-Latn-RS"/>
        </w:rPr>
        <w:t>F</w:t>
      </w:r>
      <w:r w:rsidRPr="00D64EA3">
        <w:rPr>
          <w:rFonts w:asciiTheme="minorHAnsi" w:hAnsiTheme="minorHAnsi" w:cstheme="minorHAnsi"/>
          <w:color w:val="000000" w:themeColor="text1"/>
          <w:sz w:val="20"/>
          <w:szCs w:val="20"/>
          <w:lang w:val="sr-Latn-RS"/>
        </w:rPr>
        <w:t>unkcionalna greška“, zajedno s listom navedenih formalnih nedostataka. Nakon što se de</w:t>
      </w:r>
      <w:r w:rsidR="00982E94" w:rsidRPr="00D64EA3">
        <w:rPr>
          <w:rFonts w:asciiTheme="minorHAnsi" w:hAnsiTheme="minorHAnsi" w:cstheme="minorHAnsi"/>
          <w:color w:val="000000" w:themeColor="text1"/>
          <w:sz w:val="20"/>
          <w:szCs w:val="20"/>
          <w:lang w:val="sr-Latn-RS"/>
        </w:rPr>
        <w:t>k</w:t>
      </w:r>
      <w:r w:rsidRPr="00D64EA3">
        <w:rPr>
          <w:rFonts w:asciiTheme="minorHAnsi" w:hAnsiTheme="minorHAnsi" w:cstheme="minorHAnsi"/>
          <w:color w:val="000000" w:themeColor="text1"/>
          <w:sz w:val="20"/>
          <w:szCs w:val="20"/>
          <w:lang w:val="sr-Latn-RS"/>
        </w:rPr>
        <w:t xml:space="preserve">laracija ispravi, može se ponovo poslati pod istim LRN. </w:t>
      </w:r>
    </w:p>
    <w:p w14:paraId="0E8EDEE5" w14:textId="6BCDA735" w:rsidR="7EE7E595" w:rsidRPr="00D64EA3" w:rsidRDefault="00E76AC2" w:rsidP="25D7DA5A">
      <w:pPr>
        <w:pStyle w:val="NormalWeb"/>
        <w:spacing w:before="45" w:after="45" w:line="259" w:lineRule="auto"/>
        <w:rPr>
          <w:rFonts w:asciiTheme="minorHAnsi" w:hAnsiTheme="minorHAnsi" w:cstheme="minorHAnsi"/>
          <w:color w:val="000000"/>
          <w:sz w:val="20"/>
          <w:szCs w:val="20"/>
          <w:lang w:val="sr-Latn-RS"/>
        </w:rPr>
      </w:pPr>
      <w:r w:rsidRPr="00D64EA3">
        <w:rPr>
          <w:rFonts w:asciiTheme="minorHAnsi" w:eastAsia="Calibri" w:hAnsiTheme="minorHAnsi" w:cstheme="minorHAnsi"/>
          <w:color w:val="000000" w:themeColor="text1"/>
          <w:sz w:val="20"/>
          <w:szCs w:val="20"/>
          <w:lang w:val="sr-Latn-RS"/>
        </w:rPr>
        <w:t>Napomena:</w:t>
      </w:r>
    </w:p>
    <w:p w14:paraId="7A8185FC" w14:textId="49D3EB55" w:rsidR="7EE7E595" w:rsidRPr="00D64EA3" w:rsidRDefault="00E76AC2" w:rsidP="25D7DA5A">
      <w:pPr>
        <w:pStyle w:val="NormalWeb"/>
        <w:spacing w:before="45" w:after="45" w:line="259" w:lineRule="auto"/>
        <w:rPr>
          <w:rFonts w:asciiTheme="minorHAnsi" w:eastAsia="Calibri" w:hAnsiTheme="minorHAnsi" w:cstheme="minorHAnsi"/>
          <w:color w:val="000000" w:themeColor="text1"/>
          <w:sz w:val="20"/>
          <w:szCs w:val="20"/>
          <w:lang w:val="sr-Latn-RS"/>
        </w:rPr>
      </w:pPr>
      <w:r w:rsidRPr="00D64EA3">
        <w:rPr>
          <w:rFonts w:asciiTheme="minorHAnsi" w:eastAsia="Calibri" w:hAnsiTheme="minorHAnsi" w:cstheme="minorHAnsi"/>
          <w:color w:val="000000" w:themeColor="text1"/>
          <w:sz w:val="20"/>
          <w:szCs w:val="20"/>
          <w:lang w:val="sr-Latn-RS"/>
        </w:rPr>
        <w:lastRenderedPageBreak/>
        <w:t>U slučaju da želite podnijeti deklaraciju vrste „D“ – (Pretpopunjeno), postupajte na isti način, ali u kartici „Pretpopunjeno“.</w:t>
      </w:r>
    </w:p>
    <w:p w14:paraId="1B8368A2" w14:textId="008C8690" w:rsidR="48C0F0D2" w:rsidRPr="00D64EA3" w:rsidRDefault="003300C2" w:rsidP="00A541B1">
      <w:pPr>
        <w:pStyle w:val="NormalWeb"/>
        <w:spacing w:before="45" w:after="45"/>
        <w:jc w:val="left"/>
        <w:rPr>
          <w:rFonts w:asciiTheme="minorHAnsi" w:eastAsia="Calibri" w:hAnsiTheme="minorHAnsi" w:cstheme="minorHAnsi"/>
          <w:color w:val="000000" w:themeColor="text1"/>
          <w:sz w:val="20"/>
          <w:szCs w:val="20"/>
          <w:lang w:val="sr-Latn-RS"/>
        </w:rPr>
      </w:pPr>
      <w:r w:rsidRPr="00D64EA3">
        <w:rPr>
          <w:rFonts w:asciiTheme="minorHAnsi" w:eastAsia="Calibri" w:hAnsiTheme="minorHAnsi" w:cstheme="minorHAnsi"/>
          <w:color w:val="000000" w:themeColor="text1"/>
          <w:sz w:val="20"/>
          <w:szCs w:val="20"/>
          <w:lang w:val="sr-Latn-RS"/>
        </w:rPr>
        <w:t>U slučaju da koristite pojednostavljeni postupak odobrenog pošiljaoca, nakon prijema tranzitne deklaracije u polaznoj CI, vaša će se deklaracija prebaciti u karticu „Prihvaćeno“.</w:t>
      </w:r>
    </w:p>
    <w:p w14:paraId="2483E937" w14:textId="77777777" w:rsidR="003E46EA" w:rsidRPr="00D64EA3" w:rsidRDefault="003E46EA" w:rsidP="003E46EA">
      <w:pPr>
        <w:pStyle w:val="NormalWeb"/>
        <w:spacing w:before="45" w:after="45"/>
        <w:jc w:val="left"/>
        <w:rPr>
          <w:rFonts w:ascii="Calibri" w:eastAsia="Calibri" w:hAnsi="Calibri" w:cs="Calibri"/>
          <w:color w:val="000000" w:themeColor="text1"/>
          <w:sz w:val="18"/>
          <w:szCs w:val="18"/>
          <w:lang w:val="sr-Latn-RS"/>
        </w:rPr>
      </w:pPr>
    </w:p>
    <w:p w14:paraId="74028D91" w14:textId="77777777" w:rsidR="003E46EA" w:rsidRPr="00D64EA3" w:rsidRDefault="003E46EA" w:rsidP="003E46EA">
      <w:pPr>
        <w:pStyle w:val="NormalWeb"/>
        <w:spacing w:before="45" w:after="45"/>
        <w:jc w:val="left"/>
        <w:rPr>
          <w:rFonts w:ascii="Calibri" w:hAnsi="Calibri" w:cs="Calibri"/>
          <w:color w:val="000000"/>
          <w:sz w:val="18"/>
          <w:szCs w:val="18"/>
          <w:lang w:val="sr-Latn-RS"/>
        </w:rPr>
      </w:pPr>
    </w:p>
    <w:p w14:paraId="20B4EB08" w14:textId="014497D5" w:rsidR="00A541B1" w:rsidRPr="00D64EA3" w:rsidRDefault="003300C2" w:rsidP="32567A3B">
      <w:pPr>
        <w:pStyle w:val="NormalWeb"/>
        <w:spacing w:before="45" w:after="45"/>
        <w:jc w:val="center"/>
        <w:rPr>
          <w:rFonts w:ascii="Calibri" w:hAnsi="Calibri" w:cs="Calibri"/>
          <w:b/>
          <w:bCs/>
          <w:color w:val="000000"/>
          <w:sz w:val="18"/>
          <w:szCs w:val="18"/>
          <w:lang w:val="sr-Latn-RS"/>
        </w:rPr>
      </w:pPr>
      <w:r w:rsidRPr="00D64EA3">
        <w:rPr>
          <w:rFonts w:ascii="Calibri" w:hAnsi="Calibri" w:cs="Calibri"/>
          <w:b/>
          <w:bCs/>
          <w:color w:val="000000" w:themeColor="text1"/>
          <w:sz w:val="18"/>
          <w:szCs w:val="18"/>
          <w:lang w:val="sr-Latn-RS"/>
        </w:rPr>
        <w:t xml:space="preserve">Spisak </w:t>
      </w:r>
      <w:r w:rsidR="00982E94" w:rsidRPr="00D64EA3">
        <w:rPr>
          <w:rFonts w:ascii="Calibri" w:hAnsi="Calibri" w:cs="Calibri"/>
          <w:b/>
          <w:bCs/>
          <w:color w:val="000000" w:themeColor="text1"/>
          <w:sz w:val="18"/>
          <w:szCs w:val="18"/>
          <w:lang w:val="sr-Latn-RS"/>
        </w:rPr>
        <w:t xml:space="preserve">s </w:t>
      </w:r>
      <w:r w:rsidRPr="00D64EA3">
        <w:rPr>
          <w:rFonts w:ascii="Calibri" w:hAnsi="Calibri" w:cs="Calibri"/>
          <w:b/>
          <w:bCs/>
          <w:color w:val="000000" w:themeColor="text1"/>
          <w:sz w:val="18"/>
          <w:szCs w:val="18"/>
          <w:lang w:val="sr-Latn-RS"/>
        </w:rPr>
        <w:t>greškama s loše popunjenim poljima nakon pokušaja slanja obrasca</w:t>
      </w:r>
      <w:r w:rsidR="00A541B1" w:rsidRPr="00D64EA3">
        <w:rPr>
          <w:rFonts w:ascii="Calibri" w:hAnsi="Calibri" w:cs="Calibri"/>
          <w:b/>
          <w:bCs/>
          <w:color w:val="000000" w:themeColor="text1"/>
          <w:sz w:val="18"/>
          <w:szCs w:val="18"/>
          <w:lang w:val="sr-Latn-RS"/>
        </w:rPr>
        <w:t>:</w:t>
      </w:r>
    </w:p>
    <w:p w14:paraId="384BA73E" w14:textId="0FADE5AA" w:rsidR="00A541B1" w:rsidRPr="00D64EA3" w:rsidRDefault="003E46EA" w:rsidP="00A541B1">
      <w:pPr>
        <w:pStyle w:val="NormalWeb"/>
        <w:spacing w:before="45" w:after="45"/>
        <w:jc w:val="left"/>
        <w:rPr>
          <w:lang w:val="sr-Latn-RS"/>
        </w:rPr>
      </w:pPr>
      <w:r w:rsidRPr="00D64EA3">
        <w:rPr>
          <w:noProof/>
          <w:lang w:val="sr-Latn-RS"/>
        </w:rPr>
        <w:drawing>
          <wp:inline distT="0" distB="0" distL="0" distR="0" wp14:anchorId="1D5054F2" wp14:editId="1EFCA235">
            <wp:extent cx="6120130" cy="1651635"/>
            <wp:effectExtent l="0" t="0" r="0" b="5715"/>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2"/>
                    <pic:cNvPicPr/>
                  </pic:nvPicPr>
                  <pic:blipFill>
                    <a:blip r:embed="rId69">
                      <a:extLst>
                        <a:ext uri="{28A0092B-C50C-407E-A947-70E740481C1C}">
                          <a14:useLocalDpi xmlns:a14="http://schemas.microsoft.com/office/drawing/2010/main" val="0"/>
                        </a:ext>
                      </a:extLst>
                    </a:blip>
                    <a:stretch>
                      <a:fillRect/>
                    </a:stretch>
                  </pic:blipFill>
                  <pic:spPr>
                    <a:xfrm>
                      <a:off x="0" y="0"/>
                      <a:ext cx="6120130" cy="1651635"/>
                    </a:xfrm>
                    <a:prstGeom prst="rect">
                      <a:avLst/>
                    </a:prstGeom>
                  </pic:spPr>
                </pic:pic>
              </a:graphicData>
            </a:graphic>
          </wp:inline>
        </w:drawing>
      </w:r>
    </w:p>
    <w:p w14:paraId="35761359" w14:textId="77777777" w:rsidR="003E46EA" w:rsidRPr="00D64EA3" w:rsidRDefault="003E46EA" w:rsidP="14E9B350">
      <w:pPr>
        <w:pStyle w:val="NormalWeb"/>
        <w:spacing w:before="45" w:after="45" w:line="259" w:lineRule="auto"/>
        <w:rPr>
          <w:rFonts w:ascii="Calibri" w:hAnsi="Calibri" w:cs="Calibri"/>
          <w:color w:val="000000" w:themeColor="text1"/>
          <w:sz w:val="18"/>
          <w:szCs w:val="18"/>
          <w:lang w:val="sr-Latn-RS"/>
        </w:rPr>
      </w:pPr>
    </w:p>
    <w:p w14:paraId="46AD80AA" w14:textId="14383BEA" w:rsidR="00585193" w:rsidRPr="00D64EA3" w:rsidRDefault="00073B3A" w:rsidP="006029D4">
      <w:pPr>
        <w:pStyle w:val="NormalWeb"/>
        <w:spacing w:before="45" w:after="45" w:line="259" w:lineRule="auto"/>
        <w:rPr>
          <w:rFonts w:asciiTheme="minorHAnsi" w:hAnsiTheme="minorHAnsi" w:cstheme="minorHAnsi"/>
          <w:color w:val="000000" w:themeColor="text1"/>
          <w:sz w:val="20"/>
          <w:szCs w:val="20"/>
          <w:lang w:val="sr-Latn-RS"/>
        </w:rPr>
      </w:pPr>
      <w:r w:rsidRPr="00D64EA3">
        <w:rPr>
          <w:rFonts w:asciiTheme="minorHAnsi" w:hAnsiTheme="minorHAnsi" w:cstheme="minorHAnsi"/>
          <w:color w:val="000000" w:themeColor="text1"/>
          <w:sz w:val="20"/>
          <w:szCs w:val="20"/>
          <w:lang w:val="sr-Latn-RS"/>
        </w:rPr>
        <w:t>Dok popunjava obrazac, korisnik može pri</w:t>
      </w:r>
      <w:r w:rsidR="00982E94" w:rsidRPr="00D64EA3">
        <w:rPr>
          <w:rFonts w:asciiTheme="minorHAnsi" w:hAnsiTheme="minorHAnsi" w:cstheme="minorHAnsi"/>
          <w:color w:val="000000" w:themeColor="text1"/>
          <w:sz w:val="20"/>
          <w:szCs w:val="20"/>
          <w:lang w:val="sr-Latn-RS"/>
        </w:rPr>
        <w:t>t</w:t>
      </w:r>
      <w:r w:rsidRPr="00D64EA3">
        <w:rPr>
          <w:rFonts w:asciiTheme="minorHAnsi" w:hAnsiTheme="minorHAnsi" w:cstheme="minorHAnsi"/>
          <w:color w:val="000000" w:themeColor="text1"/>
          <w:sz w:val="20"/>
          <w:szCs w:val="20"/>
          <w:lang w:val="sr-Latn-RS"/>
        </w:rPr>
        <w:t xml:space="preserve">isnuti tipku „Sačuvati nepotpune podatke“ za čuvanje deklaracije u obradi i koja, u ovom slučaju, neće biti poslata kao predata. U </w:t>
      </w:r>
      <w:r w:rsidR="005D61AB" w:rsidRPr="00D64EA3">
        <w:rPr>
          <w:rFonts w:asciiTheme="minorHAnsi" w:hAnsiTheme="minorHAnsi" w:cstheme="minorHAnsi"/>
          <w:color w:val="000000" w:themeColor="text1"/>
          <w:sz w:val="20"/>
          <w:szCs w:val="20"/>
          <w:lang w:val="sr-Latn-RS"/>
        </w:rPr>
        <w:t>deklaraciji</w:t>
      </w:r>
      <w:r w:rsidRPr="00D64EA3">
        <w:rPr>
          <w:rFonts w:asciiTheme="minorHAnsi" w:hAnsiTheme="minorHAnsi" w:cstheme="minorHAnsi"/>
          <w:color w:val="000000" w:themeColor="text1"/>
          <w:sz w:val="20"/>
          <w:szCs w:val="20"/>
          <w:lang w:val="sr-Latn-RS"/>
        </w:rPr>
        <w:t xml:space="preserve"> mora biti popunjeno minimalno polje „LRN“. Deklaraciju, sačuvanu pomoću opcije „Sačuvati nepotpune podatke“</w:t>
      </w:r>
      <w:r w:rsidR="006029D4" w:rsidRPr="00D64EA3">
        <w:rPr>
          <w:rFonts w:asciiTheme="minorHAnsi" w:hAnsiTheme="minorHAnsi" w:cstheme="minorHAnsi"/>
          <w:color w:val="000000" w:themeColor="text1"/>
          <w:sz w:val="20"/>
          <w:szCs w:val="20"/>
          <w:lang w:val="sr-Latn-RS"/>
        </w:rPr>
        <w:t>, na glavnom ekranu polazne CI pronaći ćete pod karticom „Sve</w:t>
      </w:r>
      <w:r w:rsidR="005D61AB" w:rsidRPr="00D64EA3">
        <w:rPr>
          <w:rFonts w:asciiTheme="minorHAnsi" w:hAnsiTheme="minorHAnsi" w:cstheme="minorHAnsi"/>
          <w:color w:val="000000" w:themeColor="text1"/>
          <w:sz w:val="20"/>
          <w:szCs w:val="20"/>
          <w:lang w:val="sr-Latn-RS"/>
        </w:rPr>
        <w:t>“</w:t>
      </w:r>
      <w:r w:rsidR="006029D4" w:rsidRPr="00D64EA3">
        <w:rPr>
          <w:rFonts w:asciiTheme="minorHAnsi" w:hAnsiTheme="minorHAnsi" w:cstheme="minorHAnsi"/>
          <w:color w:val="000000" w:themeColor="text1"/>
          <w:sz w:val="20"/>
          <w:szCs w:val="20"/>
          <w:lang w:val="sr-Latn-RS"/>
        </w:rPr>
        <w:t xml:space="preserve">, kuda se korisnik usmjerava klikom na tipku „Sačuvati nepotpune podatke“. Potom ova deklaracija ima status „Nepotpuni podaci“, i pored statusa prikazaće se ikonica olovke. Ako korisnik označi da je deklaracija u obradi, prikazuje se tipka „Izmijeniti“, pa </w:t>
      </w:r>
      <w:r w:rsidR="00982E94" w:rsidRPr="00D64EA3">
        <w:rPr>
          <w:rFonts w:asciiTheme="minorHAnsi" w:hAnsiTheme="minorHAnsi" w:cstheme="minorHAnsi"/>
          <w:color w:val="000000" w:themeColor="text1"/>
          <w:sz w:val="20"/>
          <w:szCs w:val="20"/>
          <w:lang w:val="sr-Latn-RS"/>
        </w:rPr>
        <w:t xml:space="preserve">se </w:t>
      </w:r>
      <w:r w:rsidR="006029D4" w:rsidRPr="00D64EA3">
        <w:rPr>
          <w:rFonts w:asciiTheme="minorHAnsi" w:hAnsiTheme="minorHAnsi" w:cstheme="minorHAnsi"/>
          <w:color w:val="000000" w:themeColor="text1"/>
          <w:sz w:val="20"/>
          <w:szCs w:val="20"/>
          <w:lang w:val="sr-Latn-RS"/>
        </w:rPr>
        <w:t>može nastavi</w:t>
      </w:r>
      <w:r w:rsidR="00DF1EE9" w:rsidRPr="00D64EA3">
        <w:rPr>
          <w:rFonts w:asciiTheme="minorHAnsi" w:hAnsiTheme="minorHAnsi" w:cstheme="minorHAnsi"/>
          <w:color w:val="000000" w:themeColor="text1"/>
          <w:sz w:val="20"/>
          <w:szCs w:val="20"/>
          <w:lang w:val="sr-Latn-RS"/>
        </w:rPr>
        <w:t>ti</w:t>
      </w:r>
      <w:r w:rsidR="006029D4" w:rsidRPr="00D64EA3">
        <w:rPr>
          <w:rFonts w:asciiTheme="minorHAnsi" w:hAnsiTheme="minorHAnsi" w:cstheme="minorHAnsi"/>
          <w:color w:val="000000" w:themeColor="text1"/>
          <w:sz w:val="20"/>
          <w:szCs w:val="20"/>
          <w:lang w:val="sr-Latn-RS"/>
        </w:rPr>
        <w:t xml:space="preserve"> s popunjavanjem. </w:t>
      </w:r>
    </w:p>
    <w:p w14:paraId="57F75F88" w14:textId="08E587CE" w:rsidR="004E6425" w:rsidRPr="00D64EA3" w:rsidRDefault="4F54824F" w:rsidP="14E9B350">
      <w:pPr>
        <w:pStyle w:val="NormalWeb"/>
        <w:spacing w:before="45" w:after="45" w:line="259" w:lineRule="auto"/>
        <w:jc w:val="center"/>
        <w:rPr>
          <w:rFonts w:ascii="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T</w:t>
      </w:r>
      <w:r w:rsidR="006029D4" w:rsidRPr="00D64EA3">
        <w:rPr>
          <w:rFonts w:ascii="Calibri" w:hAnsi="Calibri" w:cs="Calibri"/>
          <w:b/>
          <w:bCs/>
          <w:color w:val="000000" w:themeColor="text1"/>
          <w:sz w:val="20"/>
          <w:szCs w:val="20"/>
          <w:lang w:val="sr-Latn-RS"/>
        </w:rPr>
        <w:t>ipka</w:t>
      </w:r>
      <w:r w:rsidRPr="00D64EA3">
        <w:rPr>
          <w:rFonts w:ascii="Calibri" w:hAnsi="Calibri" w:cs="Calibri"/>
          <w:b/>
          <w:bCs/>
          <w:color w:val="000000" w:themeColor="text1"/>
          <w:sz w:val="20"/>
          <w:szCs w:val="20"/>
          <w:lang w:val="sr-Latn-RS"/>
        </w:rPr>
        <w:t xml:space="preserve"> </w:t>
      </w:r>
      <w:r w:rsidR="003E46EA" w:rsidRPr="00D64EA3">
        <w:rPr>
          <w:rFonts w:ascii="Calibri" w:hAnsi="Calibri" w:cs="Calibri"/>
          <w:b/>
          <w:bCs/>
          <w:color w:val="000000" w:themeColor="text1"/>
          <w:sz w:val="20"/>
          <w:szCs w:val="20"/>
          <w:lang w:val="sr-Latn-RS"/>
        </w:rPr>
        <w:t xml:space="preserve"> </w:t>
      </w:r>
      <w:r w:rsidR="005D61AB" w:rsidRPr="00D64EA3">
        <w:rPr>
          <w:rFonts w:ascii="Calibri" w:hAnsi="Calibri" w:cs="Calibri"/>
          <w:b/>
          <w:bCs/>
          <w:color w:val="000000" w:themeColor="text1"/>
          <w:sz w:val="20"/>
          <w:szCs w:val="20"/>
          <w:lang w:val="sr-Latn-RS"/>
        </w:rPr>
        <w:t>„</w:t>
      </w:r>
      <w:r w:rsidR="003E46EA" w:rsidRPr="00D64EA3">
        <w:rPr>
          <w:rFonts w:ascii="Calibri" w:hAnsi="Calibri" w:cs="Calibri"/>
          <w:b/>
          <w:bCs/>
          <w:color w:val="000000" w:themeColor="text1"/>
          <w:sz w:val="20"/>
          <w:szCs w:val="20"/>
          <w:lang w:val="sr-Latn-RS"/>
        </w:rPr>
        <w:t>Izmijeniti</w:t>
      </w:r>
      <w:r w:rsidR="005D61AB" w:rsidRPr="00D64EA3">
        <w:rPr>
          <w:rFonts w:ascii="Calibri" w:hAnsi="Calibri" w:cs="Calibri"/>
          <w:b/>
          <w:bCs/>
          <w:color w:val="000000" w:themeColor="text1"/>
          <w:sz w:val="20"/>
          <w:szCs w:val="20"/>
          <w:lang w:val="sr-Latn-RS"/>
        </w:rPr>
        <w:t>“</w:t>
      </w:r>
    </w:p>
    <w:p w14:paraId="100BAE29" w14:textId="7D504810" w:rsidR="004E6425" w:rsidRPr="00D64EA3" w:rsidRDefault="003E46EA" w:rsidP="14E9B350">
      <w:pPr>
        <w:pStyle w:val="NormalWeb"/>
        <w:spacing w:before="45" w:after="45" w:line="259" w:lineRule="auto"/>
        <w:rPr>
          <w:lang w:val="sr-Latn-RS"/>
        </w:rPr>
      </w:pPr>
      <w:r w:rsidRPr="00D64EA3">
        <w:rPr>
          <w:noProof/>
          <w:lang w:val="sr-Latn-RS"/>
        </w:rPr>
        <w:drawing>
          <wp:inline distT="0" distB="0" distL="0" distR="0" wp14:anchorId="0BE9809B" wp14:editId="7E286A77">
            <wp:extent cx="6120130" cy="2740660"/>
            <wp:effectExtent l="0" t="0" r="0" b="254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4"/>
                    <pic:cNvPicPr/>
                  </pic:nvPicPr>
                  <pic:blipFill>
                    <a:blip r:embed="rId70">
                      <a:extLst>
                        <a:ext uri="{28A0092B-C50C-407E-A947-70E740481C1C}">
                          <a14:useLocalDpi xmlns:a14="http://schemas.microsoft.com/office/drawing/2010/main" val="0"/>
                        </a:ext>
                      </a:extLst>
                    </a:blip>
                    <a:stretch>
                      <a:fillRect/>
                    </a:stretch>
                  </pic:blipFill>
                  <pic:spPr>
                    <a:xfrm>
                      <a:off x="0" y="0"/>
                      <a:ext cx="6120130" cy="2740660"/>
                    </a:xfrm>
                    <a:prstGeom prst="rect">
                      <a:avLst/>
                    </a:prstGeom>
                  </pic:spPr>
                </pic:pic>
              </a:graphicData>
            </a:graphic>
          </wp:inline>
        </w:drawing>
      </w:r>
    </w:p>
    <w:p w14:paraId="0CABF939" w14:textId="61B01DA5" w:rsidR="25D7DA5A" w:rsidRPr="00D64EA3" w:rsidRDefault="00AD1EE9" w:rsidP="25D7DA5A">
      <w:pPr>
        <w:pStyle w:val="NormalWeb"/>
        <w:spacing w:before="45" w:after="45" w:line="259" w:lineRule="auto"/>
        <w:rPr>
          <w:rFonts w:asciiTheme="minorHAnsi" w:hAnsiTheme="minorHAnsi" w:cstheme="minorHAnsi"/>
          <w:color w:val="000000" w:themeColor="text1"/>
          <w:sz w:val="20"/>
          <w:szCs w:val="20"/>
          <w:lang w:val="sr-Latn-RS"/>
        </w:rPr>
      </w:pPr>
      <w:r w:rsidRPr="00D64EA3">
        <w:rPr>
          <w:rFonts w:asciiTheme="minorHAnsi" w:hAnsiTheme="minorHAnsi" w:cstheme="minorHAnsi"/>
          <w:color w:val="000000" w:themeColor="text1"/>
          <w:sz w:val="20"/>
          <w:szCs w:val="20"/>
          <w:lang w:val="sr-Latn-RS"/>
        </w:rPr>
        <w:t>Ako korisnik odluči da klikne na tipku „Izmijeniti“</w:t>
      </w:r>
      <w:r w:rsidR="00C37D26" w:rsidRPr="00D64EA3">
        <w:rPr>
          <w:rFonts w:asciiTheme="minorHAnsi" w:hAnsiTheme="minorHAnsi" w:cstheme="minorHAnsi"/>
          <w:color w:val="000000" w:themeColor="text1"/>
          <w:sz w:val="20"/>
          <w:szCs w:val="20"/>
          <w:lang w:val="sr-Latn-RS"/>
        </w:rPr>
        <w:t xml:space="preserve">, </w:t>
      </w:r>
      <w:r w:rsidR="00585193" w:rsidRPr="00D64EA3">
        <w:rPr>
          <w:rFonts w:asciiTheme="minorHAnsi" w:hAnsiTheme="minorHAnsi" w:cstheme="minorHAnsi"/>
          <w:color w:val="000000" w:themeColor="text1"/>
          <w:sz w:val="20"/>
          <w:szCs w:val="20"/>
          <w:lang w:val="sr-Latn-RS"/>
        </w:rPr>
        <w:t xml:space="preserve">obrazac se </w:t>
      </w:r>
      <w:r w:rsidR="00C37D26" w:rsidRPr="00D64EA3">
        <w:rPr>
          <w:rFonts w:asciiTheme="minorHAnsi" w:hAnsiTheme="minorHAnsi" w:cstheme="minorHAnsi"/>
          <w:color w:val="000000" w:themeColor="text1"/>
          <w:sz w:val="20"/>
          <w:szCs w:val="20"/>
          <w:lang w:val="sr-Latn-RS"/>
        </w:rPr>
        <w:t>otv</w:t>
      </w:r>
      <w:r w:rsidR="00585193" w:rsidRPr="00D64EA3">
        <w:rPr>
          <w:rFonts w:asciiTheme="minorHAnsi" w:hAnsiTheme="minorHAnsi" w:cstheme="minorHAnsi"/>
          <w:color w:val="000000" w:themeColor="text1"/>
          <w:sz w:val="20"/>
          <w:szCs w:val="20"/>
          <w:lang w:val="sr-Latn-RS"/>
        </w:rPr>
        <w:t>a</w:t>
      </w:r>
      <w:r w:rsidR="00C37D26" w:rsidRPr="00D64EA3">
        <w:rPr>
          <w:rFonts w:asciiTheme="minorHAnsi" w:hAnsiTheme="minorHAnsi" w:cstheme="minorHAnsi"/>
          <w:color w:val="000000" w:themeColor="text1"/>
          <w:sz w:val="20"/>
          <w:szCs w:val="20"/>
          <w:lang w:val="sr-Latn-RS"/>
        </w:rPr>
        <w:t>ra</w:t>
      </w:r>
      <w:r w:rsidR="00585193" w:rsidRPr="00D64EA3">
        <w:rPr>
          <w:rFonts w:asciiTheme="minorHAnsi" w:hAnsiTheme="minorHAnsi" w:cstheme="minorHAnsi"/>
          <w:color w:val="000000" w:themeColor="text1"/>
          <w:sz w:val="20"/>
          <w:szCs w:val="20"/>
          <w:lang w:val="sr-Latn-RS"/>
        </w:rPr>
        <w:t xml:space="preserve"> </w:t>
      </w:r>
      <w:r w:rsidR="00C37D26" w:rsidRPr="00D64EA3">
        <w:rPr>
          <w:rFonts w:asciiTheme="minorHAnsi" w:hAnsiTheme="minorHAnsi" w:cstheme="minorHAnsi"/>
          <w:color w:val="000000" w:themeColor="text1"/>
          <w:sz w:val="20"/>
          <w:szCs w:val="20"/>
          <w:lang w:val="sr-Latn-RS"/>
        </w:rPr>
        <w:t xml:space="preserve">u stanju u kakvom ga je korisnik i sačuvao. Deklaracija se potom može dopuniti, može se probati s podnošenjem pomoću tipke „Sačuvati“, ili se još jednom može sačuvati kao </w:t>
      </w:r>
      <w:r w:rsidR="00C65815" w:rsidRPr="00D64EA3">
        <w:rPr>
          <w:rFonts w:asciiTheme="minorHAnsi" w:hAnsiTheme="minorHAnsi" w:cstheme="minorHAnsi"/>
          <w:color w:val="000000" w:themeColor="text1"/>
          <w:sz w:val="20"/>
          <w:szCs w:val="20"/>
          <w:lang w:val="sr-Latn-RS"/>
        </w:rPr>
        <w:t xml:space="preserve">da je </w:t>
      </w:r>
      <w:r w:rsidR="00C37D26" w:rsidRPr="00D64EA3">
        <w:rPr>
          <w:rFonts w:asciiTheme="minorHAnsi" w:hAnsiTheme="minorHAnsi" w:cstheme="minorHAnsi"/>
          <w:color w:val="000000" w:themeColor="text1"/>
          <w:sz w:val="20"/>
          <w:szCs w:val="20"/>
          <w:lang w:val="sr-Latn-RS"/>
        </w:rPr>
        <w:t xml:space="preserve">u </w:t>
      </w:r>
      <w:r w:rsidR="00C65815" w:rsidRPr="00D64EA3">
        <w:rPr>
          <w:rFonts w:asciiTheme="minorHAnsi" w:hAnsiTheme="minorHAnsi" w:cstheme="minorHAnsi"/>
          <w:color w:val="000000" w:themeColor="text1"/>
          <w:sz w:val="20"/>
          <w:szCs w:val="20"/>
          <w:lang w:val="sr-Latn-RS"/>
        </w:rPr>
        <w:t>o</w:t>
      </w:r>
      <w:r w:rsidR="00C37D26" w:rsidRPr="00D64EA3">
        <w:rPr>
          <w:rFonts w:asciiTheme="minorHAnsi" w:hAnsiTheme="minorHAnsi" w:cstheme="minorHAnsi"/>
          <w:color w:val="000000" w:themeColor="text1"/>
          <w:sz w:val="20"/>
          <w:szCs w:val="20"/>
          <w:lang w:val="sr-Latn-RS"/>
        </w:rPr>
        <w:t>bradi pomoću opcije „Sačuvati nepotpune podatke“.</w:t>
      </w:r>
    </w:p>
    <w:p w14:paraId="7E252B0C" w14:textId="34578292" w:rsidR="25D7DA5A" w:rsidRPr="00D64EA3" w:rsidRDefault="00C65815" w:rsidP="25D7DA5A">
      <w:pPr>
        <w:pStyle w:val="NormalWeb"/>
        <w:spacing w:before="45" w:after="45" w:line="259" w:lineRule="auto"/>
        <w:rPr>
          <w:rFonts w:asciiTheme="minorHAnsi" w:hAnsiTheme="minorHAnsi" w:cstheme="minorHAnsi"/>
          <w:color w:val="000000" w:themeColor="text1"/>
          <w:sz w:val="20"/>
          <w:szCs w:val="20"/>
          <w:lang w:val="sr-Latn-RS"/>
        </w:rPr>
      </w:pPr>
      <w:r w:rsidRPr="00D64EA3">
        <w:rPr>
          <w:rFonts w:asciiTheme="minorHAnsi" w:hAnsiTheme="minorHAnsi" w:cstheme="minorHAnsi"/>
          <w:color w:val="000000" w:themeColor="text1"/>
          <w:sz w:val="20"/>
          <w:szCs w:val="20"/>
          <w:lang w:val="sr-Latn-RS"/>
        </w:rPr>
        <w:t xml:space="preserve">U slučaju da u zahtjevu za ispravke budu neki formalni nedostaci i polazna CI je odbije, podešava se status „Odbijeno“. U bočnoj navigaciji u „Funkcionalna greška“ nalazi se lista s formalnim nedostacima. Nakon što se deklaracija ispravi, može se ponovo poslati pod istim LRN. </w:t>
      </w:r>
    </w:p>
    <w:p w14:paraId="34B3F2EB" w14:textId="79D3736A" w:rsidR="004E6425" w:rsidRPr="00D64EA3" w:rsidRDefault="00C65815" w:rsidP="14E9B350">
      <w:pPr>
        <w:pStyle w:val="NormalWeb"/>
        <w:spacing w:before="45" w:after="45" w:line="259" w:lineRule="auto"/>
        <w:rPr>
          <w:rFonts w:asciiTheme="minorHAnsi" w:hAnsiTheme="minorHAnsi" w:cstheme="minorHAnsi"/>
          <w:color w:val="000000" w:themeColor="text1"/>
          <w:sz w:val="20"/>
          <w:szCs w:val="20"/>
          <w:lang w:val="sr-Latn-RS"/>
        </w:rPr>
      </w:pPr>
      <w:r w:rsidRPr="00D64EA3">
        <w:rPr>
          <w:rFonts w:asciiTheme="minorHAnsi" w:hAnsiTheme="minorHAnsi" w:cstheme="minorHAnsi"/>
          <w:color w:val="000000" w:themeColor="text1"/>
          <w:sz w:val="20"/>
          <w:szCs w:val="20"/>
          <w:lang w:val="sr-Latn-RS"/>
        </w:rPr>
        <w:t>Poslednja mogućnost u obrascu je tipka „Zatvoriti</w:t>
      </w:r>
      <w:r w:rsidR="004A48D0" w:rsidRPr="00D64EA3">
        <w:rPr>
          <w:rFonts w:asciiTheme="minorHAnsi" w:hAnsiTheme="minorHAnsi" w:cstheme="minorHAnsi"/>
          <w:color w:val="000000" w:themeColor="text1"/>
          <w:sz w:val="20"/>
          <w:szCs w:val="20"/>
          <w:lang w:val="sr-Latn-RS"/>
        </w:rPr>
        <w:t>“</w:t>
      </w:r>
      <w:r w:rsidR="00FE62D6" w:rsidRPr="00D64EA3">
        <w:rPr>
          <w:rFonts w:asciiTheme="minorHAnsi" w:hAnsiTheme="minorHAnsi" w:cstheme="minorHAnsi"/>
          <w:color w:val="000000" w:themeColor="text1"/>
          <w:sz w:val="20"/>
          <w:szCs w:val="20"/>
          <w:lang w:val="sr-Latn-RS"/>
        </w:rPr>
        <w:t>,</w:t>
      </w:r>
      <w:r w:rsidRPr="00D64EA3">
        <w:rPr>
          <w:rFonts w:asciiTheme="minorHAnsi" w:hAnsiTheme="minorHAnsi" w:cstheme="minorHAnsi"/>
          <w:color w:val="000000" w:themeColor="text1"/>
          <w:sz w:val="20"/>
          <w:szCs w:val="20"/>
          <w:lang w:val="sr-Latn-RS"/>
        </w:rPr>
        <w:t xml:space="preserve"> pomoću koje se obrazac zatvara, a korisnik preusmjerava na </w:t>
      </w:r>
      <w:r w:rsidR="007070B4" w:rsidRPr="00D64EA3">
        <w:rPr>
          <w:rFonts w:asciiTheme="minorHAnsi" w:hAnsiTheme="minorHAnsi" w:cstheme="minorHAnsi"/>
          <w:color w:val="000000" w:themeColor="text1"/>
          <w:sz w:val="20"/>
          <w:szCs w:val="20"/>
          <w:lang w:val="sr-Latn-RS"/>
        </w:rPr>
        <w:t>glavni ekran</w:t>
      </w:r>
      <w:r w:rsidRPr="00D64EA3">
        <w:rPr>
          <w:rFonts w:asciiTheme="minorHAnsi" w:hAnsiTheme="minorHAnsi" w:cstheme="minorHAnsi"/>
          <w:color w:val="000000" w:themeColor="text1"/>
          <w:sz w:val="20"/>
          <w:szCs w:val="20"/>
          <w:lang w:val="sr-Latn-RS"/>
        </w:rPr>
        <w:t xml:space="preserve"> za polaznu CI.</w:t>
      </w:r>
    </w:p>
    <w:p w14:paraId="08B10DDB" w14:textId="5FEFDE28" w:rsidR="3B2CC212" w:rsidRPr="00D64EA3" w:rsidRDefault="00596656" w:rsidP="00FF4BAC">
      <w:pPr>
        <w:pStyle w:val="AQNadpis2"/>
        <w:rPr>
          <w:lang w:val="sr-Latn-RS"/>
        </w:rPr>
      </w:pPr>
      <w:r w:rsidRPr="00D64EA3">
        <w:rPr>
          <w:lang w:val="sr-Latn-RS"/>
        </w:rPr>
        <w:lastRenderedPageBreak/>
        <w:t>Učitavanje tranzitne deklaracije iz eksternog izvora</w:t>
      </w:r>
    </w:p>
    <w:p w14:paraId="24BE7C74" w14:textId="63D49C33" w:rsidR="005859E2" w:rsidRPr="00D64EA3" w:rsidRDefault="00750A0D" w:rsidP="14E9B350">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Korisnik s ovlašćenjem DECLARANT može učitati deklaraciju u XML formatu. Ova funk</w:t>
      </w:r>
      <w:r w:rsidR="00FE62D6" w:rsidRPr="00D64EA3">
        <w:rPr>
          <w:rFonts w:ascii="Calibri" w:hAnsi="Calibri" w:cs="Calibri"/>
          <w:sz w:val="20"/>
          <w:szCs w:val="20"/>
          <w:lang w:val="sr-Latn-RS"/>
        </w:rPr>
        <w:t>c</w:t>
      </w:r>
      <w:r w:rsidRPr="00D64EA3">
        <w:rPr>
          <w:rFonts w:ascii="Calibri" w:hAnsi="Calibri" w:cs="Calibri"/>
          <w:sz w:val="20"/>
          <w:szCs w:val="20"/>
          <w:lang w:val="sr-Latn-RS"/>
        </w:rPr>
        <w:t>ionalnost se može naći klikom na tipku „Učitati</w:t>
      </w:r>
      <w:r w:rsidR="005D61AB" w:rsidRPr="00D64EA3">
        <w:rPr>
          <w:rFonts w:ascii="Calibri" w:hAnsi="Calibri" w:cs="Calibri"/>
          <w:sz w:val="20"/>
          <w:szCs w:val="20"/>
          <w:lang w:val="sr-Latn-RS"/>
        </w:rPr>
        <w:t>“</w:t>
      </w:r>
      <w:r w:rsidRPr="00D64EA3">
        <w:rPr>
          <w:rFonts w:ascii="Calibri" w:hAnsi="Calibri" w:cs="Calibri"/>
          <w:sz w:val="20"/>
          <w:szCs w:val="20"/>
          <w:lang w:val="sr-Latn-RS"/>
        </w:rPr>
        <w:t xml:space="preserve"> na </w:t>
      </w:r>
      <w:r w:rsidR="007070B4" w:rsidRPr="00D64EA3">
        <w:rPr>
          <w:rFonts w:ascii="Calibri" w:hAnsi="Calibri" w:cs="Calibri"/>
          <w:sz w:val="20"/>
          <w:szCs w:val="20"/>
          <w:lang w:val="sr-Latn-RS"/>
        </w:rPr>
        <w:t>glavnom ekranu</w:t>
      </w:r>
      <w:r w:rsidRPr="00D64EA3">
        <w:rPr>
          <w:rFonts w:ascii="Calibri" w:hAnsi="Calibri" w:cs="Calibri"/>
          <w:sz w:val="20"/>
          <w:szCs w:val="20"/>
          <w:lang w:val="sr-Latn-RS"/>
        </w:rPr>
        <w:t xml:space="preserve"> za polaznu CI.</w:t>
      </w:r>
    </w:p>
    <w:p w14:paraId="7D34F5C7" w14:textId="77777777" w:rsidR="005859E2" w:rsidRPr="00D64EA3" w:rsidRDefault="005859E2">
      <w:pPr>
        <w:spacing w:before="0" w:after="0"/>
        <w:jc w:val="left"/>
        <w:rPr>
          <w:rFonts w:ascii="Calibri" w:hAnsi="Calibri" w:cs="Calibri"/>
          <w:b/>
          <w:szCs w:val="20"/>
          <w:lang w:val="sr-Latn-RS"/>
        </w:rPr>
      </w:pPr>
    </w:p>
    <w:p w14:paraId="5A3ED9EB" w14:textId="39067906" w:rsidR="005859E2" w:rsidRPr="00D64EA3" w:rsidRDefault="00043636" w:rsidP="14E9B350">
      <w:pPr>
        <w:pStyle w:val="NormalWeb"/>
        <w:spacing w:before="45" w:after="45" w:line="259" w:lineRule="auto"/>
        <w:jc w:val="center"/>
        <w:rPr>
          <w:rFonts w:ascii="Calibri" w:hAnsi="Calibri" w:cs="Calibri"/>
          <w:b/>
          <w:bCs/>
          <w:sz w:val="20"/>
          <w:szCs w:val="20"/>
          <w:lang w:val="sr-Latn-RS"/>
        </w:rPr>
      </w:pPr>
      <w:r w:rsidRPr="00D64EA3">
        <w:rPr>
          <w:rFonts w:ascii="Calibri" w:hAnsi="Calibri" w:cs="Calibri"/>
          <w:b/>
          <w:bCs/>
          <w:sz w:val="20"/>
          <w:szCs w:val="20"/>
          <w:lang w:val="sr-Latn-RS"/>
        </w:rPr>
        <w:t>Glavni ekran s tipkom</w:t>
      </w:r>
      <w:r w:rsidR="3E34519E" w:rsidRPr="00D64EA3">
        <w:rPr>
          <w:rFonts w:ascii="Calibri" w:hAnsi="Calibri" w:cs="Calibri"/>
          <w:b/>
          <w:bCs/>
          <w:sz w:val="20"/>
          <w:szCs w:val="20"/>
          <w:lang w:val="sr-Latn-RS"/>
        </w:rPr>
        <w:t xml:space="preserve"> </w:t>
      </w:r>
      <w:r w:rsidRPr="00D64EA3">
        <w:rPr>
          <w:rFonts w:ascii="Calibri" w:hAnsi="Calibri" w:cs="Calibri"/>
          <w:b/>
          <w:bCs/>
          <w:sz w:val="20"/>
          <w:szCs w:val="20"/>
          <w:lang w:val="sr-Latn-RS"/>
        </w:rPr>
        <w:t>„</w:t>
      </w:r>
      <w:r w:rsidR="0043686D" w:rsidRPr="00D64EA3">
        <w:rPr>
          <w:rFonts w:ascii="Calibri" w:hAnsi="Calibri" w:cs="Calibri"/>
          <w:b/>
          <w:bCs/>
          <w:sz w:val="20"/>
          <w:szCs w:val="20"/>
          <w:lang w:val="sr-Latn-RS"/>
        </w:rPr>
        <w:t>U</w:t>
      </w:r>
      <w:r w:rsidR="00940629" w:rsidRPr="00D64EA3">
        <w:rPr>
          <w:rFonts w:ascii="Calibri" w:hAnsi="Calibri" w:cs="Calibri"/>
          <w:b/>
          <w:bCs/>
          <w:sz w:val="20"/>
          <w:szCs w:val="20"/>
          <w:lang w:val="sr-Latn-RS"/>
        </w:rPr>
        <w:t>čitati</w:t>
      </w:r>
      <w:r w:rsidRPr="00D64EA3">
        <w:rPr>
          <w:rFonts w:ascii="Calibri" w:hAnsi="Calibri" w:cs="Calibri"/>
          <w:b/>
          <w:bCs/>
          <w:sz w:val="20"/>
          <w:szCs w:val="20"/>
          <w:lang w:val="sr-Latn-RS"/>
        </w:rPr>
        <w:t>“</w:t>
      </w:r>
    </w:p>
    <w:p w14:paraId="0B4020A7" w14:textId="4F93AE6D" w:rsidR="005859E2" w:rsidRPr="00D64EA3" w:rsidRDefault="003E46EA" w:rsidP="003E46EA">
      <w:pPr>
        <w:pStyle w:val="NormalWeb"/>
        <w:spacing w:before="45" w:after="45"/>
        <w:jc w:val="center"/>
        <w:rPr>
          <w:lang w:val="sr-Latn-RS"/>
        </w:rPr>
      </w:pPr>
      <w:r w:rsidRPr="00D64EA3">
        <w:rPr>
          <w:noProof/>
          <w:lang w:val="sr-Latn-RS"/>
        </w:rPr>
        <w:drawing>
          <wp:inline distT="0" distB="0" distL="0" distR="0" wp14:anchorId="6F977372" wp14:editId="0168B9BF">
            <wp:extent cx="1305107" cy="447737"/>
            <wp:effectExtent l="0" t="0" r="9525" b="952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
                    <pic:cNvPicPr/>
                  </pic:nvPicPr>
                  <pic:blipFill>
                    <a:blip r:embed="rId71">
                      <a:extLst>
                        <a:ext uri="{28A0092B-C50C-407E-A947-70E740481C1C}">
                          <a14:useLocalDpi xmlns:a14="http://schemas.microsoft.com/office/drawing/2010/main" val="0"/>
                        </a:ext>
                      </a:extLst>
                    </a:blip>
                    <a:stretch>
                      <a:fillRect/>
                    </a:stretch>
                  </pic:blipFill>
                  <pic:spPr>
                    <a:xfrm>
                      <a:off x="0" y="0"/>
                      <a:ext cx="1305107" cy="447737"/>
                    </a:xfrm>
                    <a:prstGeom prst="rect">
                      <a:avLst/>
                    </a:prstGeom>
                  </pic:spPr>
                </pic:pic>
              </a:graphicData>
            </a:graphic>
          </wp:inline>
        </w:drawing>
      </w:r>
    </w:p>
    <w:p w14:paraId="1D7B270A" w14:textId="77777777" w:rsidR="005859E2" w:rsidRPr="00D64EA3" w:rsidRDefault="005859E2" w:rsidP="00095155">
      <w:pPr>
        <w:pStyle w:val="NormalWeb"/>
        <w:spacing w:before="45" w:after="45"/>
        <w:rPr>
          <w:rFonts w:ascii="Calibri" w:hAnsi="Calibri" w:cs="Calibri"/>
          <w:sz w:val="18"/>
          <w:szCs w:val="18"/>
          <w:lang w:val="sr-Latn-RS"/>
        </w:rPr>
      </w:pPr>
    </w:p>
    <w:p w14:paraId="4F904CB7" w14:textId="5B782271" w:rsidR="005859E2" w:rsidRPr="00D64EA3" w:rsidRDefault="00FD6D5B" w:rsidP="00095155">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Nakon klika na tipku „Učitati“, ispred korisnika se prikazuje modalni prozor na kojem klikom na tipku „Izabrati datoteku</w:t>
      </w:r>
      <w:r w:rsidR="005D61AB" w:rsidRPr="00D64EA3">
        <w:rPr>
          <w:rFonts w:ascii="Calibri" w:hAnsi="Calibri" w:cs="Calibri"/>
          <w:sz w:val="20"/>
          <w:szCs w:val="20"/>
          <w:lang w:val="sr-Latn-RS"/>
        </w:rPr>
        <w:t>“</w:t>
      </w:r>
      <w:r w:rsidRPr="00D64EA3">
        <w:rPr>
          <w:rFonts w:ascii="Calibri" w:hAnsi="Calibri" w:cs="Calibri"/>
          <w:sz w:val="20"/>
          <w:szCs w:val="20"/>
          <w:lang w:val="sr-Latn-RS"/>
        </w:rPr>
        <w:t xml:space="preserve"> može odabrati XML datotek</w:t>
      </w:r>
      <w:r w:rsidR="00FE62D6" w:rsidRPr="00D64EA3">
        <w:rPr>
          <w:rFonts w:ascii="Calibri" w:hAnsi="Calibri" w:cs="Calibri"/>
          <w:sz w:val="20"/>
          <w:szCs w:val="20"/>
          <w:lang w:val="sr-Latn-RS"/>
        </w:rPr>
        <w:t>a</w:t>
      </w:r>
      <w:r w:rsidRPr="00D64EA3">
        <w:rPr>
          <w:rFonts w:ascii="Calibri" w:hAnsi="Calibri" w:cs="Calibri"/>
          <w:sz w:val="20"/>
          <w:szCs w:val="20"/>
          <w:lang w:val="sr-Latn-RS"/>
        </w:rPr>
        <w:t xml:space="preserve"> koj</w:t>
      </w:r>
      <w:r w:rsidR="00FE62D6" w:rsidRPr="00D64EA3">
        <w:rPr>
          <w:rFonts w:ascii="Calibri" w:hAnsi="Calibri" w:cs="Calibri"/>
          <w:sz w:val="20"/>
          <w:szCs w:val="20"/>
          <w:lang w:val="sr-Latn-RS"/>
        </w:rPr>
        <w:t>u</w:t>
      </w:r>
      <w:r w:rsidRPr="00D64EA3">
        <w:rPr>
          <w:rFonts w:ascii="Calibri" w:hAnsi="Calibri" w:cs="Calibri"/>
          <w:sz w:val="20"/>
          <w:szCs w:val="20"/>
          <w:lang w:val="sr-Latn-RS"/>
        </w:rPr>
        <w:t xml:space="preserve"> želi učitati.</w:t>
      </w:r>
    </w:p>
    <w:p w14:paraId="2D776CB5" w14:textId="10534868" w:rsidR="005859E2" w:rsidRPr="00D64EA3" w:rsidRDefault="00FD6D5B" w:rsidP="14E9B350">
      <w:pPr>
        <w:pStyle w:val="NormalWeb"/>
        <w:spacing w:before="45" w:after="45"/>
        <w:jc w:val="center"/>
        <w:rPr>
          <w:rFonts w:ascii="Calibri" w:hAnsi="Calibri" w:cs="Calibri"/>
          <w:b/>
          <w:bCs/>
          <w:sz w:val="20"/>
          <w:szCs w:val="20"/>
          <w:lang w:val="sr-Latn-RS"/>
        </w:rPr>
      </w:pPr>
      <w:r w:rsidRPr="00D64EA3">
        <w:rPr>
          <w:rFonts w:ascii="Calibri" w:hAnsi="Calibri" w:cs="Calibri"/>
          <w:b/>
          <w:bCs/>
          <w:sz w:val="20"/>
          <w:szCs w:val="20"/>
          <w:lang w:val="sr-Latn-RS"/>
        </w:rPr>
        <w:t>Ekran za odabir datoteke za učitavanje</w:t>
      </w:r>
    </w:p>
    <w:p w14:paraId="2D62DC60" w14:textId="77777777" w:rsidR="003E46EA" w:rsidRPr="00D64EA3" w:rsidRDefault="003E46EA" w:rsidP="14E9B350">
      <w:pPr>
        <w:pStyle w:val="NormalWeb"/>
        <w:spacing w:before="45" w:after="45"/>
        <w:jc w:val="center"/>
        <w:rPr>
          <w:rFonts w:ascii="Calibri" w:hAnsi="Calibri" w:cs="Calibri"/>
          <w:b/>
          <w:bCs/>
          <w:sz w:val="20"/>
          <w:szCs w:val="20"/>
          <w:lang w:val="sr-Latn-RS"/>
        </w:rPr>
      </w:pPr>
    </w:p>
    <w:p w14:paraId="06971CD3" w14:textId="5C66FFAA" w:rsidR="005859E2" w:rsidRPr="00D64EA3" w:rsidRDefault="003E46EA" w:rsidP="14E9B350">
      <w:pPr>
        <w:pStyle w:val="NormalWeb"/>
        <w:spacing w:before="45" w:after="45"/>
        <w:jc w:val="center"/>
        <w:rPr>
          <w:lang w:val="sr-Latn-RS"/>
        </w:rPr>
      </w:pPr>
      <w:r w:rsidRPr="00D64EA3">
        <w:rPr>
          <w:noProof/>
          <w:lang w:val="sr-Latn-RS"/>
        </w:rPr>
        <w:drawing>
          <wp:inline distT="0" distB="0" distL="0" distR="0" wp14:anchorId="766B092D" wp14:editId="58A4760D">
            <wp:extent cx="5839642" cy="1505160"/>
            <wp:effectExtent l="0" t="0" r="889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pic:nvPicPr>
                  <pic:blipFill>
                    <a:blip r:embed="rId72">
                      <a:extLst>
                        <a:ext uri="{28A0092B-C50C-407E-A947-70E740481C1C}">
                          <a14:useLocalDpi xmlns:a14="http://schemas.microsoft.com/office/drawing/2010/main" val="0"/>
                        </a:ext>
                      </a:extLst>
                    </a:blip>
                    <a:stretch>
                      <a:fillRect/>
                    </a:stretch>
                  </pic:blipFill>
                  <pic:spPr>
                    <a:xfrm>
                      <a:off x="0" y="0"/>
                      <a:ext cx="5839642" cy="1505160"/>
                    </a:xfrm>
                    <a:prstGeom prst="rect">
                      <a:avLst/>
                    </a:prstGeom>
                  </pic:spPr>
                </pic:pic>
              </a:graphicData>
            </a:graphic>
          </wp:inline>
        </w:drawing>
      </w:r>
    </w:p>
    <w:p w14:paraId="7F4530A9" w14:textId="0310BF4F" w:rsidR="5CF7E198" w:rsidRPr="00D64EA3" w:rsidRDefault="00911471" w:rsidP="14E9B350">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Ako korisnik klikne na tipku „Zatvoriti</w:t>
      </w:r>
      <w:r w:rsidR="005D61AB" w:rsidRPr="00D64EA3">
        <w:rPr>
          <w:rFonts w:ascii="Calibri" w:hAnsi="Calibri" w:cs="Calibri"/>
          <w:sz w:val="20"/>
          <w:szCs w:val="20"/>
          <w:lang w:val="sr-Latn-RS"/>
        </w:rPr>
        <w:t>“</w:t>
      </w:r>
      <w:r w:rsidRPr="00D64EA3">
        <w:rPr>
          <w:rFonts w:ascii="Calibri" w:hAnsi="Calibri" w:cs="Calibri"/>
          <w:sz w:val="20"/>
          <w:szCs w:val="20"/>
          <w:lang w:val="sr-Latn-RS"/>
        </w:rPr>
        <w:t>, modalni prozor se zatvara. Ako korisnik klikne na tipku „Poslati, ali datoteka nije izabrana, modalni prozor se zatvara i na desnoj strani se pojavljuje tabela s obav</w:t>
      </w:r>
      <w:r w:rsidR="00F3730D" w:rsidRPr="00D64EA3">
        <w:rPr>
          <w:rFonts w:ascii="Calibri" w:hAnsi="Calibri" w:cs="Calibri"/>
          <w:sz w:val="20"/>
          <w:szCs w:val="20"/>
          <w:lang w:val="sr-Latn-RS"/>
        </w:rPr>
        <w:t>i</w:t>
      </w:r>
      <w:r w:rsidRPr="00D64EA3">
        <w:rPr>
          <w:rFonts w:ascii="Calibri" w:hAnsi="Calibri" w:cs="Calibri"/>
          <w:sz w:val="20"/>
          <w:szCs w:val="20"/>
          <w:lang w:val="sr-Latn-RS"/>
        </w:rPr>
        <w:t>ještenjem o grešci.</w:t>
      </w:r>
    </w:p>
    <w:p w14:paraId="3BEB3905" w14:textId="77EDCC60" w:rsidR="003E46EA" w:rsidRPr="00D64EA3" w:rsidRDefault="003E46EA" w:rsidP="14E9B350">
      <w:pPr>
        <w:pStyle w:val="NormalWeb"/>
        <w:spacing w:before="45" w:after="45"/>
        <w:rPr>
          <w:rFonts w:ascii="Calibri" w:hAnsi="Calibri" w:cs="Calibri"/>
          <w:sz w:val="20"/>
          <w:szCs w:val="20"/>
          <w:lang w:val="sr-Latn-RS"/>
        </w:rPr>
      </w:pPr>
    </w:p>
    <w:p w14:paraId="35940A17" w14:textId="2B1DEEA2" w:rsidR="14E9B350" w:rsidRPr="00D64EA3" w:rsidRDefault="14E9B350" w:rsidP="14E9B350">
      <w:pPr>
        <w:pStyle w:val="NormalWeb"/>
        <w:spacing w:before="45" w:after="45"/>
        <w:rPr>
          <w:rFonts w:ascii="Calibri" w:hAnsi="Calibri" w:cs="Calibri"/>
          <w:sz w:val="18"/>
          <w:szCs w:val="18"/>
          <w:lang w:val="sr-Latn-RS"/>
        </w:rPr>
      </w:pPr>
    </w:p>
    <w:p w14:paraId="7AB9C293" w14:textId="4F1B8BFF" w:rsidR="047ACE0E" w:rsidRPr="00D64EA3" w:rsidRDefault="006316AA" w:rsidP="14E9B350">
      <w:pPr>
        <w:pStyle w:val="NormalWeb"/>
        <w:spacing w:before="45" w:after="45"/>
        <w:jc w:val="center"/>
        <w:rPr>
          <w:rFonts w:ascii="Calibri" w:hAnsi="Calibri" w:cs="Calibri"/>
          <w:b/>
          <w:bCs/>
          <w:sz w:val="18"/>
          <w:szCs w:val="18"/>
          <w:lang w:val="sr-Latn-RS"/>
        </w:rPr>
      </w:pPr>
      <w:r w:rsidRPr="00D64EA3">
        <w:rPr>
          <w:rFonts w:ascii="Calibri" w:hAnsi="Calibri" w:cs="Calibri"/>
          <w:b/>
          <w:bCs/>
          <w:sz w:val="18"/>
          <w:szCs w:val="18"/>
          <w:lang w:val="sr-Latn-RS"/>
        </w:rPr>
        <w:t>Panel s obav</w:t>
      </w:r>
      <w:r w:rsidR="00381A0B" w:rsidRPr="00D64EA3">
        <w:rPr>
          <w:rFonts w:ascii="Calibri" w:hAnsi="Calibri" w:cs="Calibri"/>
          <w:b/>
          <w:bCs/>
          <w:sz w:val="18"/>
          <w:szCs w:val="18"/>
          <w:lang w:val="sr-Latn-RS"/>
        </w:rPr>
        <w:t>i</w:t>
      </w:r>
      <w:r w:rsidRPr="00D64EA3">
        <w:rPr>
          <w:rFonts w:ascii="Calibri" w:hAnsi="Calibri" w:cs="Calibri"/>
          <w:b/>
          <w:bCs/>
          <w:sz w:val="18"/>
          <w:szCs w:val="18"/>
          <w:lang w:val="sr-Latn-RS"/>
        </w:rPr>
        <w:t>ještenjem</w:t>
      </w:r>
      <w:r w:rsidR="047ACE0E" w:rsidRPr="00D64EA3">
        <w:rPr>
          <w:rFonts w:ascii="Calibri" w:hAnsi="Calibri" w:cs="Calibri"/>
          <w:b/>
          <w:bCs/>
          <w:sz w:val="18"/>
          <w:szCs w:val="18"/>
          <w:lang w:val="sr-Latn-RS"/>
        </w:rPr>
        <w:t xml:space="preserve"> </w:t>
      </w:r>
      <w:r w:rsidRPr="00D64EA3">
        <w:rPr>
          <w:rFonts w:ascii="Calibri" w:hAnsi="Calibri" w:cs="Calibri"/>
          <w:b/>
          <w:bCs/>
          <w:sz w:val="18"/>
          <w:szCs w:val="18"/>
          <w:lang w:val="sr-Latn-RS"/>
        </w:rPr>
        <w:t>o grešci</w:t>
      </w:r>
    </w:p>
    <w:p w14:paraId="6F5ECCEC" w14:textId="77777777" w:rsidR="003E46EA" w:rsidRPr="00D64EA3" w:rsidRDefault="003E46EA" w:rsidP="14E9B350">
      <w:pPr>
        <w:pStyle w:val="NormalWeb"/>
        <w:spacing w:before="45" w:after="45"/>
        <w:jc w:val="center"/>
        <w:rPr>
          <w:rFonts w:ascii="Calibri" w:hAnsi="Calibri" w:cs="Calibri"/>
          <w:sz w:val="18"/>
          <w:szCs w:val="18"/>
          <w:lang w:val="sr-Latn-RS"/>
        </w:rPr>
      </w:pPr>
    </w:p>
    <w:p w14:paraId="41748278" w14:textId="714DFC49" w:rsidR="047ACE0E" w:rsidRPr="00D64EA3" w:rsidRDefault="003E46EA" w:rsidP="14E9B350">
      <w:pPr>
        <w:pStyle w:val="NormalWeb"/>
        <w:spacing w:before="45" w:after="45"/>
        <w:jc w:val="center"/>
        <w:rPr>
          <w:lang w:val="sr-Latn-RS"/>
        </w:rPr>
      </w:pPr>
      <w:r w:rsidRPr="00D64EA3">
        <w:rPr>
          <w:noProof/>
          <w:lang w:val="sr-Latn-RS"/>
        </w:rPr>
        <w:drawing>
          <wp:inline distT="0" distB="0" distL="0" distR="0" wp14:anchorId="0C61E15D" wp14:editId="4E4FF814">
            <wp:extent cx="4448796" cy="286742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
                    <pic:cNvPicPr/>
                  </pic:nvPicPr>
                  <pic:blipFill>
                    <a:blip r:embed="rId73">
                      <a:extLst>
                        <a:ext uri="{28A0092B-C50C-407E-A947-70E740481C1C}">
                          <a14:useLocalDpi xmlns:a14="http://schemas.microsoft.com/office/drawing/2010/main" val="0"/>
                        </a:ext>
                      </a:extLst>
                    </a:blip>
                    <a:stretch>
                      <a:fillRect/>
                    </a:stretch>
                  </pic:blipFill>
                  <pic:spPr>
                    <a:xfrm>
                      <a:off x="0" y="0"/>
                      <a:ext cx="4448796" cy="2867425"/>
                    </a:xfrm>
                    <a:prstGeom prst="rect">
                      <a:avLst/>
                    </a:prstGeom>
                  </pic:spPr>
                </pic:pic>
              </a:graphicData>
            </a:graphic>
          </wp:inline>
        </w:drawing>
      </w:r>
    </w:p>
    <w:p w14:paraId="57D47E85" w14:textId="77777777" w:rsidR="003E46EA" w:rsidRPr="00D64EA3" w:rsidRDefault="003E46EA" w:rsidP="14E9B350">
      <w:pPr>
        <w:pStyle w:val="NormalWeb"/>
        <w:spacing w:before="45" w:after="45"/>
        <w:jc w:val="center"/>
        <w:rPr>
          <w:lang w:val="sr-Latn-RS"/>
        </w:rPr>
      </w:pPr>
    </w:p>
    <w:p w14:paraId="4B1D0A54" w14:textId="289F4BF8" w:rsidR="14E9B350" w:rsidRPr="00D64EA3" w:rsidRDefault="006316AA" w:rsidP="006316AA">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Ako korisnik odabere datoteku i kli</w:t>
      </w:r>
      <w:r w:rsidR="00252571" w:rsidRPr="00D64EA3">
        <w:rPr>
          <w:rFonts w:ascii="Calibri" w:hAnsi="Calibri" w:cs="Calibri"/>
          <w:sz w:val="20"/>
          <w:szCs w:val="20"/>
          <w:lang w:val="sr-Latn-RS"/>
        </w:rPr>
        <w:t>k</w:t>
      </w:r>
      <w:r w:rsidRPr="00D64EA3">
        <w:rPr>
          <w:rFonts w:ascii="Calibri" w:hAnsi="Calibri" w:cs="Calibri"/>
          <w:sz w:val="20"/>
          <w:szCs w:val="20"/>
          <w:lang w:val="sr-Latn-RS"/>
        </w:rPr>
        <w:t>ne na tipku „Poslati</w:t>
      </w:r>
      <w:r w:rsidR="00EF637A" w:rsidRPr="00D64EA3">
        <w:rPr>
          <w:rFonts w:ascii="Calibri" w:hAnsi="Calibri" w:cs="Calibri"/>
          <w:sz w:val="20"/>
          <w:szCs w:val="20"/>
          <w:lang w:val="sr-Latn-RS"/>
        </w:rPr>
        <w:t>“</w:t>
      </w:r>
      <w:r w:rsidRPr="00D64EA3">
        <w:rPr>
          <w:rFonts w:ascii="Calibri" w:hAnsi="Calibri" w:cs="Calibri"/>
          <w:sz w:val="20"/>
          <w:szCs w:val="20"/>
          <w:lang w:val="sr-Latn-RS"/>
        </w:rPr>
        <w:t xml:space="preserve">, otvara se obrazac identičan onom za podnošenje nove deklaracije. Svi podaci iz učitanih XML datoteka sami se unose u obrazac (osim LRN koji je izbrisan zbog toga što bi </w:t>
      </w:r>
      <w:r w:rsidRPr="00D64EA3">
        <w:rPr>
          <w:rFonts w:ascii="Calibri" w:hAnsi="Calibri" w:cs="Calibri"/>
          <w:sz w:val="20"/>
          <w:szCs w:val="20"/>
          <w:lang w:val="sr-Latn-RS"/>
        </w:rPr>
        <w:lastRenderedPageBreak/>
        <w:t>trebalo da bude jedinstven za svaku deklaraciju). Korisnik može da provjeri popunjen</w:t>
      </w:r>
      <w:r w:rsidR="00FE62D6" w:rsidRPr="00D64EA3">
        <w:rPr>
          <w:rFonts w:ascii="Calibri" w:hAnsi="Calibri" w:cs="Calibri"/>
          <w:sz w:val="20"/>
          <w:szCs w:val="20"/>
          <w:lang w:val="sr-Latn-RS"/>
        </w:rPr>
        <w:t>e</w:t>
      </w:r>
      <w:r w:rsidRPr="00D64EA3">
        <w:rPr>
          <w:rFonts w:ascii="Calibri" w:hAnsi="Calibri" w:cs="Calibri"/>
          <w:sz w:val="20"/>
          <w:szCs w:val="20"/>
          <w:lang w:val="sr-Latn-RS"/>
        </w:rPr>
        <w:t xml:space="preserve"> podatke, da ih ispravi i da ih sačuva kao deklaraciju u obradi „Sačuvati nepotpune podatke“</w:t>
      </w:r>
      <w:r w:rsidR="00254D52" w:rsidRPr="00D64EA3">
        <w:rPr>
          <w:rFonts w:ascii="Calibri" w:hAnsi="Calibri" w:cs="Calibri"/>
          <w:sz w:val="20"/>
          <w:szCs w:val="20"/>
          <w:lang w:val="sr-Latn-RS"/>
        </w:rPr>
        <w:t>,</w:t>
      </w:r>
      <w:r w:rsidRPr="00D64EA3">
        <w:rPr>
          <w:rFonts w:ascii="Calibri" w:hAnsi="Calibri" w:cs="Calibri"/>
          <w:sz w:val="20"/>
          <w:szCs w:val="20"/>
          <w:lang w:val="sr-Latn-RS"/>
        </w:rPr>
        <w:t xml:space="preserve"> ili da ih preda kao novu deklaraciju „Sačuvati</w:t>
      </w:r>
      <w:r w:rsidR="00254D52" w:rsidRPr="00D64EA3">
        <w:rPr>
          <w:rFonts w:ascii="Calibri" w:hAnsi="Calibri" w:cs="Calibri"/>
          <w:sz w:val="20"/>
          <w:szCs w:val="20"/>
          <w:lang w:val="sr-Latn-RS"/>
        </w:rPr>
        <w:t>“,</w:t>
      </w:r>
      <w:r w:rsidRPr="00D64EA3">
        <w:rPr>
          <w:rFonts w:ascii="Calibri" w:hAnsi="Calibri" w:cs="Calibri"/>
          <w:sz w:val="20"/>
          <w:szCs w:val="20"/>
          <w:lang w:val="sr-Latn-RS"/>
        </w:rPr>
        <w:t xml:space="preserve"> ili da podatke obriše i da se vrati na glavni ekran „Zatvoriti</w:t>
      </w:r>
      <w:r w:rsidR="00EF637A" w:rsidRPr="00D64EA3">
        <w:rPr>
          <w:rFonts w:ascii="Calibri" w:hAnsi="Calibri" w:cs="Calibri"/>
          <w:sz w:val="20"/>
          <w:szCs w:val="20"/>
          <w:lang w:val="sr-Latn-RS"/>
        </w:rPr>
        <w:t>“</w:t>
      </w:r>
      <w:r w:rsidR="00252571" w:rsidRPr="00D64EA3">
        <w:rPr>
          <w:rFonts w:ascii="Calibri" w:hAnsi="Calibri" w:cs="Calibri"/>
          <w:sz w:val="20"/>
          <w:szCs w:val="20"/>
          <w:lang w:val="sr-Latn-RS"/>
        </w:rPr>
        <w:t>.</w:t>
      </w:r>
      <w:r w:rsidRPr="00D64EA3">
        <w:rPr>
          <w:rFonts w:ascii="Calibri" w:hAnsi="Calibri" w:cs="Calibri"/>
          <w:sz w:val="20"/>
          <w:szCs w:val="20"/>
          <w:lang w:val="sr-Latn-RS"/>
        </w:rPr>
        <w:t xml:space="preserve"> </w:t>
      </w:r>
    </w:p>
    <w:p w14:paraId="5769C18B" w14:textId="72DFB730" w:rsidR="6E90F086" w:rsidRPr="00D64EA3" w:rsidRDefault="00252571" w:rsidP="00FF4BAC">
      <w:pPr>
        <w:pStyle w:val="AQNadpis2"/>
        <w:rPr>
          <w:lang w:val="sr-Latn-RS"/>
        </w:rPr>
      </w:pPr>
      <w:bookmarkStart w:id="34" w:name="_Toc65623934"/>
      <w:bookmarkStart w:id="35" w:name="_Toc88665285"/>
      <w:r w:rsidRPr="00D64EA3">
        <w:rPr>
          <w:lang w:val="sr-Latn-RS"/>
        </w:rPr>
        <w:t xml:space="preserve">Pravljenje kopije postojeće </w:t>
      </w:r>
      <w:r w:rsidR="008B5668" w:rsidRPr="00D64EA3">
        <w:rPr>
          <w:lang w:val="sr-Latn-RS"/>
        </w:rPr>
        <w:t>tranzitn</w:t>
      </w:r>
      <w:r w:rsidRPr="00D64EA3">
        <w:rPr>
          <w:lang w:val="sr-Latn-RS"/>
        </w:rPr>
        <w:t>e</w:t>
      </w:r>
      <w:r w:rsidR="008B5668" w:rsidRPr="00D64EA3">
        <w:rPr>
          <w:lang w:val="sr-Latn-RS"/>
        </w:rPr>
        <w:t xml:space="preserve"> </w:t>
      </w:r>
      <w:r w:rsidR="6E90F086" w:rsidRPr="00D64EA3">
        <w:rPr>
          <w:lang w:val="sr-Latn-RS"/>
        </w:rPr>
        <w:t>deklarac</w:t>
      </w:r>
      <w:bookmarkEnd w:id="34"/>
      <w:bookmarkEnd w:id="35"/>
      <w:r w:rsidRPr="00D64EA3">
        <w:rPr>
          <w:lang w:val="sr-Latn-RS"/>
        </w:rPr>
        <w:t>ije</w:t>
      </w:r>
    </w:p>
    <w:p w14:paraId="5220BBB2" w14:textId="2D94DA4F" w:rsidR="00402EAC" w:rsidRPr="00D64EA3" w:rsidRDefault="000E0FB3" w:rsidP="00402EAC">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Korisnik s ulogom DECLARANT može napraviti novu deklaraciju pomoću tipke „</w:t>
      </w:r>
      <w:r w:rsidR="001C4CB4" w:rsidRPr="00D64EA3">
        <w:rPr>
          <w:rFonts w:ascii="Calibri" w:hAnsi="Calibri" w:cs="Calibri"/>
          <w:sz w:val="20"/>
          <w:szCs w:val="20"/>
          <w:lang w:val="sr-Latn-RS"/>
        </w:rPr>
        <w:t>Kopija</w:t>
      </w:r>
      <w:r w:rsidRPr="00D64EA3">
        <w:rPr>
          <w:rFonts w:ascii="Calibri" w:hAnsi="Calibri" w:cs="Calibri"/>
          <w:sz w:val="20"/>
          <w:szCs w:val="20"/>
          <w:lang w:val="sr-Latn-RS"/>
        </w:rPr>
        <w:t>“, koja je na glavnom ekranu polazne CI, ako je neka deklaracija označena (ako ista nema status u obradi).</w:t>
      </w:r>
    </w:p>
    <w:p w14:paraId="79DA109D" w14:textId="034DA1C7" w:rsidR="00402EAC" w:rsidRPr="00D64EA3" w:rsidRDefault="000E0FB3" w:rsidP="32567A3B">
      <w:pPr>
        <w:pStyle w:val="NormalWeb"/>
        <w:spacing w:before="45" w:after="45"/>
        <w:jc w:val="center"/>
        <w:rPr>
          <w:rFonts w:ascii="Calibri" w:hAnsi="Calibri" w:cs="Calibri"/>
          <w:b/>
          <w:bCs/>
          <w:sz w:val="20"/>
          <w:szCs w:val="20"/>
          <w:lang w:val="sr-Latn-RS"/>
        </w:rPr>
      </w:pPr>
      <w:r w:rsidRPr="00D64EA3">
        <w:rPr>
          <w:rFonts w:ascii="Calibri" w:hAnsi="Calibri" w:cs="Calibri"/>
          <w:b/>
          <w:bCs/>
          <w:sz w:val="20"/>
          <w:szCs w:val="20"/>
          <w:lang w:val="sr-Latn-RS"/>
        </w:rPr>
        <w:t>Glavni ekran s istaknutom tipkom</w:t>
      </w:r>
      <w:r w:rsidR="56062B98" w:rsidRPr="00D64EA3">
        <w:rPr>
          <w:rFonts w:ascii="Calibri" w:hAnsi="Calibri" w:cs="Calibri"/>
          <w:b/>
          <w:bCs/>
          <w:sz w:val="20"/>
          <w:szCs w:val="20"/>
          <w:lang w:val="sr-Latn-RS"/>
        </w:rPr>
        <w:t xml:space="preserve"> </w:t>
      </w:r>
      <w:r w:rsidRPr="00D64EA3">
        <w:rPr>
          <w:rFonts w:ascii="Calibri" w:hAnsi="Calibri" w:cs="Calibri"/>
          <w:b/>
          <w:bCs/>
          <w:sz w:val="20"/>
          <w:szCs w:val="20"/>
          <w:lang w:val="sr-Latn-RS"/>
        </w:rPr>
        <w:t>„</w:t>
      </w:r>
      <w:r w:rsidR="003E46EA" w:rsidRPr="00D64EA3">
        <w:rPr>
          <w:rFonts w:ascii="Calibri" w:hAnsi="Calibri" w:cs="Calibri"/>
          <w:b/>
          <w:bCs/>
          <w:sz w:val="20"/>
          <w:szCs w:val="20"/>
          <w:lang w:val="sr-Latn-RS"/>
        </w:rPr>
        <w:t>Kopija</w:t>
      </w:r>
      <w:r w:rsidR="00EF637A" w:rsidRPr="00D64EA3">
        <w:rPr>
          <w:rFonts w:ascii="Calibri" w:hAnsi="Calibri" w:cs="Calibri"/>
          <w:b/>
          <w:bCs/>
          <w:sz w:val="20"/>
          <w:szCs w:val="20"/>
          <w:lang w:val="sr-Latn-RS"/>
        </w:rPr>
        <w:t>“</w:t>
      </w:r>
    </w:p>
    <w:p w14:paraId="7351914A" w14:textId="77777777" w:rsidR="003E46EA" w:rsidRPr="00D64EA3" w:rsidRDefault="003E46EA" w:rsidP="32567A3B">
      <w:pPr>
        <w:pStyle w:val="NormalWeb"/>
        <w:spacing w:before="45" w:after="45"/>
        <w:jc w:val="center"/>
        <w:rPr>
          <w:rFonts w:ascii="Calibri" w:hAnsi="Calibri" w:cs="Calibri"/>
          <w:b/>
          <w:bCs/>
          <w:sz w:val="20"/>
          <w:szCs w:val="20"/>
          <w:lang w:val="sr-Latn-RS"/>
        </w:rPr>
      </w:pPr>
    </w:p>
    <w:p w14:paraId="13CB595B" w14:textId="393062FE" w:rsidR="00402EAC" w:rsidRPr="00D64EA3" w:rsidRDefault="003E46EA" w:rsidP="003E46EA">
      <w:pPr>
        <w:pStyle w:val="NormalWeb"/>
        <w:spacing w:before="45" w:after="45"/>
        <w:jc w:val="center"/>
        <w:rPr>
          <w:lang w:val="sr-Latn-RS"/>
        </w:rPr>
      </w:pPr>
      <w:r w:rsidRPr="00D64EA3">
        <w:rPr>
          <w:noProof/>
          <w:lang w:val="sr-Latn-RS"/>
        </w:rPr>
        <w:drawing>
          <wp:inline distT="0" distB="0" distL="0" distR="0" wp14:anchorId="1052877D" wp14:editId="360B5183">
            <wp:extent cx="685896" cy="409632"/>
            <wp:effectExtent l="0" t="0" r="0" b="952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pic:cNvPicPr/>
                  </pic:nvPicPr>
                  <pic:blipFill>
                    <a:blip r:embed="rId74">
                      <a:extLst>
                        <a:ext uri="{28A0092B-C50C-407E-A947-70E740481C1C}">
                          <a14:useLocalDpi xmlns:a14="http://schemas.microsoft.com/office/drawing/2010/main" val="0"/>
                        </a:ext>
                      </a:extLst>
                    </a:blip>
                    <a:stretch>
                      <a:fillRect/>
                    </a:stretch>
                  </pic:blipFill>
                  <pic:spPr>
                    <a:xfrm>
                      <a:off x="0" y="0"/>
                      <a:ext cx="685896" cy="409632"/>
                    </a:xfrm>
                    <a:prstGeom prst="rect">
                      <a:avLst/>
                    </a:prstGeom>
                  </pic:spPr>
                </pic:pic>
              </a:graphicData>
            </a:graphic>
          </wp:inline>
        </w:drawing>
      </w:r>
    </w:p>
    <w:p w14:paraId="6D9C8D39" w14:textId="1F7B03C2" w:rsidR="00402EAC" w:rsidRPr="00D64EA3" w:rsidRDefault="00402EAC" w:rsidP="00402EAC">
      <w:pPr>
        <w:pStyle w:val="NormalWeb"/>
        <w:spacing w:before="45" w:after="45"/>
        <w:rPr>
          <w:rFonts w:ascii="Calibri" w:hAnsi="Calibri" w:cs="Calibri"/>
          <w:sz w:val="18"/>
          <w:szCs w:val="18"/>
          <w:lang w:val="sr-Latn-RS"/>
        </w:rPr>
      </w:pPr>
    </w:p>
    <w:p w14:paraId="2AB83124" w14:textId="2DA5FD5B" w:rsidR="56062B98" w:rsidRPr="00D64EA3" w:rsidRDefault="00601D47" w:rsidP="00CF7126">
      <w:pPr>
        <w:spacing w:after="0"/>
        <w:textAlignment w:val="baseline"/>
        <w:rPr>
          <w:rFonts w:ascii="Calibri" w:hAnsi="Calibri" w:cs="Calibri"/>
          <w:szCs w:val="20"/>
          <w:lang w:val="sr-Latn-RS"/>
        </w:rPr>
      </w:pPr>
      <w:r w:rsidRPr="00D64EA3">
        <w:rPr>
          <w:rFonts w:ascii="Calibri" w:hAnsi="Calibri" w:cs="Calibri"/>
          <w:szCs w:val="20"/>
          <w:lang w:val="sr-Latn-RS"/>
        </w:rPr>
        <w:t>Ako korisnik bude koristio tipku „Kopi</w:t>
      </w:r>
      <w:r w:rsidR="001C4CB4" w:rsidRPr="00D64EA3">
        <w:rPr>
          <w:rFonts w:ascii="Calibri" w:hAnsi="Calibri" w:cs="Calibri"/>
          <w:szCs w:val="20"/>
          <w:lang w:val="sr-Latn-RS"/>
        </w:rPr>
        <w:t>ja</w:t>
      </w:r>
      <w:r w:rsidRPr="00D64EA3">
        <w:rPr>
          <w:rFonts w:ascii="Calibri" w:hAnsi="Calibri" w:cs="Calibri"/>
          <w:szCs w:val="20"/>
          <w:lang w:val="sr-Latn-RS"/>
        </w:rPr>
        <w:t xml:space="preserve">“, preusmjerava se na obrazac identičan onom za pravljenje nove deklaracije, u kojem će podaci biti popunjeni prema podacima iz deklaracije označene na glavnom ekranu, koja služi kao </w:t>
      </w:r>
      <w:r w:rsidR="00CF7126" w:rsidRPr="00D64EA3">
        <w:rPr>
          <w:rFonts w:ascii="Calibri" w:hAnsi="Calibri" w:cs="Calibri"/>
          <w:szCs w:val="20"/>
          <w:lang w:val="sr-Latn-RS"/>
        </w:rPr>
        <w:t>šablon</w:t>
      </w:r>
      <w:r w:rsidRPr="00D64EA3">
        <w:rPr>
          <w:rFonts w:ascii="Calibri" w:hAnsi="Calibri" w:cs="Calibri"/>
          <w:szCs w:val="20"/>
          <w:lang w:val="sr-Latn-RS"/>
        </w:rPr>
        <w:t xml:space="preserve"> za novu deklaraciju. </w:t>
      </w:r>
      <w:r w:rsidR="00CF7126" w:rsidRPr="00D64EA3">
        <w:rPr>
          <w:rFonts w:ascii="Calibri" w:hAnsi="Calibri" w:cs="Calibri"/>
          <w:szCs w:val="20"/>
          <w:lang w:val="sr-Latn-RS"/>
        </w:rPr>
        <w:t xml:space="preserve">LRN, </w:t>
      </w:r>
      <w:r w:rsidRPr="00D64EA3">
        <w:rPr>
          <w:rFonts w:ascii="Calibri" w:hAnsi="Calibri" w:cs="Calibri"/>
          <w:szCs w:val="20"/>
          <w:lang w:val="sr-Latn-RS"/>
        </w:rPr>
        <w:t xml:space="preserve">MRN, datum puštanja, </w:t>
      </w:r>
      <w:r w:rsidR="00CF7126" w:rsidRPr="00D64EA3">
        <w:rPr>
          <w:rFonts w:ascii="Calibri" w:hAnsi="Calibri" w:cs="Calibri"/>
          <w:szCs w:val="20"/>
          <w:lang w:val="sr-Latn-RS"/>
        </w:rPr>
        <w:t>polazna CI, odredišna CI, tranzitna CI, iz</w:t>
      </w:r>
      <w:r w:rsidR="00FE62D6" w:rsidRPr="00D64EA3">
        <w:rPr>
          <w:rFonts w:ascii="Calibri" w:hAnsi="Calibri" w:cs="Calibri"/>
          <w:szCs w:val="20"/>
          <w:lang w:val="sr-Latn-RS"/>
        </w:rPr>
        <w:t>l</w:t>
      </w:r>
      <w:r w:rsidR="00CF7126" w:rsidRPr="00D64EA3">
        <w:rPr>
          <w:rFonts w:ascii="Calibri" w:hAnsi="Calibri" w:cs="Calibri"/>
          <w:szCs w:val="20"/>
          <w:lang w:val="sr-Latn-RS"/>
        </w:rPr>
        <w:t>azno-tranzitna CI (ako postoje)</w:t>
      </w:r>
      <w:r w:rsidRPr="00D64EA3">
        <w:rPr>
          <w:rFonts w:ascii="Calibri" w:hAnsi="Calibri" w:cs="Calibri"/>
          <w:szCs w:val="20"/>
          <w:lang w:val="sr-Latn-RS"/>
        </w:rPr>
        <w:t xml:space="preserve"> i svi podaci koji se ne popunjavaju pri podnošenju deklaracije biće uklonjeni iz podataka izvorne deklaracije. Nakon što se podaci učitaju, korisnik ih može pregledati, urediti i potom sačuvati kao deklaraciju u obradi („Sačuvati nepotpune podatke“)</w:t>
      </w:r>
      <w:r w:rsidR="00655849" w:rsidRPr="00D64EA3">
        <w:rPr>
          <w:rFonts w:ascii="Calibri" w:hAnsi="Calibri" w:cs="Calibri"/>
          <w:szCs w:val="20"/>
          <w:lang w:val="sr-Latn-RS"/>
        </w:rPr>
        <w:t xml:space="preserve">, </w:t>
      </w:r>
      <w:r w:rsidRPr="00D64EA3">
        <w:rPr>
          <w:rFonts w:ascii="Calibri" w:hAnsi="Calibri" w:cs="Calibri"/>
          <w:szCs w:val="20"/>
          <w:lang w:val="sr-Latn-RS"/>
        </w:rPr>
        <w:t>ili predati kao novu deklaraciju („Sačuvati“)</w:t>
      </w:r>
      <w:r w:rsidR="00655849" w:rsidRPr="00D64EA3">
        <w:rPr>
          <w:rFonts w:ascii="Calibri" w:hAnsi="Calibri" w:cs="Calibri"/>
          <w:szCs w:val="20"/>
          <w:lang w:val="sr-Latn-RS"/>
        </w:rPr>
        <w:t>,</w:t>
      </w:r>
      <w:r w:rsidRPr="00D64EA3">
        <w:rPr>
          <w:rFonts w:ascii="Calibri" w:hAnsi="Calibri" w:cs="Calibri"/>
          <w:szCs w:val="20"/>
          <w:lang w:val="sr-Latn-RS"/>
        </w:rPr>
        <w:t xml:space="preserve"> ili odbaciti podatke i vratiti se na glavni ekran („Zatvoriti“).</w:t>
      </w:r>
    </w:p>
    <w:p w14:paraId="02E8F38F" w14:textId="0D34571D" w:rsidR="00395CB4" w:rsidRPr="00D64EA3" w:rsidRDefault="00395CB4" w:rsidP="00FF4BAC">
      <w:pPr>
        <w:pStyle w:val="AQNadpis2"/>
        <w:rPr>
          <w:lang w:val="sr-Latn-RS"/>
        </w:rPr>
      </w:pPr>
      <w:bookmarkStart w:id="36" w:name="_Toc65623935"/>
      <w:bookmarkStart w:id="37" w:name="_Toc88665286"/>
      <w:r w:rsidRPr="00D64EA3">
        <w:rPr>
          <w:lang w:val="sr-Latn-RS"/>
        </w:rPr>
        <w:t>Deta</w:t>
      </w:r>
      <w:r w:rsidR="00CF7126" w:rsidRPr="00D64EA3">
        <w:rPr>
          <w:lang w:val="sr-Latn-RS"/>
        </w:rPr>
        <w:t xml:space="preserve">lj </w:t>
      </w:r>
      <w:r w:rsidR="008B5668" w:rsidRPr="00D64EA3">
        <w:rPr>
          <w:lang w:val="sr-Latn-RS"/>
        </w:rPr>
        <w:t>tranzitn</w:t>
      </w:r>
      <w:r w:rsidR="00CF7126" w:rsidRPr="00D64EA3">
        <w:rPr>
          <w:lang w:val="sr-Latn-RS"/>
        </w:rPr>
        <w:t>e</w:t>
      </w:r>
      <w:r w:rsidR="008B5668" w:rsidRPr="00D64EA3">
        <w:rPr>
          <w:lang w:val="sr-Latn-RS"/>
        </w:rPr>
        <w:t xml:space="preserve"> </w:t>
      </w:r>
      <w:r w:rsidR="0FF98945" w:rsidRPr="00D64EA3">
        <w:rPr>
          <w:lang w:val="sr-Latn-RS"/>
        </w:rPr>
        <w:t>deklarac</w:t>
      </w:r>
      <w:bookmarkEnd w:id="36"/>
      <w:bookmarkEnd w:id="37"/>
      <w:r w:rsidR="00CF7126" w:rsidRPr="00D64EA3">
        <w:rPr>
          <w:lang w:val="sr-Latn-RS"/>
        </w:rPr>
        <w:t>ije</w:t>
      </w:r>
    </w:p>
    <w:p w14:paraId="2F6E6F84" w14:textId="5C9F3D63" w:rsidR="00395CB4" w:rsidRPr="00D64EA3" w:rsidRDefault="00CF7126" w:rsidP="00095155">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Nakon označavanja deklaracije na glavnom ekranu, korisnik ima na raspolaganju akcionu tipku „Prikazati detalj“</w:t>
      </w:r>
      <w:r w:rsidRPr="00D64EA3" w:rsidDel="00575463">
        <w:rPr>
          <w:rFonts w:ascii="Calibri" w:hAnsi="Calibri" w:cs="Calibri"/>
          <w:sz w:val="20"/>
          <w:szCs w:val="20"/>
          <w:lang w:val="sr-Latn-RS"/>
        </w:rPr>
        <w:t xml:space="preserve"> </w:t>
      </w:r>
      <w:r w:rsidRPr="00D64EA3">
        <w:rPr>
          <w:rFonts w:ascii="Calibri" w:hAnsi="Calibri" w:cs="Calibri"/>
          <w:sz w:val="20"/>
          <w:szCs w:val="20"/>
          <w:lang w:val="sr-Latn-RS"/>
        </w:rPr>
        <w:t>koja će</w:t>
      </w:r>
      <w:r w:rsidR="00D25301" w:rsidRPr="00D64EA3">
        <w:rPr>
          <w:rFonts w:ascii="Calibri" w:hAnsi="Calibri" w:cs="Calibri"/>
          <w:sz w:val="20"/>
          <w:szCs w:val="20"/>
          <w:lang w:val="sr-Latn-RS"/>
        </w:rPr>
        <w:t xml:space="preserve"> ga </w:t>
      </w:r>
      <w:r w:rsidRPr="00D64EA3">
        <w:rPr>
          <w:rFonts w:ascii="Calibri" w:hAnsi="Calibri" w:cs="Calibri"/>
          <w:sz w:val="20"/>
          <w:szCs w:val="20"/>
          <w:lang w:val="sr-Latn-RS"/>
        </w:rPr>
        <w:t>odvesti do detalja najnovije verzije dozvole. Ista navigacija se može dobiti klikom na MRN u listi s deklaracijam</w:t>
      </w:r>
      <w:r w:rsidR="00381A0B" w:rsidRPr="00D64EA3">
        <w:rPr>
          <w:rFonts w:ascii="Calibri" w:hAnsi="Calibri" w:cs="Calibri"/>
          <w:sz w:val="20"/>
          <w:szCs w:val="20"/>
          <w:lang w:val="sr-Latn-RS"/>
        </w:rPr>
        <w:t>a</w:t>
      </w:r>
      <w:r w:rsidRPr="00D64EA3">
        <w:rPr>
          <w:rFonts w:ascii="Calibri" w:hAnsi="Calibri" w:cs="Calibri"/>
          <w:sz w:val="20"/>
          <w:szCs w:val="20"/>
          <w:lang w:val="sr-Latn-RS"/>
        </w:rPr>
        <w:t>. MRN s takvom referencom je obojen i ima podebljani tekst</w:t>
      </w:r>
    </w:p>
    <w:p w14:paraId="74E92270" w14:textId="7AA46C99" w:rsidR="3908F2EC" w:rsidRPr="00D64EA3" w:rsidRDefault="005643FA" w:rsidP="32567A3B">
      <w:pPr>
        <w:pStyle w:val="NormalWeb"/>
        <w:spacing w:before="45" w:after="45"/>
        <w:jc w:val="center"/>
        <w:rPr>
          <w:rFonts w:ascii="Calibri" w:hAnsi="Calibri" w:cs="Calibri"/>
          <w:b/>
          <w:bCs/>
          <w:sz w:val="20"/>
          <w:szCs w:val="20"/>
          <w:lang w:val="sr-Latn-RS"/>
        </w:rPr>
      </w:pPr>
      <w:r w:rsidRPr="00D64EA3">
        <w:rPr>
          <w:rFonts w:ascii="Calibri" w:hAnsi="Calibri" w:cs="Calibri"/>
          <w:b/>
          <w:bCs/>
          <w:sz w:val="20"/>
          <w:szCs w:val="20"/>
          <w:lang w:val="sr-Latn-RS"/>
        </w:rPr>
        <w:t>Glavni ekran s istaknutom tipkom „Prikazati detalj</w:t>
      </w:r>
    </w:p>
    <w:p w14:paraId="1EBB0885" w14:textId="77777777" w:rsidR="003E46EA" w:rsidRPr="00D64EA3" w:rsidRDefault="003E46EA" w:rsidP="32567A3B">
      <w:pPr>
        <w:pStyle w:val="NormalWeb"/>
        <w:spacing w:before="45" w:after="45"/>
        <w:jc w:val="center"/>
        <w:rPr>
          <w:rFonts w:ascii="Calibri" w:hAnsi="Calibri" w:cs="Calibri"/>
          <w:b/>
          <w:bCs/>
          <w:sz w:val="18"/>
          <w:szCs w:val="18"/>
          <w:lang w:val="sr-Latn-RS"/>
        </w:rPr>
      </w:pPr>
    </w:p>
    <w:p w14:paraId="569875FD" w14:textId="52023243" w:rsidR="3908F2EC" w:rsidRPr="00D64EA3" w:rsidRDefault="003E46EA" w:rsidP="32567A3B">
      <w:pPr>
        <w:pStyle w:val="NormalWeb"/>
        <w:spacing w:before="45" w:after="45"/>
        <w:jc w:val="center"/>
        <w:rPr>
          <w:lang w:val="sr-Latn-RS"/>
        </w:rPr>
      </w:pPr>
      <w:r w:rsidRPr="00D64EA3">
        <w:rPr>
          <w:noProof/>
          <w:lang w:val="sr-Latn-RS"/>
        </w:rPr>
        <w:drawing>
          <wp:inline distT="0" distB="0" distL="0" distR="0" wp14:anchorId="7C874B7D" wp14:editId="33886EC7">
            <wp:extent cx="1752845" cy="50489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9"/>
                    <pic:cNvPicPr/>
                  </pic:nvPicPr>
                  <pic:blipFill>
                    <a:blip r:embed="rId75">
                      <a:extLst>
                        <a:ext uri="{28A0092B-C50C-407E-A947-70E740481C1C}">
                          <a14:useLocalDpi xmlns:a14="http://schemas.microsoft.com/office/drawing/2010/main" val="0"/>
                        </a:ext>
                      </a:extLst>
                    </a:blip>
                    <a:stretch>
                      <a:fillRect/>
                    </a:stretch>
                  </pic:blipFill>
                  <pic:spPr>
                    <a:xfrm>
                      <a:off x="0" y="0"/>
                      <a:ext cx="1752845" cy="504895"/>
                    </a:xfrm>
                    <a:prstGeom prst="rect">
                      <a:avLst/>
                    </a:prstGeom>
                  </pic:spPr>
                </pic:pic>
              </a:graphicData>
            </a:graphic>
          </wp:inline>
        </w:drawing>
      </w:r>
    </w:p>
    <w:p w14:paraId="394F0D95" w14:textId="77777777" w:rsidR="003E46EA" w:rsidRPr="00D64EA3" w:rsidRDefault="003E46EA" w:rsidP="32567A3B">
      <w:pPr>
        <w:pStyle w:val="NormalWeb"/>
        <w:spacing w:before="45" w:after="45"/>
        <w:jc w:val="center"/>
        <w:rPr>
          <w:lang w:val="sr-Latn-RS"/>
        </w:rPr>
      </w:pPr>
    </w:p>
    <w:p w14:paraId="1A0B3326" w14:textId="24B8FB6B" w:rsidR="00CA135E" w:rsidRPr="00D64EA3" w:rsidRDefault="005643FA" w:rsidP="00A776BE">
      <w:pPr>
        <w:pStyle w:val="NormalWeb"/>
        <w:spacing w:before="45" w:after="45"/>
        <w:rPr>
          <w:rFonts w:ascii="Calibri" w:hAnsi="Calibri" w:cs="Calibri"/>
          <w:sz w:val="20"/>
          <w:szCs w:val="20"/>
          <w:lang w:val="sr-Latn-RS"/>
        </w:rPr>
      </w:pPr>
      <w:bookmarkStart w:id="38" w:name="_Toc65623936"/>
      <w:r w:rsidRPr="00D64EA3">
        <w:rPr>
          <w:rFonts w:ascii="Calibri" w:hAnsi="Calibri" w:cs="Calibri"/>
          <w:sz w:val="20"/>
          <w:szCs w:val="20"/>
          <w:lang w:val="sr-Latn-RS"/>
        </w:rPr>
        <w:t>U detalju dozvole korisniku su na raspolaganju svi podaci u režimu čitanja.</w:t>
      </w:r>
    </w:p>
    <w:p w14:paraId="5C673436" w14:textId="5A76E444" w:rsidR="00CA135E" w:rsidRPr="00D64EA3" w:rsidRDefault="00CA135E" w:rsidP="00B56184">
      <w:pPr>
        <w:pStyle w:val="AQNadpis2"/>
        <w:rPr>
          <w:lang w:val="sr-Latn-RS"/>
        </w:rPr>
      </w:pPr>
      <w:bookmarkStart w:id="39" w:name="_Toc88665287"/>
      <w:r w:rsidRPr="00D64EA3">
        <w:rPr>
          <w:lang w:val="sr-Latn-RS"/>
        </w:rPr>
        <w:t>P</w:t>
      </w:r>
      <w:r w:rsidR="007070DB" w:rsidRPr="00D64EA3">
        <w:rPr>
          <w:lang w:val="sr-Latn-RS"/>
        </w:rPr>
        <w:t>otpisivanje i slanje potpisane deklaracij</w:t>
      </w:r>
      <w:bookmarkEnd w:id="39"/>
      <w:r w:rsidR="007070DB" w:rsidRPr="00D64EA3">
        <w:rPr>
          <w:lang w:val="sr-Latn-RS"/>
        </w:rPr>
        <w:t>e</w:t>
      </w:r>
    </w:p>
    <w:p w14:paraId="1B24B610" w14:textId="1BC537E2" w:rsidR="00CA135E" w:rsidRPr="00D64EA3" w:rsidRDefault="00B56184" w:rsidP="00B56184">
      <w:pPr>
        <w:rPr>
          <w:rFonts w:asciiTheme="minorHAnsi" w:hAnsiTheme="minorHAnsi" w:cstheme="minorHAnsi"/>
          <w:lang w:val="sr-Latn-RS"/>
        </w:rPr>
      </w:pPr>
      <w:r w:rsidRPr="00D64EA3">
        <w:rPr>
          <w:rFonts w:asciiTheme="minorHAnsi" w:hAnsiTheme="minorHAnsi" w:cstheme="minorHAnsi"/>
          <w:lang w:val="sr-Latn-RS"/>
        </w:rPr>
        <w:t>Korisnik šalje popunjenu deklaraciju pomoću tipke „Sačuvati“. U slučaju da nije pokrenut XML Signer, aplikacija NCTS će probati sama da ga pokrene</w:t>
      </w:r>
      <w:r w:rsidR="005833BB" w:rsidRPr="00D64EA3">
        <w:rPr>
          <w:rFonts w:asciiTheme="minorHAnsi" w:hAnsiTheme="minorHAnsi" w:cstheme="minorHAnsi"/>
          <w:lang w:val="sr-Latn-RS"/>
        </w:rPr>
        <w:t>.</w:t>
      </w:r>
    </w:p>
    <w:p w14:paraId="1B674164" w14:textId="36CBC792" w:rsidR="005811FE" w:rsidRPr="00D64EA3" w:rsidRDefault="00CA135E" w:rsidP="00A776BE">
      <w:pPr>
        <w:pStyle w:val="NormalWeb"/>
        <w:spacing w:before="45" w:after="45"/>
        <w:rPr>
          <w:rFonts w:ascii="Calibri" w:hAnsi="Calibri" w:cs="Calibri"/>
          <w:sz w:val="18"/>
          <w:szCs w:val="18"/>
          <w:lang w:val="sr-Latn-RS"/>
        </w:rPr>
      </w:pPr>
      <w:r w:rsidRPr="00D64EA3">
        <w:rPr>
          <w:noProof/>
          <w:lang w:val="sr-Latn-RS"/>
        </w:rPr>
        <w:lastRenderedPageBreak/>
        <w:drawing>
          <wp:inline distT="0" distB="0" distL="0" distR="0" wp14:anchorId="42B40AE6" wp14:editId="1012F1C0">
            <wp:extent cx="5868217" cy="1552792"/>
            <wp:effectExtent l="0" t="0" r="0" b="9525"/>
            <wp:docPr id="40"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4"/>
                    <pic:cNvPicPr/>
                  </pic:nvPicPr>
                  <pic:blipFill>
                    <a:blip r:embed="rId76">
                      <a:extLst>
                        <a:ext uri="{28A0092B-C50C-407E-A947-70E740481C1C}">
                          <a14:useLocalDpi xmlns:a14="http://schemas.microsoft.com/office/drawing/2010/main" val="0"/>
                        </a:ext>
                      </a:extLst>
                    </a:blip>
                    <a:stretch>
                      <a:fillRect/>
                    </a:stretch>
                  </pic:blipFill>
                  <pic:spPr>
                    <a:xfrm>
                      <a:off x="0" y="0"/>
                      <a:ext cx="5868217" cy="1552792"/>
                    </a:xfrm>
                    <a:prstGeom prst="rect">
                      <a:avLst/>
                    </a:prstGeom>
                  </pic:spPr>
                </pic:pic>
              </a:graphicData>
            </a:graphic>
          </wp:inline>
        </w:drawing>
      </w:r>
    </w:p>
    <w:p w14:paraId="62951FDB" w14:textId="6A71D2EA" w:rsidR="00C50112" w:rsidRPr="00D64EA3" w:rsidRDefault="006E739A" w:rsidP="00C50112">
      <w:pPr>
        <w:rPr>
          <w:rFonts w:asciiTheme="minorHAnsi" w:hAnsiTheme="minorHAnsi" w:cstheme="minorHAnsi"/>
          <w:lang w:val="sr-Latn-RS"/>
        </w:rPr>
      </w:pPr>
      <w:r w:rsidRPr="00D64EA3">
        <w:rPr>
          <w:rFonts w:asciiTheme="minorHAnsi" w:hAnsiTheme="minorHAnsi" w:cstheme="minorHAnsi"/>
          <w:lang w:val="sr-Latn-RS"/>
        </w:rPr>
        <w:t>Prikazuje se modalni dijalog, a klikom na</w:t>
      </w:r>
      <w:r w:rsidR="00740037" w:rsidRPr="00D64EA3">
        <w:rPr>
          <w:rFonts w:asciiTheme="minorHAnsi" w:hAnsiTheme="minorHAnsi" w:cstheme="minorHAnsi"/>
          <w:lang w:val="sr-Latn-RS"/>
        </w:rPr>
        <w:t xml:space="preserve"> </w:t>
      </w:r>
      <w:r w:rsidRPr="00D64EA3">
        <w:rPr>
          <w:rFonts w:asciiTheme="minorHAnsi" w:hAnsiTheme="minorHAnsi" w:cstheme="minorHAnsi"/>
          <w:lang w:val="sr-Latn-RS"/>
        </w:rPr>
        <w:t>„Pokrenuti XML SIgner“, brauzer će pokušati da otvori aplikaciju za potpisivanje.</w:t>
      </w:r>
    </w:p>
    <w:p w14:paraId="489E3D21" w14:textId="1D03B84E" w:rsidR="00345A76" w:rsidRPr="00D64EA3" w:rsidRDefault="00345A76" w:rsidP="00345A76">
      <w:pPr>
        <w:rPr>
          <w:lang w:val="sr-Latn-RS"/>
        </w:rPr>
      </w:pPr>
      <w:r w:rsidRPr="00D64EA3">
        <w:rPr>
          <w:noProof/>
          <w:lang w:val="sr-Latn-RS"/>
        </w:rPr>
        <w:drawing>
          <wp:inline distT="0" distB="0" distL="0" distR="0" wp14:anchorId="36806D54" wp14:editId="78E96313">
            <wp:extent cx="6120130" cy="2072640"/>
            <wp:effectExtent l="0" t="0" r="1270" b="0"/>
            <wp:docPr id="41" name="Obrázek 5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59" descr="Obrázok, na ktorom je text&#10;&#10;Automaticky generovaný popis"/>
                    <pic:cNvPicPr/>
                  </pic:nvPicPr>
                  <pic:blipFill>
                    <a:blip r:embed="rId77">
                      <a:extLst>
                        <a:ext uri="{28A0092B-C50C-407E-A947-70E740481C1C}">
                          <a14:useLocalDpi xmlns:a14="http://schemas.microsoft.com/office/drawing/2010/main" val="0"/>
                        </a:ext>
                      </a:extLst>
                    </a:blip>
                    <a:stretch>
                      <a:fillRect/>
                    </a:stretch>
                  </pic:blipFill>
                  <pic:spPr>
                    <a:xfrm>
                      <a:off x="0" y="0"/>
                      <a:ext cx="6120130" cy="2072640"/>
                    </a:xfrm>
                    <a:prstGeom prst="rect">
                      <a:avLst/>
                    </a:prstGeom>
                  </pic:spPr>
                </pic:pic>
              </a:graphicData>
            </a:graphic>
          </wp:inline>
        </w:drawing>
      </w:r>
    </w:p>
    <w:p w14:paraId="799C0635" w14:textId="77777777" w:rsidR="00345A76" w:rsidRPr="00D64EA3" w:rsidRDefault="00345A76" w:rsidP="00345A76">
      <w:pPr>
        <w:rPr>
          <w:lang w:val="sr-Latn-RS"/>
        </w:rPr>
      </w:pPr>
    </w:p>
    <w:p w14:paraId="71A71CAE" w14:textId="377096D2" w:rsidR="00345A76" w:rsidRPr="00D64EA3" w:rsidRDefault="00AC38D2" w:rsidP="00345A76">
      <w:pPr>
        <w:rPr>
          <w:rFonts w:asciiTheme="minorHAnsi" w:hAnsiTheme="minorHAnsi" w:cstheme="minorHAnsi"/>
          <w:lang w:val="sr-Latn-RS"/>
        </w:rPr>
      </w:pPr>
      <w:r w:rsidRPr="00D64EA3">
        <w:rPr>
          <w:rFonts w:asciiTheme="minorHAnsi" w:hAnsiTheme="minorHAnsi" w:cstheme="minorHAnsi"/>
          <w:lang w:val="sr-Latn-RS"/>
        </w:rPr>
        <w:t>Korisnik treba da klikne na „Pokrenuti aplikaciju</w:t>
      </w:r>
      <w:r w:rsidR="00345A76" w:rsidRPr="00D64EA3">
        <w:rPr>
          <w:rFonts w:asciiTheme="minorHAnsi" w:hAnsiTheme="minorHAnsi" w:cstheme="minorHAnsi"/>
          <w:lang w:val="sr-Latn-RS"/>
        </w:rPr>
        <w:t xml:space="preserve"> </w:t>
      </w:r>
      <w:hyperlink r:id="rId78" w:history="1">
        <w:r w:rsidR="00345A76" w:rsidRPr="00D64EA3">
          <w:rPr>
            <w:rStyle w:val="Hyperlink"/>
            <w:rFonts w:asciiTheme="minorHAnsi" w:hAnsiTheme="minorHAnsi" w:cstheme="minorHAnsi"/>
            <w:lang w:val="sr-Latn-RS"/>
          </w:rPr>
          <w:t>URL:xmlsigner</w:t>
        </w:r>
      </w:hyperlink>
      <w:r w:rsidRPr="00D64EA3">
        <w:rPr>
          <w:rFonts w:asciiTheme="minorHAnsi" w:hAnsiTheme="minorHAnsi" w:cstheme="minorHAnsi"/>
          <w:lang w:val="sr-Latn-RS"/>
        </w:rPr>
        <w:t xml:space="preserve">“, </w:t>
      </w:r>
      <w:r w:rsidR="00345A76" w:rsidRPr="00D64EA3">
        <w:rPr>
          <w:rFonts w:asciiTheme="minorHAnsi" w:hAnsiTheme="minorHAnsi" w:cstheme="minorHAnsi"/>
          <w:lang w:val="sr-Latn-RS"/>
        </w:rPr>
        <w:t xml:space="preserve"> </w:t>
      </w:r>
      <w:r w:rsidRPr="00D64EA3">
        <w:rPr>
          <w:rFonts w:asciiTheme="minorHAnsi" w:hAnsiTheme="minorHAnsi" w:cstheme="minorHAnsi"/>
          <w:lang w:val="sr-Latn-RS"/>
        </w:rPr>
        <w:t>nakon čega se prikazuje obav</w:t>
      </w:r>
      <w:r w:rsidR="00381A0B" w:rsidRPr="00D64EA3">
        <w:rPr>
          <w:rFonts w:asciiTheme="minorHAnsi" w:hAnsiTheme="minorHAnsi" w:cstheme="minorHAnsi"/>
          <w:lang w:val="sr-Latn-RS"/>
        </w:rPr>
        <w:t>i</w:t>
      </w:r>
      <w:r w:rsidRPr="00D64EA3">
        <w:rPr>
          <w:rFonts w:asciiTheme="minorHAnsi" w:hAnsiTheme="minorHAnsi" w:cstheme="minorHAnsi"/>
          <w:lang w:val="sr-Latn-RS"/>
        </w:rPr>
        <w:t>ještenje na mjestu notifikacione komponente (u desnom donjem uglu) da je XML Signer uspješno pokrenut.</w:t>
      </w:r>
    </w:p>
    <w:p w14:paraId="6FEDA202" w14:textId="0A6D0BF6" w:rsidR="00345A76" w:rsidRPr="00D64EA3" w:rsidRDefault="00345A76" w:rsidP="00345A76">
      <w:pPr>
        <w:rPr>
          <w:rFonts w:asciiTheme="minorHAnsi" w:hAnsiTheme="minorHAnsi" w:cstheme="minorHAnsi"/>
          <w:lang w:val="sr-Latn-RS"/>
        </w:rPr>
      </w:pPr>
      <w:r w:rsidRPr="00D64EA3">
        <w:rPr>
          <w:noProof/>
          <w:lang w:val="sr-Latn-RS"/>
        </w:rPr>
        <w:drawing>
          <wp:inline distT="0" distB="0" distL="0" distR="0" wp14:anchorId="1470844F" wp14:editId="3B90770F">
            <wp:extent cx="3810531" cy="1286054"/>
            <wp:effectExtent l="0" t="0" r="0" b="0"/>
            <wp:docPr id="42" name="Obrázek 60" descr="Obrázok, na ktorom je text, snímka obrazovky, zobrazi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60" descr="Obrázok, na ktorom je text, snímka obrazovky, zobraziť&#10;&#10;Automaticky generovaný popis"/>
                    <pic:cNvPicPr/>
                  </pic:nvPicPr>
                  <pic:blipFill>
                    <a:blip r:embed="rId79">
                      <a:extLst>
                        <a:ext uri="{28A0092B-C50C-407E-A947-70E740481C1C}">
                          <a14:useLocalDpi xmlns:a14="http://schemas.microsoft.com/office/drawing/2010/main" val="0"/>
                        </a:ext>
                      </a:extLst>
                    </a:blip>
                    <a:stretch>
                      <a:fillRect/>
                    </a:stretch>
                  </pic:blipFill>
                  <pic:spPr>
                    <a:xfrm>
                      <a:off x="0" y="0"/>
                      <a:ext cx="3810531" cy="1286054"/>
                    </a:xfrm>
                    <a:prstGeom prst="rect">
                      <a:avLst/>
                    </a:prstGeom>
                  </pic:spPr>
                </pic:pic>
              </a:graphicData>
            </a:graphic>
          </wp:inline>
        </w:drawing>
      </w:r>
    </w:p>
    <w:p w14:paraId="5B8CDE77" w14:textId="63313930" w:rsidR="0024431E" w:rsidRPr="00D64EA3" w:rsidRDefault="00EC1B2C" w:rsidP="0024431E">
      <w:pPr>
        <w:rPr>
          <w:rFonts w:asciiTheme="minorHAnsi" w:hAnsiTheme="minorHAnsi" w:cstheme="minorHAnsi"/>
          <w:lang w:val="sr-Latn-RS"/>
        </w:rPr>
      </w:pPr>
      <w:r w:rsidRPr="00D64EA3">
        <w:rPr>
          <w:rFonts w:asciiTheme="minorHAnsi" w:hAnsiTheme="minorHAnsi" w:cstheme="minorHAnsi"/>
          <w:lang w:val="sr-Latn-RS"/>
        </w:rPr>
        <w:t>Ako XML Signer nije pokrenut, potrebno je zahtjeve za promjenu potpisivati svojim PUBLIC (javnim) sertifikatom</w:t>
      </w:r>
      <w:r w:rsidR="00FE62D6" w:rsidRPr="00D64EA3">
        <w:rPr>
          <w:rFonts w:asciiTheme="minorHAnsi" w:hAnsiTheme="minorHAnsi" w:cstheme="minorHAnsi"/>
          <w:lang w:val="sr-Latn-RS"/>
        </w:rPr>
        <w:t xml:space="preserve"> - </w:t>
      </w:r>
      <w:r w:rsidRPr="00D64EA3">
        <w:rPr>
          <w:rFonts w:asciiTheme="minorHAnsi" w:hAnsiTheme="minorHAnsi" w:cstheme="minorHAnsi"/>
          <w:lang w:val="sr-Latn-RS"/>
        </w:rPr>
        <w:t xml:space="preserve">svaki korisnik ima svoj lični. </w:t>
      </w:r>
    </w:p>
    <w:p w14:paraId="463F6DA5" w14:textId="7A694282" w:rsidR="0024431E" w:rsidRPr="00D64EA3" w:rsidRDefault="00EC1B2C" w:rsidP="0024431E">
      <w:pPr>
        <w:rPr>
          <w:rFonts w:asciiTheme="minorHAnsi" w:hAnsiTheme="minorHAnsi" w:cstheme="minorHAnsi"/>
          <w:lang w:val="sr-Latn-RS"/>
        </w:rPr>
      </w:pPr>
      <w:r w:rsidRPr="00D64EA3">
        <w:rPr>
          <w:rFonts w:asciiTheme="minorHAnsi" w:hAnsiTheme="minorHAnsi" w:cstheme="minorHAnsi"/>
          <w:lang w:val="sr-Latn-RS"/>
        </w:rPr>
        <w:t>Ako je potrebno potpisati odlazeći izvještaj pomoću sertifkata, a XML Signer je pokrenut, prikazuje se ovakav proz</w:t>
      </w:r>
      <w:r w:rsidR="00FE62D6" w:rsidRPr="00D64EA3">
        <w:rPr>
          <w:rFonts w:asciiTheme="minorHAnsi" w:hAnsiTheme="minorHAnsi" w:cstheme="minorHAnsi"/>
          <w:lang w:val="sr-Latn-RS"/>
        </w:rPr>
        <w:t>o</w:t>
      </w:r>
      <w:r w:rsidRPr="00D64EA3">
        <w:rPr>
          <w:rFonts w:asciiTheme="minorHAnsi" w:hAnsiTheme="minorHAnsi" w:cstheme="minorHAnsi"/>
          <w:lang w:val="sr-Latn-RS"/>
        </w:rPr>
        <w:t xml:space="preserve">r s detaljnim informacijama o </w:t>
      </w:r>
      <w:r w:rsidR="00DB662B" w:rsidRPr="00D64EA3">
        <w:rPr>
          <w:rFonts w:asciiTheme="minorHAnsi" w:hAnsiTheme="minorHAnsi" w:cstheme="minorHAnsi"/>
          <w:lang w:val="sr-Latn-RS"/>
        </w:rPr>
        <w:t>izvještaju koji je potrebno potpisati.</w:t>
      </w:r>
    </w:p>
    <w:p w14:paraId="74C2D5EE" w14:textId="0CCA9EBE" w:rsidR="0024431E" w:rsidRPr="00D64EA3" w:rsidRDefault="0024431E" w:rsidP="0024431E">
      <w:pPr>
        <w:pStyle w:val="NormalWeb"/>
        <w:spacing w:before="45" w:after="45"/>
        <w:rPr>
          <w:rFonts w:ascii="Calibri" w:hAnsi="Calibri" w:cs="Calibri"/>
          <w:sz w:val="18"/>
          <w:szCs w:val="18"/>
          <w:lang w:val="sr-Latn-RS"/>
        </w:rPr>
      </w:pPr>
      <w:r w:rsidRPr="00D64EA3">
        <w:rPr>
          <w:noProof/>
          <w:lang w:val="sr-Latn-RS"/>
        </w:rPr>
        <w:lastRenderedPageBreak/>
        <w:drawing>
          <wp:inline distT="0" distB="0" distL="0" distR="0" wp14:anchorId="03EEE270" wp14:editId="4289AA75">
            <wp:extent cx="6120130" cy="2672715"/>
            <wp:effectExtent l="0" t="0" r="1270" b="0"/>
            <wp:docPr id="52" name="Obrázok 5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ok 52" descr="Obrázok, na ktorom je text&#10;&#10;Automaticky generovaný popis"/>
                    <pic:cNvPicPr/>
                  </pic:nvPicPr>
                  <pic:blipFill>
                    <a:blip r:embed="rId80"/>
                    <a:stretch>
                      <a:fillRect/>
                    </a:stretch>
                  </pic:blipFill>
                  <pic:spPr>
                    <a:xfrm>
                      <a:off x="0" y="0"/>
                      <a:ext cx="6120130" cy="2672715"/>
                    </a:xfrm>
                    <a:prstGeom prst="rect">
                      <a:avLst/>
                    </a:prstGeom>
                  </pic:spPr>
                </pic:pic>
              </a:graphicData>
            </a:graphic>
          </wp:inline>
        </w:drawing>
      </w:r>
    </w:p>
    <w:p w14:paraId="7195FF13" w14:textId="77777777" w:rsidR="0024431E" w:rsidRPr="00D64EA3" w:rsidRDefault="0024431E" w:rsidP="0024431E">
      <w:pPr>
        <w:rPr>
          <w:lang w:val="sr-Latn-RS"/>
        </w:rPr>
      </w:pPr>
    </w:p>
    <w:p w14:paraId="6B420E27" w14:textId="1B01234A" w:rsidR="0024431E" w:rsidRPr="00D64EA3" w:rsidRDefault="008244F2" w:rsidP="0024431E">
      <w:pPr>
        <w:rPr>
          <w:rFonts w:asciiTheme="minorHAnsi" w:hAnsiTheme="minorHAnsi" w:cstheme="minorHAnsi"/>
          <w:lang w:val="sr-Latn-RS"/>
        </w:rPr>
      </w:pPr>
      <w:r w:rsidRPr="00D64EA3">
        <w:rPr>
          <w:rFonts w:asciiTheme="minorHAnsi" w:hAnsiTheme="minorHAnsi" w:cstheme="minorHAnsi"/>
          <w:lang w:val="sr-Latn-RS"/>
        </w:rPr>
        <w:t xml:space="preserve">Korisnik mora da klikne na „Potpisati“ i </w:t>
      </w:r>
      <w:r w:rsidR="00FE62D6" w:rsidRPr="00D64EA3">
        <w:rPr>
          <w:rFonts w:asciiTheme="minorHAnsi" w:hAnsiTheme="minorHAnsi" w:cstheme="minorHAnsi"/>
          <w:lang w:val="sr-Latn-RS"/>
        </w:rPr>
        <w:t>da odabere</w:t>
      </w:r>
      <w:r w:rsidRPr="00D64EA3">
        <w:rPr>
          <w:rFonts w:asciiTheme="minorHAnsi" w:hAnsiTheme="minorHAnsi" w:cstheme="minorHAnsi"/>
          <w:lang w:val="sr-Latn-RS"/>
        </w:rPr>
        <w:t xml:space="preserve"> svoj sertifikat kojim će izvještaj biti potpisan.</w:t>
      </w:r>
    </w:p>
    <w:p w14:paraId="278A630A" w14:textId="0306465C" w:rsidR="0024431E" w:rsidRPr="00D64EA3" w:rsidRDefault="0024431E" w:rsidP="0024431E">
      <w:pPr>
        <w:jc w:val="center"/>
        <w:rPr>
          <w:rFonts w:asciiTheme="minorHAnsi" w:hAnsiTheme="minorHAnsi" w:cstheme="minorHAnsi"/>
          <w:lang w:val="sr-Latn-RS"/>
        </w:rPr>
      </w:pPr>
      <w:r w:rsidRPr="00D64EA3">
        <w:rPr>
          <w:noProof/>
          <w:lang w:val="sr-Latn-RS"/>
        </w:rPr>
        <w:drawing>
          <wp:inline distT="0" distB="0" distL="0" distR="0" wp14:anchorId="22C5F517" wp14:editId="1F5839A5">
            <wp:extent cx="2933700" cy="2120900"/>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33700" cy="2120900"/>
                    </a:xfrm>
                    <a:prstGeom prst="rect">
                      <a:avLst/>
                    </a:prstGeom>
                  </pic:spPr>
                </pic:pic>
              </a:graphicData>
            </a:graphic>
          </wp:inline>
        </w:drawing>
      </w:r>
    </w:p>
    <w:p w14:paraId="343873E5" w14:textId="77777777" w:rsidR="0024431E" w:rsidRPr="00D64EA3" w:rsidRDefault="0024431E" w:rsidP="00A776BE">
      <w:pPr>
        <w:pStyle w:val="NormalWeb"/>
        <w:spacing w:before="45" w:after="45"/>
        <w:rPr>
          <w:rFonts w:ascii="Calibri" w:hAnsi="Calibri" w:cs="Calibri"/>
          <w:sz w:val="18"/>
          <w:szCs w:val="18"/>
          <w:lang w:val="sr-Latn-RS"/>
        </w:rPr>
      </w:pPr>
    </w:p>
    <w:p w14:paraId="4404E6A1" w14:textId="290610E2" w:rsidR="005811FE" w:rsidRPr="00D64EA3" w:rsidRDefault="005811FE" w:rsidP="00674DBB">
      <w:pPr>
        <w:pStyle w:val="AQNadpis3"/>
        <w:rPr>
          <w:lang w:val="sr-Latn-RS"/>
        </w:rPr>
      </w:pPr>
      <w:bookmarkStart w:id="40" w:name="_Toc88665288"/>
      <w:r w:rsidRPr="00D64EA3">
        <w:rPr>
          <w:lang w:val="sr-Latn-RS"/>
        </w:rPr>
        <w:t>Sta</w:t>
      </w:r>
      <w:r w:rsidR="00C5388D" w:rsidRPr="00D64EA3">
        <w:rPr>
          <w:lang w:val="sr-Latn-RS"/>
        </w:rPr>
        <w:t xml:space="preserve">tusi </w:t>
      </w:r>
      <w:r w:rsidRPr="00D64EA3">
        <w:rPr>
          <w:lang w:val="sr-Latn-RS"/>
        </w:rPr>
        <w:t>deklarac</w:t>
      </w:r>
      <w:bookmarkEnd w:id="40"/>
      <w:r w:rsidR="00C5388D" w:rsidRPr="00D64EA3">
        <w:rPr>
          <w:lang w:val="sr-Latn-RS"/>
        </w:rPr>
        <w:t>ije</w:t>
      </w:r>
      <w:r w:rsidRPr="00D64EA3">
        <w:rPr>
          <w:lang w:val="sr-Latn-RS"/>
        </w:rPr>
        <w:t xml:space="preserve"> </w:t>
      </w:r>
    </w:p>
    <w:p w14:paraId="7C2E6AB1" w14:textId="1DF21CBF" w:rsidR="64091BBB" w:rsidRPr="00D64EA3" w:rsidRDefault="00465593" w:rsidP="00FF4BAC">
      <w:pPr>
        <w:pStyle w:val="AQNadpis2"/>
        <w:rPr>
          <w:lang w:val="sr-Latn-RS"/>
        </w:rPr>
      </w:pPr>
      <w:bookmarkStart w:id="41" w:name="_Toc88584762"/>
      <w:bookmarkEnd w:id="41"/>
      <w:r w:rsidRPr="00D64EA3">
        <w:rPr>
          <w:lang w:val="sr-Latn-RS"/>
        </w:rPr>
        <w:t>Prijem tranzitne deklaracije</w:t>
      </w:r>
    </w:p>
    <w:p w14:paraId="523DA35D" w14:textId="307D8E35" w:rsidR="323C7265" w:rsidRPr="00D64EA3" w:rsidRDefault="00EE2C76" w:rsidP="00152EEF">
      <w:pPr>
        <w:rPr>
          <w:rFonts w:ascii="Calibri" w:eastAsia="Calibri" w:hAnsi="Calibri" w:cs="Calibri"/>
          <w:szCs w:val="20"/>
          <w:lang w:val="sr-Latn-RS"/>
        </w:rPr>
      </w:pPr>
      <w:r w:rsidRPr="00D64EA3">
        <w:rPr>
          <w:rFonts w:ascii="Calibri" w:eastAsia="Calibri" w:hAnsi="Calibri" w:cs="Calibri"/>
          <w:szCs w:val="20"/>
          <w:lang w:val="sr-Latn-RS"/>
        </w:rPr>
        <w:t>Ako su svi uslovi za prijem tranzitne deklaracije u polaznu CI ispunjeni, tranzitna deklaracija se prima i prebacuje na karticu „Prihvaćeno“. U suprotnom, ako polazna CI odbije da primi deklaraciju, ona se pr</w:t>
      </w:r>
      <w:r w:rsidR="00811A8F" w:rsidRPr="00D64EA3">
        <w:rPr>
          <w:rFonts w:ascii="Calibri" w:eastAsia="Calibri" w:hAnsi="Calibri" w:cs="Calibri"/>
          <w:szCs w:val="20"/>
          <w:lang w:val="sr-Latn-RS"/>
        </w:rPr>
        <w:t>e</w:t>
      </w:r>
      <w:r w:rsidRPr="00D64EA3">
        <w:rPr>
          <w:rFonts w:ascii="Calibri" w:eastAsia="Calibri" w:hAnsi="Calibri" w:cs="Calibri"/>
          <w:szCs w:val="20"/>
          <w:lang w:val="sr-Latn-RS"/>
        </w:rPr>
        <w:t>bacuje u karticu „Otkazano/Nije pušteno“.</w:t>
      </w:r>
    </w:p>
    <w:p w14:paraId="5FFF54B7" w14:textId="67E5F5A5" w:rsidR="25D7DA5A" w:rsidRPr="00D64EA3" w:rsidRDefault="00811A8F" w:rsidP="25D7DA5A">
      <w:pPr>
        <w:pStyle w:val="NormalWeb"/>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U</w:t>
      </w:r>
      <w:r w:rsidR="00EE2C76" w:rsidRPr="00D64EA3">
        <w:rPr>
          <w:rFonts w:ascii="Calibri" w:eastAsia="Calibri" w:hAnsi="Calibri" w:cs="Calibri"/>
          <w:color w:val="000000" w:themeColor="text1"/>
          <w:sz w:val="20"/>
          <w:szCs w:val="20"/>
          <w:lang w:val="sr-Latn-RS"/>
        </w:rPr>
        <w:t xml:space="preserve"> slučaju da koristite pojednostavljeni postupak odabranog pošiljaoca</w:t>
      </w:r>
      <w:r w:rsidRPr="00D64EA3">
        <w:rPr>
          <w:rFonts w:ascii="Calibri" w:eastAsia="Calibri" w:hAnsi="Calibri" w:cs="Calibri"/>
          <w:color w:val="000000" w:themeColor="text1"/>
          <w:sz w:val="20"/>
          <w:szCs w:val="20"/>
          <w:lang w:val="sr-Latn-RS"/>
        </w:rPr>
        <w:t>, do prijema tranzitne deklaracije u polaznoj CI do</w:t>
      </w:r>
      <w:r w:rsidR="00FE62D6" w:rsidRPr="00D64EA3">
        <w:rPr>
          <w:rFonts w:ascii="Calibri" w:eastAsia="Calibri" w:hAnsi="Calibri" w:cs="Calibri"/>
          <w:color w:val="000000" w:themeColor="text1"/>
          <w:sz w:val="20"/>
          <w:szCs w:val="20"/>
          <w:lang w:val="sr-Latn-RS"/>
        </w:rPr>
        <w:t>ći će</w:t>
      </w:r>
      <w:r w:rsidRPr="00D64EA3">
        <w:rPr>
          <w:rFonts w:ascii="Calibri" w:eastAsia="Calibri" w:hAnsi="Calibri" w:cs="Calibri"/>
          <w:color w:val="000000" w:themeColor="text1"/>
          <w:sz w:val="20"/>
          <w:szCs w:val="20"/>
          <w:lang w:val="sr-Latn-RS"/>
        </w:rPr>
        <w:t xml:space="preserve"> automat</w:t>
      </w:r>
      <w:r w:rsidR="00FE62D6" w:rsidRPr="00D64EA3">
        <w:rPr>
          <w:rFonts w:ascii="Calibri" w:eastAsia="Calibri" w:hAnsi="Calibri" w:cs="Calibri"/>
          <w:color w:val="000000" w:themeColor="text1"/>
          <w:sz w:val="20"/>
          <w:szCs w:val="20"/>
          <w:lang w:val="sr-Latn-RS"/>
        </w:rPr>
        <w:t>ski</w:t>
      </w:r>
      <w:r w:rsidRPr="00D64EA3">
        <w:rPr>
          <w:rFonts w:ascii="Calibri" w:eastAsia="Calibri" w:hAnsi="Calibri" w:cs="Calibri"/>
          <w:color w:val="000000" w:themeColor="text1"/>
          <w:sz w:val="20"/>
          <w:szCs w:val="20"/>
          <w:lang w:val="sr-Latn-RS"/>
        </w:rPr>
        <w:t xml:space="preserve"> odmah nakon validacije deklaracije.</w:t>
      </w:r>
    </w:p>
    <w:bookmarkEnd w:id="38"/>
    <w:p w14:paraId="55BD265B" w14:textId="02CD40FD" w:rsidR="00666032" w:rsidRPr="00D64EA3" w:rsidRDefault="00646F97" w:rsidP="00FF4BAC">
      <w:pPr>
        <w:pStyle w:val="AQNadpis2"/>
        <w:rPr>
          <w:rFonts w:eastAsiaTheme="minorEastAsia"/>
          <w:lang w:val="sr-Latn-RS"/>
        </w:rPr>
      </w:pPr>
      <w:r w:rsidRPr="00D64EA3">
        <w:rPr>
          <w:lang w:val="sr-Latn-RS"/>
        </w:rPr>
        <w:lastRenderedPageBreak/>
        <w:t>Ispravka tranzitne deklaracije</w:t>
      </w:r>
    </w:p>
    <w:p w14:paraId="3BB03770" w14:textId="31959CDF" w:rsidR="00E144AB" w:rsidRPr="00D64EA3" w:rsidRDefault="00646F97"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Korisnik s ovlašćenjem DECLARANT ima mogućnost da zatraži ispravku postojeće deklaracije prije propuštanja u tranzit, ako se nalazi na jednoj od sljedeće dvije k</w:t>
      </w:r>
      <w:r w:rsidR="00FE62D6" w:rsidRPr="00D64EA3">
        <w:rPr>
          <w:rFonts w:ascii="Calibri" w:hAnsi="Calibri" w:cs="Calibri"/>
          <w:sz w:val="20"/>
          <w:szCs w:val="20"/>
          <w:lang w:val="sr-Latn-RS"/>
        </w:rPr>
        <w:t>a</w:t>
      </w:r>
      <w:r w:rsidRPr="00D64EA3">
        <w:rPr>
          <w:rFonts w:ascii="Calibri" w:hAnsi="Calibri" w:cs="Calibri"/>
          <w:sz w:val="20"/>
          <w:szCs w:val="20"/>
          <w:lang w:val="sr-Latn-RS"/>
        </w:rPr>
        <w:t>rtice i statusa:</w:t>
      </w:r>
    </w:p>
    <w:p w14:paraId="5ABAF27B" w14:textId="263E4F83" w:rsidR="320AE1D4" w:rsidRPr="00D64EA3" w:rsidRDefault="310FFFFB" w:rsidP="00653F2A">
      <w:pPr>
        <w:pStyle w:val="NormalWeb"/>
        <w:numPr>
          <w:ilvl w:val="0"/>
          <w:numId w:val="4"/>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w:t>
      </w:r>
      <w:r w:rsidR="00FB4285" w:rsidRPr="00D64EA3">
        <w:rPr>
          <w:rFonts w:ascii="Calibri" w:hAnsi="Calibri" w:cs="Calibri"/>
          <w:sz w:val="20"/>
          <w:szCs w:val="20"/>
          <w:lang w:val="sr-Latn-RS"/>
        </w:rPr>
        <w:t>odnijeto</w:t>
      </w:r>
    </w:p>
    <w:p w14:paraId="27BFACE0" w14:textId="659BA625" w:rsidR="00E144AB" w:rsidRPr="00D64EA3" w:rsidRDefault="00FB4285" w:rsidP="00653F2A">
      <w:pPr>
        <w:pStyle w:val="NormalWeb"/>
        <w:numPr>
          <w:ilvl w:val="0"/>
          <w:numId w:val="4"/>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Pretpopunjeno</w:t>
      </w:r>
    </w:p>
    <w:p w14:paraId="5C45385C" w14:textId="6507669B" w:rsidR="00E144AB" w:rsidRPr="00D64EA3" w:rsidRDefault="278F13C8" w:rsidP="00653F2A">
      <w:pPr>
        <w:pStyle w:val="NormalWeb"/>
        <w:numPr>
          <w:ilvl w:val="0"/>
          <w:numId w:val="4"/>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w:t>
      </w:r>
      <w:r w:rsidR="0090635B" w:rsidRPr="00D64EA3">
        <w:rPr>
          <w:rFonts w:ascii="Calibri" w:hAnsi="Calibri" w:cs="Calibri"/>
          <w:sz w:val="20"/>
          <w:szCs w:val="20"/>
          <w:lang w:val="sr-Latn-RS"/>
        </w:rPr>
        <w:t>rihvaćeno</w:t>
      </w:r>
    </w:p>
    <w:p w14:paraId="575CA8DB" w14:textId="36A67ADA" w:rsidR="00D52BC8" w:rsidRPr="00D64EA3" w:rsidRDefault="0090635B" w:rsidP="00653F2A">
      <w:pPr>
        <w:pStyle w:val="NormalWeb"/>
        <w:numPr>
          <w:ilvl w:val="0"/>
          <w:numId w:val="4"/>
        </w:numPr>
        <w:spacing w:before="45" w:after="45" w:line="259" w:lineRule="auto"/>
        <w:rPr>
          <w:rFonts w:ascii="Calibri" w:eastAsia="Calibri" w:hAnsi="Calibri" w:cs="Calibri"/>
          <w:sz w:val="20"/>
          <w:szCs w:val="20"/>
          <w:lang w:val="sr-Latn-RS"/>
        </w:rPr>
      </w:pPr>
      <w:r w:rsidRPr="00D64EA3">
        <w:rPr>
          <w:rFonts w:ascii="Calibri" w:hAnsi="Calibri" w:cs="Calibri"/>
          <w:sz w:val="20"/>
          <w:szCs w:val="20"/>
          <w:lang w:val="sr-Latn-RS"/>
        </w:rPr>
        <w:t>Garanc</w:t>
      </w:r>
      <w:r w:rsidR="00FE62D6" w:rsidRPr="00D64EA3">
        <w:rPr>
          <w:rFonts w:ascii="Calibri" w:hAnsi="Calibri" w:cs="Calibri"/>
          <w:sz w:val="20"/>
          <w:szCs w:val="20"/>
          <w:lang w:val="sr-Latn-RS"/>
        </w:rPr>
        <w:t>i</w:t>
      </w:r>
      <w:r w:rsidRPr="00D64EA3">
        <w:rPr>
          <w:rFonts w:ascii="Calibri" w:hAnsi="Calibri" w:cs="Calibri"/>
          <w:sz w:val="20"/>
          <w:szCs w:val="20"/>
          <w:lang w:val="sr-Latn-RS"/>
        </w:rPr>
        <w:t>j</w:t>
      </w:r>
      <w:r w:rsidR="00FE62D6" w:rsidRPr="00D64EA3">
        <w:rPr>
          <w:rFonts w:ascii="Calibri" w:hAnsi="Calibri" w:cs="Calibri"/>
          <w:sz w:val="20"/>
          <w:szCs w:val="20"/>
          <w:lang w:val="sr-Latn-RS"/>
        </w:rPr>
        <w:t>a</w:t>
      </w:r>
      <w:r w:rsidRPr="00D64EA3">
        <w:rPr>
          <w:rFonts w:ascii="Calibri" w:hAnsi="Calibri" w:cs="Calibri"/>
          <w:sz w:val="20"/>
          <w:szCs w:val="20"/>
          <w:lang w:val="sr-Latn-RS"/>
        </w:rPr>
        <w:t xml:space="preserve"> je u procesu ispravke</w:t>
      </w:r>
    </w:p>
    <w:p w14:paraId="2C5CE722" w14:textId="01A18D57" w:rsidR="001E0365" w:rsidRPr="00D64EA3" w:rsidRDefault="00800F0D" w:rsidP="5451C045">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Ako korisnik na glavnom ekranu za pol</w:t>
      </w:r>
      <w:r w:rsidR="00FE62D6" w:rsidRPr="00D64EA3">
        <w:rPr>
          <w:rFonts w:ascii="Calibri" w:hAnsi="Calibri" w:cs="Calibri"/>
          <w:sz w:val="20"/>
          <w:szCs w:val="20"/>
          <w:lang w:val="sr-Latn-RS"/>
        </w:rPr>
        <w:t>a</w:t>
      </w:r>
      <w:r w:rsidRPr="00D64EA3">
        <w:rPr>
          <w:rFonts w:ascii="Calibri" w:hAnsi="Calibri" w:cs="Calibri"/>
          <w:sz w:val="20"/>
          <w:szCs w:val="20"/>
          <w:lang w:val="sr-Latn-RS"/>
        </w:rPr>
        <w:t>znu CI označi deklaraciju u nekom od navedenih statusa, pojaviće se funkcionalna tipka „Izmijeniti“.</w:t>
      </w:r>
    </w:p>
    <w:p w14:paraId="2F7BAD8A" w14:textId="77777777" w:rsidR="00800F0D" w:rsidRPr="00D64EA3" w:rsidRDefault="00800F0D" w:rsidP="5451C045">
      <w:pPr>
        <w:pStyle w:val="NormalWeb"/>
        <w:spacing w:before="45" w:after="45" w:line="259" w:lineRule="auto"/>
        <w:rPr>
          <w:rFonts w:ascii="Calibri" w:hAnsi="Calibri" w:cs="Calibri"/>
          <w:sz w:val="20"/>
          <w:szCs w:val="20"/>
          <w:lang w:val="sr-Latn-RS"/>
        </w:rPr>
      </w:pPr>
    </w:p>
    <w:p w14:paraId="54C529ED" w14:textId="13942E6C" w:rsidR="00E144AB" w:rsidRPr="00D64EA3" w:rsidRDefault="00800F0D" w:rsidP="24C0EBDC">
      <w:pPr>
        <w:pStyle w:val="NormalWeb"/>
        <w:spacing w:before="45" w:after="45" w:line="259" w:lineRule="auto"/>
        <w:jc w:val="center"/>
        <w:rPr>
          <w:rFonts w:ascii="Calibri" w:hAnsi="Calibri" w:cs="Calibri"/>
          <w:b/>
          <w:bCs/>
          <w:sz w:val="20"/>
          <w:szCs w:val="20"/>
          <w:lang w:val="sr-Latn-RS"/>
        </w:rPr>
      </w:pPr>
      <w:r w:rsidRPr="00D64EA3">
        <w:rPr>
          <w:rFonts w:ascii="Calibri" w:hAnsi="Calibri" w:cs="Calibri"/>
          <w:b/>
          <w:bCs/>
          <w:sz w:val="20"/>
          <w:szCs w:val="20"/>
          <w:lang w:val="sr-Latn-RS"/>
        </w:rPr>
        <w:t>Glavni ekran s istaknutom tipkom „</w:t>
      </w:r>
      <w:r w:rsidR="00940629" w:rsidRPr="00D64EA3">
        <w:rPr>
          <w:rFonts w:ascii="Calibri" w:hAnsi="Calibri" w:cs="Calibri"/>
          <w:b/>
          <w:bCs/>
          <w:sz w:val="20"/>
          <w:szCs w:val="20"/>
          <w:lang w:val="sr-Latn-RS"/>
        </w:rPr>
        <w:t>Izmijeniti</w:t>
      </w:r>
      <w:r w:rsidRPr="00D64EA3">
        <w:rPr>
          <w:rFonts w:ascii="Calibri" w:hAnsi="Calibri" w:cs="Calibri"/>
          <w:b/>
          <w:bCs/>
          <w:sz w:val="20"/>
          <w:szCs w:val="20"/>
          <w:lang w:val="sr-Latn-RS"/>
        </w:rPr>
        <w:t>“</w:t>
      </w:r>
    </w:p>
    <w:p w14:paraId="733344BE" w14:textId="77777777" w:rsidR="003E46EA" w:rsidRPr="00D64EA3" w:rsidRDefault="003E46EA" w:rsidP="24C0EBDC">
      <w:pPr>
        <w:pStyle w:val="NormalWeb"/>
        <w:spacing w:before="45" w:after="45" w:line="259" w:lineRule="auto"/>
        <w:jc w:val="center"/>
        <w:rPr>
          <w:rFonts w:ascii="Calibri" w:hAnsi="Calibri" w:cs="Calibri"/>
          <w:b/>
          <w:bCs/>
          <w:sz w:val="18"/>
          <w:szCs w:val="18"/>
          <w:lang w:val="sr-Latn-RS"/>
        </w:rPr>
      </w:pPr>
    </w:p>
    <w:p w14:paraId="3691E7B2" w14:textId="0725C14A" w:rsidR="00E144AB" w:rsidRPr="00D64EA3" w:rsidRDefault="003E46EA" w:rsidP="24C0EBDC">
      <w:pPr>
        <w:pStyle w:val="NormalWeb"/>
        <w:spacing w:before="45" w:after="45" w:line="259" w:lineRule="auto"/>
        <w:jc w:val="center"/>
        <w:rPr>
          <w:lang w:val="sr-Latn-RS"/>
        </w:rPr>
      </w:pPr>
      <w:r w:rsidRPr="00D64EA3">
        <w:rPr>
          <w:noProof/>
          <w:lang w:val="sr-Latn-RS"/>
        </w:rPr>
        <w:drawing>
          <wp:inline distT="0" distB="0" distL="0" distR="0" wp14:anchorId="1B3FA487" wp14:editId="32C38D50">
            <wp:extent cx="6120130" cy="2741295"/>
            <wp:effectExtent l="0" t="0" r="0" b="190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0"/>
                    <pic:cNvPicPr/>
                  </pic:nvPicPr>
                  <pic:blipFill>
                    <a:blip r:embed="rId82">
                      <a:extLst>
                        <a:ext uri="{28A0092B-C50C-407E-A947-70E740481C1C}">
                          <a14:useLocalDpi xmlns:a14="http://schemas.microsoft.com/office/drawing/2010/main" val="0"/>
                        </a:ext>
                      </a:extLst>
                    </a:blip>
                    <a:stretch>
                      <a:fillRect/>
                    </a:stretch>
                  </pic:blipFill>
                  <pic:spPr>
                    <a:xfrm>
                      <a:off x="0" y="0"/>
                      <a:ext cx="6120130" cy="2741295"/>
                    </a:xfrm>
                    <a:prstGeom prst="rect">
                      <a:avLst/>
                    </a:prstGeom>
                  </pic:spPr>
                </pic:pic>
              </a:graphicData>
            </a:graphic>
          </wp:inline>
        </w:drawing>
      </w:r>
    </w:p>
    <w:p w14:paraId="14D242B5" w14:textId="77777777" w:rsidR="00D52BC8" w:rsidRPr="00D64EA3" w:rsidRDefault="00D52BC8" w:rsidP="24C0EBDC">
      <w:pPr>
        <w:pStyle w:val="NormalWeb"/>
        <w:spacing w:before="45" w:after="45" w:line="259" w:lineRule="auto"/>
        <w:jc w:val="center"/>
        <w:rPr>
          <w:lang w:val="sr-Latn-RS"/>
        </w:rPr>
      </w:pPr>
    </w:p>
    <w:p w14:paraId="5DAD7285" w14:textId="39103837" w:rsidR="3A4313DE" w:rsidRPr="00D64EA3" w:rsidRDefault="009F0115"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Klikom na tipku „Izmijenti“, korisnik će biti preusmjeren na obrazac identičan onome za pravljenje deklaracije. Učitani podaci odgovaraju podacima iz deklaracije koja je bila označena na glavnoj stranici. Korisnik može pregledati i uređivati podatke iz obrasca.</w:t>
      </w:r>
    </w:p>
    <w:p w14:paraId="5707FA73" w14:textId="77777777" w:rsidR="001B5CDB" w:rsidRPr="00D64EA3" w:rsidRDefault="001B5CDB" w:rsidP="24C0EBDC">
      <w:pPr>
        <w:pStyle w:val="NormalWeb"/>
        <w:spacing w:before="45" w:after="45"/>
        <w:jc w:val="center"/>
        <w:rPr>
          <w:rFonts w:ascii="Calibri" w:hAnsi="Calibri" w:cs="Calibri"/>
          <w:b/>
          <w:bCs/>
          <w:sz w:val="18"/>
          <w:szCs w:val="18"/>
          <w:lang w:val="sr-Latn-RS"/>
        </w:rPr>
      </w:pPr>
    </w:p>
    <w:p w14:paraId="644CF669" w14:textId="321F3364" w:rsidR="3A4313DE" w:rsidRPr="00D64EA3" w:rsidRDefault="009F0115" w:rsidP="24C0EBDC">
      <w:pPr>
        <w:pStyle w:val="NormalWeb"/>
        <w:spacing w:before="45" w:after="45"/>
        <w:jc w:val="center"/>
        <w:rPr>
          <w:rFonts w:ascii="Calibri" w:hAnsi="Calibri" w:cs="Calibri"/>
          <w:b/>
          <w:bCs/>
          <w:sz w:val="18"/>
          <w:szCs w:val="18"/>
          <w:lang w:val="sr-Latn-RS"/>
        </w:rPr>
      </w:pPr>
      <w:r w:rsidRPr="00D64EA3">
        <w:rPr>
          <w:rFonts w:ascii="Calibri" w:hAnsi="Calibri" w:cs="Calibri"/>
          <w:b/>
          <w:bCs/>
          <w:sz w:val="18"/>
          <w:szCs w:val="18"/>
          <w:lang w:val="sr-Latn-RS"/>
        </w:rPr>
        <w:t>Obrazac za uređivanje podataka iz deklaracije</w:t>
      </w:r>
    </w:p>
    <w:p w14:paraId="0CD2C79B" w14:textId="0E283B9E" w:rsidR="1C9E0B7F" w:rsidRPr="00D64EA3" w:rsidRDefault="00920E93" w:rsidP="24C0EBDC">
      <w:pPr>
        <w:pStyle w:val="NormalWeb"/>
        <w:spacing w:before="45" w:after="45"/>
        <w:jc w:val="center"/>
        <w:rPr>
          <w:lang w:val="sr-Latn-RS"/>
        </w:rPr>
      </w:pPr>
      <w:r w:rsidRPr="00D64EA3">
        <w:rPr>
          <w:noProof/>
          <w:lang w:val="sr-Latn-RS"/>
        </w:rPr>
        <w:drawing>
          <wp:inline distT="0" distB="0" distL="0" distR="0" wp14:anchorId="0945EDE3" wp14:editId="43F43A5F">
            <wp:extent cx="6120130" cy="1461770"/>
            <wp:effectExtent l="0" t="0" r="127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1461770"/>
                    </a:xfrm>
                    <a:prstGeom prst="rect">
                      <a:avLst/>
                    </a:prstGeom>
                  </pic:spPr>
                </pic:pic>
              </a:graphicData>
            </a:graphic>
          </wp:inline>
        </w:drawing>
      </w:r>
    </w:p>
    <w:p w14:paraId="2F85BC45" w14:textId="77777777" w:rsidR="00920E93" w:rsidRPr="00D64EA3" w:rsidRDefault="00920E93" w:rsidP="24C0EBDC">
      <w:pPr>
        <w:pStyle w:val="NormalWeb"/>
        <w:spacing w:before="45" w:after="45"/>
        <w:jc w:val="center"/>
        <w:rPr>
          <w:lang w:val="sr-Latn-RS"/>
        </w:rPr>
      </w:pPr>
    </w:p>
    <w:p w14:paraId="7C07622A" w14:textId="2501F37F" w:rsidR="3A4313DE" w:rsidRPr="00D64EA3" w:rsidRDefault="00635445" w:rsidP="24C0EBDC">
      <w:pPr>
        <w:pStyle w:val="NormalWeb"/>
        <w:spacing w:before="45" w:after="45" w:line="259" w:lineRule="auto"/>
        <w:jc w:val="left"/>
        <w:rPr>
          <w:rFonts w:asciiTheme="minorHAnsi" w:hAnsiTheme="minorHAnsi" w:cstheme="minorHAnsi"/>
          <w:sz w:val="20"/>
          <w:szCs w:val="20"/>
          <w:lang w:val="sr-Latn-RS"/>
        </w:rPr>
      </w:pPr>
      <w:r w:rsidRPr="00D64EA3">
        <w:rPr>
          <w:rFonts w:asciiTheme="minorHAnsi" w:hAnsiTheme="minorHAnsi" w:cstheme="minorHAnsi"/>
          <w:sz w:val="20"/>
          <w:szCs w:val="20"/>
          <w:lang w:val="sr-Latn-RS"/>
        </w:rPr>
        <w:t>Ako je korisnik pregledao i eventualno uredio podatke, može kliknuti na tipku „Sačuvati“ u gornjem desnom uglu i sa</w:t>
      </w:r>
      <w:r w:rsidR="00E501FE" w:rsidRPr="00D64EA3">
        <w:rPr>
          <w:rFonts w:asciiTheme="minorHAnsi" w:hAnsiTheme="minorHAnsi" w:cstheme="minorHAnsi"/>
          <w:sz w:val="20"/>
          <w:szCs w:val="20"/>
          <w:lang w:val="sr-Latn-RS"/>
        </w:rPr>
        <w:t>č</w:t>
      </w:r>
      <w:r w:rsidRPr="00D64EA3">
        <w:rPr>
          <w:rFonts w:asciiTheme="minorHAnsi" w:hAnsiTheme="minorHAnsi" w:cstheme="minorHAnsi"/>
          <w:sz w:val="20"/>
          <w:szCs w:val="20"/>
          <w:lang w:val="sr-Latn-RS"/>
        </w:rPr>
        <w:t>uvati promjene. Ako postoje greške na strani klijenta ili servera, pojavljuje se tabela s </w:t>
      </w:r>
      <w:r w:rsidR="00E501FE" w:rsidRPr="00D64EA3">
        <w:rPr>
          <w:rFonts w:asciiTheme="minorHAnsi" w:hAnsiTheme="minorHAnsi" w:cstheme="minorHAnsi"/>
          <w:sz w:val="20"/>
          <w:szCs w:val="20"/>
          <w:lang w:val="sr-Latn-RS"/>
        </w:rPr>
        <w:t>greškama</w:t>
      </w:r>
      <w:r w:rsidRPr="00D64EA3">
        <w:rPr>
          <w:rFonts w:asciiTheme="minorHAnsi" w:hAnsiTheme="minorHAnsi" w:cstheme="minorHAnsi"/>
          <w:sz w:val="20"/>
          <w:szCs w:val="20"/>
          <w:lang w:val="sr-Latn-RS"/>
        </w:rPr>
        <w:t xml:space="preserve"> i korisnik ih mora radi uspješnog uređivanja, ispraviti. Polja s greškom su označena crvenom bojom.</w:t>
      </w:r>
    </w:p>
    <w:p w14:paraId="5708F058" w14:textId="43B2FD7C" w:rsidR="3A4313DE" w:rsidRPr="00D64EA3" w:rsidRDefault="00635445" w:rsidP="24C0EBDC">
      <w:pPr>
        <w:pStyle w:val="NormalWeb"/>
        <w:spacing w:before="45" w:after="45" w:line="259" w:lineRule="auto"/>
        <w:jc w:val="left"/>
        <w:rPr>
          <w:rFonts w:asciiTheme="minorHAnsi" w:hAnsiTheme="minorHAnsi" w:cstheme="minorHAnsi"/>
          <w:sz w:val="20"/>
          <w:szCs w:val="20"/>
          <w:lang w:val="sr-Latn-RS"/>
        </w:rPr>
      </w:pPr>
      <w:r w:rsidRPr="00D64EA3">
        <w:rPr>
          <w:rFonts w:asciiTheme="minorHAnsi" w:hAnsiTheme="minorHAnsi" w:cstheme="minorHAnsi"/>
          <w:sz w:val="20"/>
          <w:szCs w:val="20"/>
          <w:lang w:val="sr-Latn-RS"/>
        </w:rPr>
        <w:lastRenderedPageBreak/>
        <w:t>Ako ni na strani klijenta, ni na strani servera ne</w:t>
      </w:r>
      <w:r w:rsidR="00E501FE" w:rsidRPr="00D64EA3">
        <w:rPr>
          <w:rFonts w:asciiTheme="minorHAnsi" w:hAnsiTheme="minorHAnsi" w:cstheme="minorHAnsi"/>
          <w:sz w:val="20"/>
          <w:szCs w:val="20"/>
          <w:lang w:val="sr-Latn-RS"/>
        </w:rPr>
        <w:t xml:space="preserve">ma </w:t>
      </w:r>
      <w:r w:rsidRPr="00D64EA3">
        <w:rPr>
          <w:rFonts w:asciiTheme="minorHAnsi" w:hAnsiTheme="minorHAnsi" w:cstheme="minorHAnsi"/>
          <w:sz w:val="20"/>
          <w:szCs w:val="20"/>
          <w:lang w:val="sr-Latn-RS"/>
        </w:rPr>
        <w:t>nikakve greške, deklaracija će biti prihvaćena, a korisnik preu</w:t>
      </w:r>
      <w:r w:rsidR="00E501FE" w:rsidRPr="00D64EA3">
        <w:rPr>
          <w:rFonts w:asciiTheme="minorHAnsi" w:hAnsiTheme="minorHAnsi" w:cstheme="minorHAnsi"/>
          <w:sz w:val="20"/>
          <w:szCs w:val="20"/>
          <w:lang w:val="sr-Latn-RS"/>
        </w:rPr>
        <w:t>s</w:t>
      </w:r>
      <w:r w:rsidRPr="00D64EA3">
        <w:rPr>
          <w:rFonts w:asciiTheme="minorHAnsi" w:hAnsiTheme="minorHAnsi" w:cstheme="minorHAnsi"/>
          <w:sz w:val="20"/>
          <w:szCs w:val="20"/>
          <w:lang w:val="sr-Latn-RS"/>
        </w:rPr>
        <w:t>mjeren na glavni ekran.</w:t>
      </w:r>
    </w:p>
    <w:p w14:paraId="16C1908A" w14:textId="5363B5FF" w:rsidR="3A4313DE" w:rsidRPr="00D64EA3" w:rsidRDefault="00635445" w:rsidP="24C0EBDC">
      <w:pPr>
        <w:pStyle w:val="NormalWeb"/>
        <w:spacing w:before="45" w:after="45" w:line="259" w:lineRule="auto"/>
        <w:jc w:val="left"/>
        <w:rPr>
          <w:rFonts w:asciiTheme="minorHAnsi" w:hAnsiTheme="minorHAnsi" w:cstheme="minorHAnsi"/>
          <w:sz w:val="20"/>
          <w:szCs w:val="20"/>
          <w:lang w:val="sr-Latn-RS"/>
        </w:rPr>
      </w:pPr>
      <w:r w:rsidRPr="00D64EA3">
        <w:rPr>
          <w:rFonts w:asciiTheme="minorHAnsi" w:hAnsiTheme="minorHAnsi" w:cstheme="minorHAnsi"/>
          <w:sz w:val="20"/>
          <w:szCs w:val="20"/>
          <w:lang w:val="sr-Latn-RS"/>
        </w:rPr>
        <w:t>U obrascu za uređivanje podataka nalazi se i tipka „Zatvoriti“. Klikom na ovu tipku, sve izmjene će biti obrisane, a korisnik preusmjeren na glavni ekran.</w:t>
      </w:r>
    </w:p>
    <w:p w14:paraId="3D141597" w14:textId="77777777" w:rsidR="00180CF1" w:rsidRPr="00D64EA3" w:rsidRDefault="00635445">
      <w:pPr>
        <w:spacing w:before="0" w:after="0"/>
        <w:jc w:val="left"/>
        <w:rPr>
          <w:rFonts w:asciiTheme="minorHAnsi" w:hAnsiTheme="minorHAnsi" w:cstheme="minorHAnsi"/>
          <w:szCs w:val="20"/>
          <w:lang w:val="sr-Latn-RS"/>
        </w:rPr>
      </w:pPr>
      <w:bookmarkStart w:id="42" w:name="_Toc65623940"/>
      <w:r w:rsidRPr="00D64EA3">
        <w:rPr>
          <w:rFonts w:asciiTheme="minorHAnsi" w:hAnsiTheme="minorHAnsi" w:cstheme="minorHAnsi"/>
          <w:szCs w:val="20"/>
          <w:lang w:val="sr-Latn-RS"/>
        </w:rPr>
        <w:t>Napomena</w:t>
      </w:r>
    </w:p>
    <w:p w14:paraId="5E5E0C7C" w14:textId="128AE436" w:rsidR="008B5668" w:rsidRPr="00D64EA3" w:rsidRDefault="00635445">
      <w:pPr>
        <w:spacing w:before="0" w:after="0"/>
        <w:jc w:val="left"/>
        <w:rPr>
          <w:rFonts w:asciiTheme="minorHAnsi" w:hAnsiTheme="minorHAnsi" w:cstheme="minorHAnsi"/>
          <w:szCs w:val="20"/>
          <w:lang w:val="sr-Latn-RS"/>
        </w:rPr>
      </w:pPr>
      <w:r w:rsidRPr="00D64EA3">
        <w:rPr>
          <w:rFonts w:asciiTheme="minorHAnsi" w:hAnsiTheme="minorHAnsi" w:cstheme="minorHAnsi"/>
          <w:szCs w:val="20"/>
          <w:lang w:val="sr-Latn-RS"/>
        </w:rPr>
        <w:t>Neki podaci sa sivom pozadinom ne mogu</w:t>
      </w:r>
      <w:r w:rsidR="00E501FE" w:rsidRPr="00D64EA3">
        <w:rPr>
          <w:rFonts w:asciiTheme="minorHAnsi" w:hAnsiTheme="minorHAnsi" w:cstheme="minorHAnsi"/>
          <w:szCs w:val="20"/>
          <w:lang w:val="sr-Latn-RS"/>
        </w:rPr>
        <w:t xml:space="preserve"> </w:t>
      </w:r>
      <w:r w:rsidRPr="00D64EA3">
        <w:rPr>
          <w:rFonts w:asciiTheme="minorHAnsi" w:hAnsiTheme="minorHAnsi" w:cstheme="minorHAnsi"/>
          <w:szCs w:val="20"/>
          <w:lang w:val="sr-Latn-RS"/>
        </w:rPr>
        <w:t>se ispravl</w:t>
      </w:r>
      <w:r w:rsidR="00E501FE" w:rsidRPr="00D64EA3">
        <w:rPr>
          <w:rFonts w:asciiTheme="minorHAnsi" w:hAnsiTheme="minorHAnsi" w:cstheme="minorHAnsi"/>
          <w:szCs w:val="20"/>
          <w:lang w:val="sr-Latn-RS"/>
        </w:rPr>
        <w:t>jati</w:t>
      </w:r>
      <w:r w:rsidRPr="00D64EA3">
        <w:rPr>
          <w:rFonts w:asciiTheme="minorHAnsi" w:hAnsiTheme="minorHAnsi" w:cstheme="minorHAnsi"/>
          <w:szCs w:val="20"/>
          <w:lang w:val="sr-Latn-RS"/>
        </w:rPr>
        <w:t xml:space="preserve"> (LRN, vrsta deklaraci</w:t>
      </w:r>
      <w:r w:rsidR="00381A0B" w:rsidRPr="00D64EA3">
        <w:rPr>
          <w:rFonts w:asciiTheme="minorHAnsi" w:hAnsiTheme="minorHAnsi" w:cstheme="minorHAnsi"/>
          <w:szCs w:val="20"/>
          <w:lang w:val="sr-Latn-RS"/>
        </w:rPr>
        <w:t>je</w:t>
      </w:r>
      <w:r w:rsidRPr="00D64EA3">
        <w:rPr>
          <w:rFonts w:asciiTheme="minorHAnsi" w:hAnsiTheme="minorHAnsi" w:cstheme="minorHAnsi"/>
          <w:szCs w:val="20"/>
          <w:lang w:val="sr-Latn-RS"/>
        </w:rPr>
        <w:t xml:space="preserve"> itd.). U slučaju da u deklaraciji nisu unijeti ispravno, potrebno je zatražiti da se deklaracija poništi i </w:t>
      </w:r>
      <w:r w:rsidR="00180CF1" w:rsidRPr="00D64EA3">
        <w:rPr>
          <w:rFonts w:asciiTheme="minorHAnsi" w:hAnsiTheme="minorHAnsi" w:cstheme="minorHAnsi"/>
          <w:szCs w:val="20"/>
          <w:lang w:val="sr-Latn-RS"/>
        </w:rPr>
        <w:t>predati novu.</w:t>
      </w:r>
      <w:r w:rsidR="008B5668" w:rsidRPr="00D64EA3">
        <w:rPr>
          <w:rFonts w:asciiTheme="minorHAnsi" w:hAnsiTheme="minorHAnsi" w:cstheme="minorHAnsi"/>
          <w:szCs w:val="20"/>
          <w:lang w:val="sr-Latn-RS"/>
        </w:rPr>
        <w:br w:type="page"/>
      </w:r>
    </w:p>
    <w:p w14:paraId="36FA8727" w14:textId="45E8563D" w:rsidR="00E55CAC" w:rsidRPr="00D64EA3" w:rsidRDefault="00191120" w:rsidP="00FF4BAC">
      <w:pPr>
        <w:pStyle w:val="AQNadpis2"/>
        <w:rPr>
          <w:lang w:val="sr-Latn-RS"/>
        </w:rPr>
      </w:pPr>
      <w:bookmarkStart w:id="43" w:name="_Toc88665291"/>
      <w:r w:rsidRPr="00D64EA3">
        <w:rPr>
          <w:lang w:val="sr-Latn-RS"/>
        </w:rPr>
        <w:lastRenderedPageBreak/>
        <w:t xml:space="preserve">Otkazivanje </w:t>
      </w:r>
      <w:r w:rsidR="0129E9BE" w:rsidRPr="00D64EA3">
        <w:rPr>
          <w:lang w:val="sr-Latn-RS"/>
        </w:rPr>
        <w:t>tranzitn</w:t>
      </w:r>
      <w:r w:rsidRPr="00D64EA3">
        <w:rPr>
          <w:lang w:val="sr-Latn-RS"/>
        </w:rPr>
        <w:t>e</w:t>
      </w:r>
      <w:r w:rsidR="0129E9BE" w:rsidRPr="00D64EA3">
        <w:rPr>
          <w:lang w:val="sr-Latn-RS"/>
        </w:rPr>
        <w:t xml:space="preserve"> </w:t>
      </w:r>
      <w:bookmarkEnd w:id="42"/>
      <w:r w:rsidR="008B5668" w:rsidRPr="00D64EA3">
        <w:rPr>
          <w:lang w:val="sr-Latn-RS"/>
        </w:rPr>
        <w:t>deklarac</w:t>
      </w:r>
      <w:bookmarkEnd w:id="43"/>
      <w:r w:rsidRPr="00D64EA3">
        <w:rPr>
          <w:lang w:val="sr-Latn-RS"/>
        </w:rPr>
        <w:t>ije</w:t>
      </w:r>
      <w:r w:rsidR="00345842" w:rsidRPr="00D64EA3">
        <w:rPr>
          <w:lang w:val="sr-Latn-RS"/>
        </w:rPr>
        <w:t xml:space="preserve"> </w:t>
      </w:r>
    </w:p>
    <w:p w14:paraId="4984DA05" w14:textId="77777777" w:rsidR="00D76218" w:rsidRPr="00D64EA3" w:rsidRDefault="00D76218" w:rsidP="24C0EBDC">
      <w:pPr>
        <w:pStyle w:val="NormalWeb"/>
        <w:spacing w:before="45" w:after="45" w:line="259" w:lineRule="auto"/>
        <w:rPr>
          <w:rFonts w:ascii="Calibri" w:hAnsi="Calibri" w:cs="Calibri"/>
          <w:sz w:val="18"/>
          <w:szCs w:val="18"/>
          <w:lang w:val="sr-Latn-RS"/>
        </w:rPr>
      </w:pPr>
    </w:p>
    <w:p w14:paraId="681C1D0E" w14:textId="2340E767" w:rsidR="00D76218" w:rsidRPr="00D64EA3" w:rsidRDefault="00191120"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Korisnik tranzitne deklaracije</w:t>
      </w:r>
      <w:r w:rsidR="0038670B" w:rsidRPr="00D64EA3">
        <w:rPr>
          <w:rFonts w:ascii="Calibri" w:hAnsi="Calibri" w:cs="Calibri"/>
          <w:sz w:val="20"/>
          <w:szCs w:val="20"/>
          <w:lang w:val="sr-Latn-RS"/>
        </w:rPr>
        <w:t xml:space="preserve"> </w:t>
      </w:r>
      <w:r w:rsidRPr="00D64EA3">
        <w:rPr>
          <w:rFonts w:ascii="Calibri" w:hAnsi="Calibri" w:cs="Calibri"/>
          <w:sz w:val="20"/>
          <w:szCs w:val="20"/>
          <w:lang w:val="sr-Latn-RS"/>
        </w:rPr>
        <w:t>s ovlašćenjem DECLARANT ima mogućnost da otkaže već predatu ili zaregistrovanu deklaraciju tako što će poslati zaht</w:t>
      </w:r>
      <w:r w:rsidR="001340B6" w:rsidRPr="00D64EA3">
        <w:rPr>
          <w:rFonts w:ascii="Calibri" w:hAnsi="Calibri" w:cs="Calibri"/>
          <w:sz w:val="20"/>
          <w:szCs w:val="20"/>
          <w:lang w:val="sr-Latn-RS"/>
        </w:rPr>
        <w:t>j</w:t>
      </w:r>
      <w:r w:rsidRPr="00D64EA3">
        <w:rPr>
          <w:rFonts w:ascii="Calibri" w:hAnsi="Calibri" w:cs="Calibri"/>
          <w:sz w:val="20"/>
          <w:szCs w:val="20"/>
          <w:lang w:val="sr-Latn-RS"/>
        </w:rPr>
        <w:t>ev za otkazivanje deklaracije. U ovu svrhu je za korisnika dostupna radnja na tipki „Poništenje“ na kartici polazne CI. Zahtjev za poništenje može se posl</w:t>
      </w:r>
      <w:r w:rsidR="001340B6" w:rsidRPr="00D64EA3">
        <w:rPr>
          <w:rFonts w:ascii="Calibri" w:hAnsi="Calibri" w:cs="Calibri"/>
          <w:sz w:val="20"/>
          <w:szCs w:val="20"/>
          <w:lang w:val="sr-Latn-RS"/>
        </w:rPr>
        <w:t>a</w:t>
      </w:r>
      <w:r w:rsidRPr="00D64EA3">
        <w:rPr>
          <w:rFonts w:ascii="Calibri" w:hAnsi="Calibri" w:cs="Calibri"/>
          <w:sz w:val="20"/>
          <w:szCs w:val="20"/>
          <w:lang w:val="sr-Latn-RS"/>
        </w:rPr>
        <w:t>ti za deklaraciju koja ima status:</w:t>
      </w:r>
    </w:p>
    <w:p w14:paraId="3801010A" w14:textId="6BB9C23C" w:rsidR="008328DA" w:rsidRPr="00D64EA3" w:rsidRDefault="0E8AC1B0"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Po</w:t>
      </w:r>
      <w:r w:rsidR="000121A7" w:rsidRPr="00D64EA3">
        <w:rPr>
          <w:rFonts w:ascii="Calibri" w:hAnsi="Calibri" w:cs="Calibri"/>
          <w:sz w:val="20"/>
          <w:szCs w:val="20"/>
          <w:lang w:val="sr-Latn-RS"/>
        </w:rPr>
        <w:t>dnijeto</w:t>
      </w:r>
    </w:p>
    <w:p w14:paraId="076DE1FC" w14:textId="5F5A5643" w:rsidR="008328DA" w:rsidRPr="00D64EA3" w:rsidRDefault="008328DA"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w:t>
      </w:r>
      <w:r w:rsidR="000E6C68" w:rsidRPr="00D64EA3">
        <w:rPr>
          <w:rFonts w:ascii="Calibri" w:hAnsi="Calibri" w:cs="Calibri"/>
          <w:sz w:val="20"/>
          <w:szCs w:val="20"/>
          <w:lang w:val="sr-Latn-RS"/>
        </w:rPr>
        <w:t>retpopunjen</w:t>
      </w:r>
      <w:r w:rsidR="00191120" w:rsidRPr="00D64EA3">
        <w:rPr>
          <w:rFonts w:ascii="Calibri" w:hAnsi="Calibri" w:cs="Calibri"/>
          <w:sz w:val="20"/>
          <w:szCs w:val="20"/>
          <w:lang w:val="sr-Latn-RS"/>
        </w:rPr>
        <w:t>o</w:t>
      </w:r>
    </w:p>
    <w:p w14:paraId="134F4B4E" w14:textId="35BC1B36" w:rsidR="008328DA" w:rsidRPr="00D64EA3" w:rsidRDefault="64DFB13B"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w:t>
      </w:r>
      <w:r w:rsidR="000E6C68" w:rsidRPr="00D64EA3">
        <w:rPr>
          <w:rFonts w:ascii="Calibri" w:hAnsi="Calibri" w:cs="Calibri"/>
          <w:sz w:val="20"/>
          <w:szCs w:val="20"/>
          <w:lang w:val="sr-Latn-RS"/>
        </w:rPr>
        <w:t>rihvaćeno</w:t>
      </w:r>
    </w:p>
    <w:p w14:paraId="602B8940" w14:textId="00A597B6" w:rsidR="009B4A00" w:rsidRPr="00D64EA3" w:rsidRDefault="007B6CB1"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Pušteno</w:t>
      </w:r>
    </w:p>
    <w:p w14:paraId="2EAC84CD" w14:textId="63480670" w:rsidR="005C1CB3" w:rsidRPr="00D64EA3" w:rsidRDefault="00191120"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G</w:t>
      </w:r>
      <w:r w:rsidR="00210692" w:rsidRPr="00D64EA3">
        <w:rPr>
          <w:rFonts w:ascii="Calibri" w:hAnsi="Calibri" w:cs="Calibri"/>
          <w:sz w:val="20"/>
          <w:szCs w:val="20"/>
          <w:lang w:val="sr-Latn-RS"/>
        </w:rPr>
        <w:t>arancij</w:t>
      </w:r>
      <w:r w:rsidRPr="00D64EA3">
        <w:rPr>
          <w:rFonts w:ascii="Calibri" w:hAnsi="Calibri" w:cs="Calibri"/>
          <w:sz w:val="20"/>
          <w:szCs w:val="20"/>
          <w:lang w:val="sr-Latn-RS"/>
        </w:rPr>
        <w:t>a</w:t>
      </w:r>
      <w:r w:rsidR="00210692" w:rsidRPr="00D64EA3">
        <w:rPr>
          <w:rFonts w:ascii="Calibri" w:hAnsi="Calibri" w:cs="Calibri"/>
          <w:sz w:val="20"/>
          <w:szCs w:val="20"/>
          <w:lang w:val="sr-Latn-RS"/>
        </w:rPr>
        <w:t xml:space="preserve"> je u procesu ispravke</w:t>
      </w:r>
    </w:p>
    <w:p w14:paraId="776EC47E" w14:textId="7932CB70" w:rsidR="005C1CB3" w:rsidRPr="00D64EA3" w:rsidRDefault="00210692" w:rsidP="00653F2A">
      <w:pPr>
        <w:pStyle w:val="NormalWeb"/>
        <w:numPr>
          <w:ilvl w:val="0"/>
          <w:numId w:val="26"/>
        </w:numPr>
        <w:spacing w:before="45" w:after="45" w:line="259" w:lineRule="auto"/>
        <w:rPr>
          <w:rFonts w:ascii="Calibri" w:hAnsi="Calibri" w:cs="Calibri"/>
          <w:sz w:val="20"/>
          <w:szCs w:val="20"/>
          <w:lang w:val="sr-Latn-RS"/>
        </w:rPr>
      </w:pPr>
      <w:r w:rsidRPr="00D64EA3">
        <w:rPr>
          <w:rFonts w:ascii="Calibri" w:hAnsi="Calibri" w:cs="Calibri"/>
          <w:sz w:val="20"/>
          <w:szCs w:val="20"/>
          <w:lang w:val="sr-Latn-RS"/>
        </w:rPr>
        <w:t>Upit</w:t>
      </w:r>
      <w:r w:rsidR="00191120" w:rsidRPr="00D64EA3">
        <w:rPr>
          <w:rFonts w:ascii="Calibri" w:hAnsi="Calibri" w:cs="Calibri"/>
          <w:sz w:val="20"/>
          <w:szCs w:val="20"/>
          <w:lang w:val="sr-Latn-RS"/>
        </w:rPr>
        <w:t>/Potraživanje</w:t>
      </w:r>
    </w:p>
    <w:p w14:paraId="7CE1F0D8" w14:textId="7D1EA80F" w:rsidR="008328DA" w:rsidRPr="00D64EA3" w:rsidRDefault="001340B6"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 xml:space="preserve">Potom će se ovlašćenom korisniku prikazati prozor s obrascem za slanje zahtjeva za poništenje deklaracije. Obrazac je pretpopunjen s podacima iz odabrane deklaracije. </w:t>
      </w:r>
      <w:r w:rsidR="0038670B" w:rsidRPr="00D64EA3">
        <w:rPr>
          <w:rFonts w:ascii="Calibri" w:hAnsi="Calibri" w:cs="Calibri"/>
          <w:sz w:val="20"/>
          <w:szCs w:val="20"/>
          <w:lang w:val="sr-Latn-RS"/>
        </w:rPr>
        <w:t>K</w:t>
      </w:r>
      <w:r w:rsidRPr="00D64EA3">
        <w:rPr>
          <w:rFonts w:ascii="Calibri" w:hAnsi="Calibri" w:cs="Calibri"/>
          <w:sz w:val="20"/>
          <w:szCs w:val="20"/>
          <w:lang w:val="sr-Latn-RS"/>
        </w:rPr>
        <w:t>orisnik dopu</w:t>
      </w:r>
      <w:r w:rsidR="0038670B" w:rsidRPr="00D64EA3">
        <w:rPr>
          <w:rFonts w:ascii="Calibri" w:hAnsi="Calibri" w:cs="Calibri"/>
          <w:sz w:val="20"/>
          <w:szCs w:val="20"/>
          <w:lang w:val="sr-Latn-RS"/>
        </w:rPr>
        <w:t xml:space="preserve">njava </w:t>
      </w:r>
      <w:r w:rsidRPr="00D64EA3">
        <w:rPr>
          <w:rFonts w:ascii="Calibri" w:hAnsi="Calibri" w:cs="Calibri"/>
          <w:sz w:val="20"/>
          <w:szCs w:val="20"/>
          <w:lang w:val="sr-Latn-RS"/>
        </w:rPr>
        <w:t>razlog za svoj zahtjev.</w:t>
      </w:r>
    </w:p>
    <w:p w14:paraId="4C04C7B2" w14:textId="77777777" w:rsidR="001340B6" w:rsidRPr="00D64EA3" w:rsidRDefault="001340B6" w:rsidP="24C0EBDC">
      <w:pPr>
        <w:pStyle w:val="NormalWeb"/>
        <w:spacing w:before="45" w:after="45" w:line="259" w:lineRule="auto"/>
        <w:rPr>
          <w:rFonts w:ascii="Calibri" w:hAnsi="Calibri" w:cs="Calibri"/>
          <w:sz w:val="20"/>
          <w:szCs w:val="20"/>
          <w:lang w:val="sr-Latn-RS"/>
        </w:rPr>
      </w:pPr>
    </w:p>
    <w:p w14:paraId="3BC11AC7" w14:textId="4920F4B9" w:rsidR="00F6565F" w:rsidRPr="00D64EA3" w:rsidRDefault="001340B6" w:rsidP="001340B6">
      <w:pPr>
        <w:pStyle w:val="NormalWeb"/>
        <w:spacing w:before="45" w:after="45" w:line="259" w:lineRule="auto"/>
        <w:jc w:val="center"/>
        <w:rPr>
          <w:rFonts w:ascii="Calibri" w:hAnsi="Calibri" w:cs="Calibri"/>
          <w:b/>
          <w:bCs/>
          <w:sz w:val="20"/>
          <w:szCs w:val="20"/>
          <w:lang w:val="sr-Latn-RS"/>
        </w:rPr>
      </w:pPr>
      <w:r w:rsidRPr="00D64EA3">
        <w:rPr>
          <w:rFonts w:ascii="Calibri" w:hAnsi="Calibri" w:cs="Calibri"/>
          <w:b/>
          <w:bCs/>
          <w:sz w:val="20"/>
          <w:szCs w:val="20"/>
          <w:lang w:val="sr-Latn-RS"/>
        </w:rPr>
        <w:t>Obrazac za slanje</w:t>
      </w:r>
      <w:r w:rsidR="008328DA" w:rsidRPr="00D64EA3">
        <w:rPr>
          <w:rFonts w:ascii="Calibri" w:hAnsi="Calibri" w:cs="Calibri"/>
          <w:b/>
          <w:bCs/>
          <w:sz w:val="20"/>
          <w:szCs w:val="20"/>
          <w:lang w:val="sr-Latn-RS"/>
        </w:rPr>
        <w:t xml:space="preserve"> </w:t>
      </w:r>
      <w:r w:rsidRPr="00D64EA3">
        <w:rPr>
          <w:rFonts w:ascii="Calibri" w:hAnsi="Calibri" w:cs="Calibri"/>
          <w:b/>
          <w:bCs/>
          <w:sz w:val="20"/>
          <w:szCs w:val="20"/>
          <w:lang w:val="sr-Latn-RS"/>
        </w:rPr>
        <w:t>zahtjeva za poništenje deklaracije</w:t>
      </w:r>
    </w:p>
    <w:p w14:paraId="019BE39C" w14:textId="2F0AE9E8" w:rsidR="008328DA" w:rsidRPr="00D64EA3" w:rsidRDefault="0013798B" w:rsidP="24C0EBDC">
      <w:pPr>
        <w:pStyle w:val="NormalWeb"/>
        <w:spacing w:before="45" w:after="45" w:line="259" w:lineRule="auto"/>
        <w:rPr>
          <w:rFonts w:ascii="Calibri" w:hAnsi="Calibri" w:cs="Calibri"/>
          <w:sz w:val="18"/>
          <w:szCs w:val="18"/>
          <w:lang w:val="sr-Latn-RS"/>
        </w:rPr>
      </w:pPr>
      <w:r w:rsidRPr="00D64EA3">
        <w:rPr>
          <w:noProof/>
          <w:lang w:val="sr-Latn-RS"/>
        </w:rPr>
        <w:t xml:space="preserve"> </w:t>
      </w:r>
      <w:r w:rsidRPr="00D64EA3">
        <w:rPr>
          <w:rFonts w:ascii="Calibri" w:hAnsi="Calibri" w:cs="Calibri"/>
          <w:noProof/>
          <w:sz w:val="18"/>
          <w:szCs w:val="18"/>
          <w:lang w:val="sr-Latn-RS"/>
        </w:rPr>
        <w:drawing>
          <wp:inline distT="0" distB="0" distL="0" distR="0" wp14:anchorId="3DEB3991" wp14:editId="6C78C932">
            <wp:extent cx="6120130" cy="2787650"/>
            <wp:effectExtent l="0" t="0" r="1270" b="6350"/>
            <wp:docPr id="26" name="Obrázok 2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Obrázok, na ktorom je text&#10;&#10;Automaticky generovaný popis"/>
                    <pic:cNvPicPr/>
                  </pic:nvPicPr>
                  <pic:blipFill>
                    <a:blip r:embed="rId84"/>
                    <a:stretch>
                      <a:fillRect/>
                    </a:stretch>
                  </pic:blipFill>
                  <pic:spPr>
                    <a:xfrm>
                      <a:off x="0" y="0"/>
                      <a:ext cx="6120130" cy="2787650"/>
                    </a:xfrm>
                    <a:prstGeom prst="rect">
                      <a:avLst/>
                    </a:prstGeom>
                  </pic:spPr>
                </pic:pic>
              </a:graphicData>
            </a:graphic>
          </wp:inline>
        </w:drawing>
      </w:r>
    </w:p>
    <w:p w14:paraId="21B273AA" w14:textId="77777777" w:rsidR="008328DA" w:rsidRPr="00D64EA3" w:rsidRDefault="008328DA" w:rsidP="24C0EBDC">
      <w:pPr>
        <w:pStyle w:val="NormalWeb"/>
        <w:spacing w:before="45" w:after="45" w:line="259" w:lineRule="auto"/>
        <w:rPr>
          <w:rFonts w:ascii="Calibri" w:hAnsi="Calibri" w:cs="Calibri"/>
          <w:sz w:val="20"/>
          <w:szCs w:val="20"/>
          <w:lang w:val="sr-Latn-RS"/>
        </w:rPr>
      </w:pPr>
    </w:p>
    <w:p w14:paraId="55E7EA09" w14:textId="0BD23995" w:rsidR="008328DA" w:rsidRPr="00D64EA3" w:rsidRDefault="001340B6"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Za slanje poruke sa zahtjevom potrebno je pritisnuti tipku „Poništenje“. Ako obrazac bude sadržao greške, korisnik će o njima biti obaviješten u validacijskoj tabeli. Nakon što ispravi greške, zahtjev može još jednom poslati.</w:t>
      </w:r>
    </w:p>
    <w:p w14:paraId="1A1CFE17" w14:textId="1C224781" w:rsidR="008B5668" w:rsidRPr="00D64EA3" w:rsidRDefault="001340B6" w:rsidP="24C0EBDC">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Ako je poruka validna, korisnik će biti vraćen na tabelu s unosima. Njegova deklaracija će biti među ostalima u adresaru „Otkazano/Nije pušteno“, na kartici polazne CI.</w:t>
      </w:r>
    </w:p>
    <w:p w14:paraId="509CD7E0" w14:textId="77777777" w:rsidR="007360BB" w:rsidRPr="00D64EA3" w:rsidRDefault="007360BB" w:rsidP="24C0EBDC">
      <w:pPr>
        <w:pStyle w:val="NormalWeb"/>
        <w:spacing w:before="45" w:after="45" w:line="259" w:lineRule="auto"/>
        <w:rPr>
          <w:rFonts w:ascii="Calibri" w:hAnsi="Calibri" w:cs="Calibri"/>
          <w:sz w:val="20"/>
          <w:szCs w:val="20"/>
          <w:lang w:val="sr-Latn-RS"/>
        </w:rPr>
      </w:pPr>
    </w:p>
    <w:p w14:paraId="4AD75BCF" w14:textId="77777777" w:rsidR="007360BB" w:rsidRPr="00D64EA3" w:rsidRDefault="007360BB" w:rsidP="24C0EBDC">
      <w:pPr>
        <w:pStyle w:val="NormalWeb"/>
        <w:spacing w:before="45" w:after="45" w:line="259" w:lineRule="auto"/>
        <w:rPr>
          <w:rFonts w:ascii="Calibri" w:hAnsi="Calibri" w:cs="Calibri"/>
          <w:sz w:val="20"/>
          <w:szCs w:val="20"/>
          <w:lang w:val="sr-Latn-RS"/>
        </w:rPr>
      </w:pPr>
    </w:p>
    <w:p w14:paraId="25D34AFC" w14:textId="77777777" w:rsidR="007360BB" w:rsidRPr="00D64EA3" w:rsidRDefault="007360BB" w:rsidP="24C0EBDC">
      <w:pPr>
        <w:pStyle w:val="NormalWeb"/>
        <w:spacing w:before="45" w:after="45" w:line="259" w:lineRule="auto"/>
        <w:rPr>
          <w:rFonts w:ascii="Calibri" w:hAnsi="Calibri" w:cs="Calibri"/>
          <w:sz w:val="20"/>
          <w:szCs w:val="20"/>
          <w:lang w:val="sr-Latn-RS"/>
        </w:rPr>
      </w:pPr>
    </w:p>
    <w:p w14:paraId="2A65EA6F" w14:textId="77777777" w:rsidR="008B5668" w:rsidRPr="00D64EA3" w:rsidRDefault="008B5668" w:rsidP="24C0EBDC">
      <w:pPr>
        <w:pStyle w:val="NormalWeb"/>
        <w:spacing w:before="45" w:after="45" w:line="259" w:lineRule="auto"/>
        <w:rPr>
          <w:rFonts w:ascii="Calibri" w:hAnsi="Calibri" w:cs="Calibri"/>
          <w:sz w:val="18"/>
          <w:szCs w:val="18"/>
          <w:lang w:val="sr-Latn-RS"/>
        </w:rPr>
      </w:pPr>
    </w:p>
    <w:p w14:paraId="2047EA24" w14:textId="6E278649" w:rsidR="00602F77" w:rsidRPr="00D64EA3" w:rsidRDefault="00D77097" w:rsidP="00FF4BAC">
      <w:pPr>
        <w:pStyle w:val="AQNadpis2"/>
        <w:rPr>
          <w:lang w:val="sr-Latn-RS"/>
        </w:rPr>
      </w:pPr>
      <w:bookmarkStart w:id="44" w:name="_Toc88665292"/>
      <w:bookmarkStart w:id="45" w:name="_Toc65623941"/>
      <w:r w:rsidRPr="00D64EA3">
        <w:rPr>
          <w:lang w:val="sr-Latn-RS"/>
        </w:rPr>
        <w:lastRenderedPageBreak/>
        <w:t>Provjera</w:t>
      </w:r>
      <w:r w:rsidR="00414EB3" w:rsidRPr="00D64EA3">
        <w:rPr>
          <w:lang w:val="sr-Latn-RS"/>
        </w:rPr>
        <w:t xml:space="preserve"> </w:t>
      </w:r>
      <w:bookmarkEnd w:id="44"/>
      <w:r w:rsidRPr="00D64EA3">
        <w:rPr>
          <w:lang w:val="sr-Latn-RS"/>
        </w:rPr>
        <w:t>robe</w:t>
      </w:r>
    </w:p>
    <w:p w14:paraId="05F2B42F" w14:textId="77777777" w:rsidR="00414EB3" w:rsidRPr="00D64EA3" w:rsidRDefault="00414EB3" w:rsidP="00414EB3">
      <w:pPr>
        <w:rPr>
          <w:lang w:val="sr-Latn-RS"/>
        </w:rPr>
      </w:pPr>
    </w:p>
    <w:p w14:paraId="4A8C6313" w14:textId="1D4C83F0" w:rsidR="00414EB3" w:rsidRPr="00D64EA3" w:rsidRDefault="00D77097" w:rsidP="00152EEF">
      <w:pPr>
        <w:rPr>
          <w:rFonts w:asciiTheme="minorHAnsi" w:hAnsiTheme="minorHAnsi" w:cstheme="minorHAnsi"/>
          <w:szCs w:val="20"/>
          <w:lang w:val="sr-Latn-RS"/>
        </w:rPr>
      </w:pPr>
      <w:r w:rsidRPr="00D64EA3">
        <w:rPr>
          <w:rFonts w:asciiTheme="minorHAnsi" w:hAnsiTheme="minorHAnsi" w:cstheme="minorHAnsi"/>
          <w:szCs w:val="20"/>
          <w:lang w:val="sr-Latn-RS"/>
        </w:rPr>
        <w:t>U slučaju da polazna CI donese odluku o provjeri robe, deklaracija će biti prebačena na karticu „Pod provjerom“. Nakon provjere, dolazi do propuštanja (deklaracija se preb</w:t>
      </w:r>
      <w:r w:rsidR="00276763" w:rsidRPr="00D64EA3">
        <w:rPr>
          <w:rFonts w:asciiTheme="minorHAnsi" w:hAnsiTheme="minorHAnsi" w:cstheme="minorHAnsi"/>
          <w:szCs w:val="20"/>
          <w:lang w:val="sr-Latn-RS"/>
        </w:rPr>
        <w:t>a</w:t>
      </w:r>
      <w:r w:rsidRPr="00D64EA3">
        <w:rPr>
          <w:rFonts w:asciiTheme="minorHAnsi" w:hAnsiTheme="minorHAnsi" w:cstheme="minorHAnsi"/>
          <w:szCs w:val="20"/>
          <w:lang w:val="sr-Latn-RS"/>
        </w:rPr>
        <w:t>cuje na karticu „Pušteno“) ili u slučaju ozbiljnih nedosl</w:t>
      </w:r>
      <w:r w:rsidR="00276763" w:rsidRPr="00D64EA3">
        <w:rPr>
          <w:rFonts w:asciiTheme="minorHAnsi" w:hAnsiTheme="minorHAnsi" w:cstheme="minorHAnsi"/>
          <w:szCs w:val="20"/>
          <w:lang w:val="sr-Latn-RS"/>
        </w:rPr>
        <w:t>jednosti</w:t>
      </w:r>
      <w:r w:rsidRPr="00D64EA3">
        <w:rPr>
          <w:rFonts w:asciiTheme="minorHAnsi" w:hAnsiTheme="minorHAnsi" w:cstheme="minorHAnsi"/>
          <w:szCs w:val="20"/>
          <w:lang w:val="sr-Latn-RS"/>
        </w:rPr>
        <w:t xml:space="preserve"> do nepuštanja robe u tranzit (deklaracija se prebacuje u karticu „Otkazano/Nije pušteno“). U slučaju da su ustanovljene „sitne nedosljednosti“ deklarant će biti pozvan (direktno tijekom carinske procedure) da iznese obrazloženje. Ako ga ne iznese, </w:t>
      </w:r>
      <w:r w:rsidR="00631876" w:rsidRPr="00D64EA3">
        <w:rPr>
          <w:rFonts w:asciiTheme="minorHAnsi" w:hAnsiTheme="minorHAnsi" w:cstheme="minorHAnsi"/>
          <w:szCs w:val="20"/>
          <w:lang w:val="sr-Latn-RS"/>
        </w:rPr>
        <w:t>može to uraditi na način naveden ispod.</w:t>
      </w:r>
    </w:p>
    <w:p w14:paraId="1321CC76" w14:textId="46E9F42F" w:rsidR="00EF63DC" w:rsidRPr="00D64EA3" w:rsidRDefault="00631876" w:rsidP="00FF4BAC">
      <w:pPr>
        <w:pStyle w:val="AQNadpis2"/>
        <w:rPr>
          <w:lang w:val="sr-Latn-RS"/>
        </w:rPr>
      </w:pPr>
      <w:bookmarkStart w:id="46" w:name="_Toc88665293"/>
      <w:r w:rsidRPr="00D64EA3">
        <w:rPr>
          <w:lang w:val="sr-Latn-RS"/>
        </w:rPr>
        <w:t>Zahtjev za puštanje u tranz</w:t>
      </w:r>
      <w:bookmarkEnd w:id="46"/>
      <w:r w:rsidRPr="00D64EA3">
        <w:rPr>
          <w:lang w:val="sr-Latn-RS"/>
        </w:rPr>
        <w:t>it</w:t>
      </w:r>
    </w:p>
    <w:p w14:paraId="4F46DB49" w14:textId="77777777" w:rsidR="00EF63DC" w:rsidRPr="00D64EA3" w:rsidRDefault="00EF63DC" w:rsidP="00EF63DC">
      <w:pPr>
        <w:rPr>
          <w:lang w:val="sr-Latn-RS"/>
        </w:rPr>
      </w:pPr>
    </w:p>
    <w:p w14:paraId="0018B419" w14:textId="4A7AB2A1" w:rsidR="00EF63DC" w:rsidRPr="00D64EA3" w:rsidRDefault="00052099" w:rsidP="00EF63DC">
      <w:pPr>
        <w:pStyle w:val="NormalWeb"/>
        <w:spacing w:before="45" w:after="45"/>
        <w:rPr>
          <w:rFonts w:asciiTheme="minorHAnsi" w:hAnsiTheme="minorHAnsi" w:cstheme="minorHAnsi"/>
          <w:sz w:val="20"/>
          <w:szCs w:val="20"/>
          <w:lang w:val="sr-Latn-RS"/>
        </w:rPr>
      </w:pPr>
      <w:r w:rsidRPr="00D64EA3">
        <w:rPr>
          <w:rFonts w:asciiTheme="minorHAnsi" w:hAnsiTheme="minorHAnsi" w:cstheme="minorHAnsi"/>
          <w:sz w:val="20"/>
          <w:szCs w:val="20"/>
          <w:lang w:val="sr-Latn-RS"/>
        </w:rPr>
        <w:t>U slučaju da se tijekom provjere robe utvrde sitne nedosljednosti, a vlasnik režima tranzit ne pruži obrazloženje direktno CI, on ima i mogućnost da podnese zahtjev za puštanje robe u tranzit</w:t>
      </w:r>
      <w:r w:rsidR="00D35F80" w:rsidRPr="00D64EA3">
        <w:rPr>
          <w:rFonts w:asciiTheme="minorHAnsi" w:hAnsiTheme="minorHAnsi" w:cstheme="minorHAnsi"/>
          <w:sz w:val="20"/>
          <w:szCs w:val="20"/>
          <w:lang w:val="sr-Latn-RS"/>
        </w:rPr>
        <w:t xml:space="preserve"> i tako daje saglasnost s predloženim ispravkama u tra</w:t>
      </w:r>
      <w:r w:rsidR="00381A0B" w:rsidRPr="00D64EA3">
        <w:rPr>
          <w:rFonts w:asciiTheme="minorHAnsi" w:hAnsiTheme="minorHAnsi" w:cstheme="minorHAnsi"/>
          <w:sz w:val="20"/>
          <w:szCs w:val="20"/>
          <w:lang w:val="sr-Latn-RS"/>
        </w:rPr>
        <w:t>n</w:t>
      </w:r>
      <w:r w:rsidR="00D35F80" w:rsidRPr="00D64EA3">
        <w:rPr>
          <w:rFonts w:asciiTheme="minorHAnsi" w:hAnsiTheme="minorHAnsi" w:cstheme="minorHAnsi"/>
          <w:sz w:val="20"/>
          <w:szCs w:val="20"/>
          <w:lang w:val="sr-Latn-RS"/>
        </w:rPr>
        <w:t xml:space="preserve">zitnoj deklaraciji, ili može predložene </w:t>
      </w:r>
      <w:r w:rsidR="00381A0B" w:rsidRPr="00D64EA3">
        <w:rPr>
          <w:rFonts w:asciiTheme="minorHAnsi" w:hAnsiTheme="minorHAnsi" w:cstheme="minorHAnsi"/>
          <w:sz w:val="20"/>
          <w:szCs w:val="20"/>
          <w:lang w:val="sr-Latn-RS"/>
        </w:rPr>
        <w:t>iz</w:t>
      </w:r>
      <w:r w:rsidR="00D35F80" w:rsidRPr="00D64EA3">
        <w:rPr>
          <w:rFonts w:asciiTheme="minorHAnsi" w:hAnsiTheme="minorHAnsi" w:cstheme="minorHAnsi"/>
          <w:sz w:val="20"/>
          <w:szCs w:val="20"/>
          <w:lang w:val="sr-Latn-RS"/>
        </w:rPr>
        <w:t>mjene</w:t>
      </w:r>
      <w:r w:rsidR="0038670B" w:rsidRPr="00D64EA3">
        <w:rPr>
          <w:rFonts w:asciiTheme="minorHAnsi" w:hAnsiTheme="minorHAnsi" w:cstheme="minorHAnsi"/>
          <w:sz w:val="20"/>
          <w:szCs w:val="20"/>
          <w:lang w:val="sr-Latn-RS"/>
        </w:rPr>
        <w:t xml:space="preserve"> odbiti</w:t>
      </w:r>
      <w:r w:rsidR="00D35F80" w:rsidRPr="00D64EA3">
        <w:rPr>
          <w:rFonts w:asciiTheme="minorHAnsi" w:hAnsiTheme="minorHAnsi" w:cstheme="minorHAnsi"/>
          <w:sz w:val="20"/>
          <w:szCs w:val="20"/>
          <w:lang w:val="sr-Latn-RS"/>
        </w:rPr>
        <w:t>.</w:t>
      </w:r>
      <w:r w:rsidRPr="00D64EA3">
        <w:rPr>
          <w:rFonts w:asciiTheme="minorHAnsi" w:hAnsiTheme="minorHAnsi" w:cstheme="minorHAnsi"/>
          <w:sz w:val="20"/>
          <w:szCs w:val="20"/>
          <w:lang w:val="sr-Latn-RS"/>
        </w:rPr>
        <w:t xml:space="preserve"> </w:t>
      </w:r>
    </w:p>
    <w:p w14:paraId="4EC1DE0D" w14:textId="2E7C18B8" w:rsidR="00EF63DC" w:rsidRPr="00D64EA3" w:rsidRDefault="00D35F80" w:rsidP="00EF63DC">
      <w:pPr>
        <w:pStyle w:val="NormalWeb"/>
        <w:spacing w:before="45" w:after="45"/>
        <w:rPr>
          <w:rFonts w:asciiTheme="minorHAnsi" w:hAnsiTheme="minorHAnsi" w:cstheme="minorHAnsi"/>
          <w:sz w:val="20"/>
          <w:szCs w:val="20"/>
          <w:lang w:val="sr-Latn-RS"/>
        </w:rPr>
      </w:pPr>
      <w:r w:rsidRPr="00D64EA3">
        <w:rPr>
          <w:rFonts w:asciiTheme="minorHAnsi" w:hAnsiTheme="minorHAnsi" w:cstheme="minorHAnsi"/>
          <w:sz w:val="20"/>
          <w:szCs w:val="20"/>
          <w:lang w:val="sr-Latn-RS"/>
        </w:rPr>
        <w:t>Korisnik s ovlašćenjem DECALARANT ima mogućnost da pošalje zahtjev za puštanje, ukoliko data deklaracija nema status:</w:t>
      </w:r>
    </w:p>
    <w:p w14:paraId="7E7070B0" w14:textId="79C052BB" w:rsidR="00EF63DC" w:rsidRPr="00D64EA3" w:rsidRDefault="00D35F80" w:rsidP="00653F2A">
      <w:pPr>
        <w:pStyle w:val="NormalWeb"/>
        <w:numPr>
          <w:ilvl w:val="0"/>
          <w:numId w:val="3"/>
        </w:numPr>
        <w:spacing w:before="45" w:after="45"/>
        <w:rPr>
          <w:rFonts w:asciiTheme="minorHAnsi" w:hAnsiTheme="minorHAnsi" w:cstheme="minorHAnsi"/>
          <w:sz w:val="20"/>
          <w:szCs w:val="20"/>
          <w:lang w:val="sr-Latn-RS"/>
        </w:rPr>
      </w:pPr>
      <w:r w:rsidRPr="00D64EA3">
        <w:rPr>
          <w:rFonts w:asciiTheme="minorHAnsi" w:hAnsiTheme="minorHAnsi" w:cstheme="minorHAnsi"/>
          <w:sz w:val="20"/>
          <w:szCs w:val="20"/>
          <w:lang w:val="sr-Latn-RS"/>
        </w:rPr>
        <w:t>Carinska provjera</w:t>
      </w:r>
    </w:p>
    <w:p w14:paraId="3AA000DB" w14:textId="6232C6B1" w:rsidR="00EF63DC" w:rsidRPr="00D64EA3" w:rsidRDefault="00D35F80" w:rsidP="00653F2A">
      <w:pPr>
        <w:pStyle w:val="NormalWeb"/>
        <w:numPr>
          <w:ilvl w:val="0"/>
          <w:numId w:val="3"/>
        </w:numPr>
        <w:spacing w:before="45" w:after="45"/>
        <w:rPr>
          <w:rFonts w:asciiTheme="minorHAnsi" w:hAnsiTheme="minorHAnsi" w:cstheme="minorHAnsi"/>
          <w:sz w:val="20"/>
          <w:szCs w:val="20"/>
          <w:lang w:val="sr-Latn-RS"/>
        </w:rPr>
      </w:pPr>
      <w:r w:rsidRPr="00D64EA3">
        <w:rPr>
          <w:rFonts w:asciiTheme="minorHAnsi" w:hAnsiTheme="minorHAnsi" w:cstheme="minorHAnsi"/>
          <w:sz w:val="20"/>
          <w:szCs w:val="20"/>
          <w:lang w:val="sr-Latn-RS"/>
        </w:rPr>
        <w:t>Zahtjev za puštanje odbijen</w:t>
      </w:r>
    </w:p>
    <w:p w14:paraId="274DA136" w14:textId="62AA08B9" w:rsidR="00EF63DC" w:rsidRPr="00D64EA3" w:rsidRDefault="00D35F80" w:rsidP="00EF63DC">
      <w:pPr>
        <w:pStyle w:val="NormalWeb"/>
        <w:spacing w:before="45" w:after="45"/>
        <w:rPr>
          <w:rFonts w:asciiTheme="minorHAnsi" w:hAnsiTheme="minorHAnsi" w:cstheme="minorHAnsi"/>
          <w:sz w:val="20"/>
          <w:szCs w:val="20"/>
          <w:lang w:val="sr-Latn-RS"/>
        </w:rPr>
      </w:pPr>
      <w:r w:rsidRPr="00D64EA3">
        <w:rPr>
          <w:rFonts w:asciiTheme="minorHAnsi" w:hAnsiTheme="minorHAnsi" w:cstheme="minorHAnsi"/>
          <w:sz w:val="20"/>
          <w:szCs w:val="20"/>
          <w:lang w:val="sr-Latn-RS"/>
        </w:rPr>
        <w:t xml:space="preserve">Za slanje datog zahtjeva se nakon odabira takve deklaracije nudi tipka „Zahtjev za puštanje“. </w:t>
      </w:r>
    </w:p>
    <w:p w14:paraId="682E4B50" w14:textId="507F9E01" w:rsidR="00EF63DC" w:rsidRPr="00D64EA3" w:rsidRDefault="00D35F80" w:rsidP="00EF63DC">
      <w:pPr>
        <w:spacing w:before="0" w:after="0"/>
        <w:jc w:val="left"/>
        <w:rPr>
          <w:rFonts w:asciiTheme="minorHAnsi" w:hAnsiTheme="minorHAnsi" w:cstheme="minorHAnsi"/>
          <w:b/>
          <w:bCs/>
          <w:szCs w:val="20"/>
          <w:lang w:val="sr-Latn-RS"/>
        </w:rPr>
      </w:pPr>
      <w:r w:rsidRPr="00D64EA3">
        <w:rPr>
          <w:rFonts w:asciiTheme="minorHAnsi" w:hAnsiTheme="minorHAnsi" w:cstheme="minorHAnsi"/>
          <w:szCs w:val="20"/>
          <w:lang w:val="sr-Latn-RS"/>
        </w:rPr>
        <w:t>Klikom na tipku „Zahtjev za puštanje“ korisnik se preusmjerava na ekran s obrascem za puštanje deklaracije. Obrazac će biti popunjen podacima iz deklaracije za koju korisnik želi da bude puštena.</w:t>
      </w:r>
    </w:p>
    <w:p w14:paraId="530C2CD4" w14:textId="1A1A1C5C" w:rsidR="00EF63DC" w:rsidRPr="00D64EA3" w:rsidRDefault="00E8563C" w:rsidP="00EF63DC">
      <w:pPr>
        <w:pStyle w:val="NormalWeb"/>
        <w:spacing w:before="45" w:after="45" w:line="259" w:lineRule="auto"/>
        <w:jc w:val="center"/>
        <w:rPr>
          <w:rFonts w:asciiTheme="minorHAnsi" w:hAnsiTheme="minorHAnsi" w:cstheme="minorHAnsi"/>
          <w:b/>
          <w:bCs/>
          <w:sz w:val="20"/>
          <w:szCs w:val="20"/>
          <w:lang w:val="sr-Latn-RS"/>
        </w:rPr>
      </w:pPr>
      <w:r w:rsidRPr="00D64EA3">
        <w:rPr>
          <w:rFonts w:asciiTheme="minorHAnsi" w:hAnsiTheme="minorHAnsi" w:cstheme="minorHAnsi"/>
          <w:b/>
          <w:bCs/>
          <w:sz w:val="20"/>
          <w:szCs w:val="20"/>
          <w:lang w:val="sr-Latn-RS"/>
        </w:rPr>
        <w:t>Obrazac za puštanje</w:t>
      </w:r>
    </w:p>
    <w:p w14:paraId="3A84D1BC" w14:textId="77777777" w:rsidR="00EF63DC" w:rsidRPr="00D64EA3" w:rsidRDefault="00EF63DC" w:rsidP="00EF63DC">
      <w:pPr>
        <w:rPr>
          <w:lang w:val="sr-Latn-RS"/>
        </w:rPr>
      </w:pPr>
    </w:p>
    <w:p w14:paraId="6D25FA70" w14:textId="5C978A4F" w:rsidR="00EF63DC" w:rsidRPr="00D64EA3" w:rsidRDefault="000246CD" w:rsidP="00EF63DC">
      <w:pPr>
        <w:rPr>
          <w:lang w:val="sr-Latn-RS"/>
        </w:rPr>
      </w:pPr>
      <w:r w:rsidRPr="00D64EA3">
        <w:rPr>
          <w:noProof/>
          <w:lang w:val="sr-Latn-RS"/>
        </w:rPr>
        <w:drawing>
          <wp:inline distT="0" distB="0" distL="0" distR="0" wp14:anchorId="3CA1E246" wp14:editId="5D78191D">
            <wp:extent cx="6120130" cy="1824355"/>
            <wp:effectExtent l="0" t="0" r="1270" b="4445"/>
            <wp:docPr id="27" name="Obrázek 171" descr="Obrázok, na ktorom je text, snímka obrazovky, cesta, deň&#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171" descr="Obrázok, na ktorom je text, snímka obrazovky, cesta, deň&#10;&#10;Automaticky generovaný popis"/>
                    <pic:cNvPicPr/>
                  </pic:nvPicPr>
                  <pic:blipFill>
                    <a:blip r:embed="rId85">
                      <a:extLst>
                        <a:ext uri="{28A0092B-C50C-407E-A947-70E740481C1C}">
                          <a14:useLocalDpi xmlns:a14="http://schemas.microsoft.com/office/drawing/2010/main" val="0"/>
                        </a:ext>
                      </a:extLst>
                    </a:blip>
                    <a:stretch>
                      <a:fillRect/>
                    </a:stretch>
                  </pic:blipFill>
                  <pic:spPr>
                    <a:xfrm>
                      <a:off x="0" y="0"/>
                      <a:ext cx="6120130" cy="1824355"/>
                    </a:xfrm>
                    <a:prstGeom prst="rect">
                      <a:avLst/>
                    </a:prstGeom>
                  </pic:spPr>
                </pic:pic>
              </a:graphicData>
            </a:graphic>
          </wp:inline>
        </w:drawing>
      </w:r>
    </w:p>
    <w:p w14:paraId="4A1D30D2" w14:textId="77777777" w:rsidR="000246CD" w:rsidRPr="00D64EA3" w:rsidRDefault="000246CD" w:rsidP="0020452F">
      <w:pPr>
        <w:rPr>
          <w:szCs w:val="20"/>
          <w:lang w:val="sr-Latn-RS"/>
        </w:rPr>
      </w:pPr>
    </w:p>
    <w:p w14:paraId="7AB6B38F" w14:textId="63A8096B" w:rsidR="000246CD" w:rsidRPr="00D64EA3" w:rsidRDefault="004103DE" w:rsidP="00E65F0A">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 xml:space="preserve">Korisnik popunjava obavezna polja i za slanje puštanja </w:t>
      </w:r>
      <w:r w:rsidR="0038670B" w:rsidRPr="00D64EA3">
        <w:rPr>
          <w:rFonts w:ascii="Calibri" w:hAnsi="Calibri" w:cs="Calibri"/>
          <w:sz w:val="20"/>
          <w:szCs w:val="20"/>
          <w:lang w:val="sr-Latn-RS"/>
        </w:rPr>
        <w:t xml:space="preserve">mora </w:t>
      </w:r>
      <w:r w:rsidRPr="00D64EA3">
        <w:rPr>
          <w:rFonts w:ascii="Calibri" w:hAnsi="Calibri" w:cs="Calibri"/>
          <w:sz w:val="20"/>
          <w:szCs w:val="20"/>
          <w:lang w:val="sr-Latn-RS"/>
        </w:rPr>
        <w:t>stisn</w:t>
      </w:r>
      <w:r w:rsidR="0038670B" w:rsidRPr="00D64EA3">
        <w:rPr>
          <w:rFonts w:ascii="Calibri" w:hAnsi="Calibri" w:cs="Calibri"/>
          <w:sz w:val="20"/>
          <w:szCs w:val="20"/>
          <w:lang w:val="sr-Latn-RS"/>
        </w:rPr>
        <w:t>uti</w:t>
      </w:r>
      <w:r w:rsidRPr="00D64EA3">
        <w:rPr>
          <w:rFonts w:ascii="Calibri" w:hAnsi="Calibri" w:cs="Calibri"/>
          <w:sz w:val="20"/>
          <w:szCs w:val="20"/>
          <w:lang w:val="sr-Latn-RS"/>
        </w:rPr>
        <w:t xml:space="preserve"> tipku „Zahtjev za puštanje“. U slučaju da se ne slaže s pred</w:t>
      </w:r>
      <w:r w:rsidR="0038670B" w:rsidRPr="00D64EA3">
        <w:rPr>
          <w:rFonts w:ascii="Calibri" w:hAnsi="Calibri" w:cs="Calibri"/>
          <w:sz w:val="20"/>
          <w:szCs w:val="20"/>
          <w:lang w:val="sr-Latn-RS"/>
        </w:rPr>
        <w:t>l</w:t>
      </w:r>
      <w:r w:rsidRPr="00D64EA3">
        <w:rPr>
          <w:rFonts w:ascii="Calibri" w:hAnsi="Calibri" w:cs="Calibri"/>
          <w:sz w:val="20"/>
          <w:szCs w:val="20"/>
          <w:lang w:val="sr-Latn-RS"/>
        </w:rPr>
        <w:t>oženim izmjenama</w:t>
      </w:r>
      <w:r w:rsidR="0038670B" w:rsidRPr="00D64EA3">
        <w:rPr>
          <w:rFonts w:ascii="Calibri" w:hAnsi="Calibri" w:cs="Calibri"/>
          <w:sz w:val="20"/>
          <w:szCs w:val="20"/>
          <w:lang w:val="sr-Latn-RS"/>
        </w:rPr>
        <w:t>,</w:t>
      </w:r>
      <w:r w:rsidRPr="00D64EA3">
        <w:rPr>
          <w:rFonts w:ascii="Calibri" w:hAnsi="Calibri" w:cs="Calibri"/>
          <w:sz w:val="20"/>
          <w:szCs w:val="20"/>
          <w:lang w:val="sr-Latn-RS"/>
        </w:rPr>
        <w:t xml:space="preserve"> u tranzitnoj deklaraciji </w:t>
      </w:r>
      <w:r w:rsidR="0038670B" w:rsidRPr="00D64EA3">
        <w:rPr>
          <w:rFonts w:ascii="Calibri" w:hAnsi="Calibri" w:cs="Calibri"/>
          <w:sz w:val="20"/>
          <w:szCs w:val="20"/>
          <w:lang w:val="sr-Latn-RS"/>
        </w:rPr>
        <w:t xml:space="preserve">se </w:t>
      </w:r>
      <w:r w:rsidRPr="00D64EA3">
        <w:rPr>
          <w:rFonts w:ascii="Calibri" w:hAnsi="Calibri" w:cs="Calibri"/>
          <w:sz w:val="20"/>
          <w:szCs w:val="20"/>
          <w:lang w:val="sr-Latn-RS"/>
        </w:rPr>
        <w:t xml:space="preserve">vrijednost „Traženo puštanje“ </w:t>
      </w:r>
      <w:r w:rsidR="0038670B" w:rsidRPr="00D64EA3">
        <w:rPr>
          <w:rFonts w:ascii="Calibri" w:hAnsi="Calibri" w:cs="Calibri"/>
          <w:sz w:val="20"/>
          <w:szCs w:val="20"/>
          <w:lang w:val="sr-Latn-RS"/>
        </w:rPr>
        <w:t xml:space="preserve">postavlja </w:t>
      </w:r>
      <w:r w:rsidRPr="00D64EA3">
        <w:rPr>
          <w:rFonts w:ascii="Calibri" w:hAnsi="Calibri" w:cs="Calibri"/>
          <w:sz w:val="20"/>
          <w:szCs w:val="20"/>
          <w:lang w:val="sr-Latn-RS"/>
        </w:rPr>
        <w:t>na „NE“ (nije odabrano i označeno). Ako se na strani klijenta ili servera nađu neke greške, pojavljuje se validacijska tabela s takvim greškama i korisnik ih nakon uspješnog puštanja mora ispraviti. Polja s greškom označena su crvenom bojom.</w:t>
      </w:r>
    </w:p>
    <w:p w14:paraId="031CE617" w14:textId="2B4A8331" w:rsidR="006B3AA4" w:rsidRPr="00D64EA3" w:rsidRDefault="004820E4" w:rsidP="00E65F0A">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Ako ni na strani klijenta, ni na strani servera nema nikakve greške, puštanje se nakon</w:t>
      </w:r>
      <w:r w:rsidR="00317CBD" w:rsidRPr="00D64EA3">
        <w:rPr>
          <w:rFonts w:ascii="Calibri" w:hAnsi="Calibri" w:cs="Calibri"/>
          <w:sz w:val="20"/>
          <w:szCs w:val="20"/>
          <w:lang w:val="sr-Latn-RS"/>
        </w:rPr>
        <w:t xml:space="preserve"> potpisa </w:t>
      </w:r>
      <w:r w:rsidRPr="00D64EA3">
        <w:rPr>
          <w:rFonts w:ascii="Calibri" w:hAnsi="Calibri" w:cs="Calibri"/>
          <w:sz w:val="20"/>
          <w:szCs w:val="20"/>
          <w:lang w:val="sr-Latn-RS"/>
        </w:rPr>
        <w:t>izvještaj</w:t>
      </w:r>
      <w:r w:rsidR="00317CBD" w:rsidRPr="00D64EA3">
        <w:rPr>
          <w:rFonts w:ascii="Calibri" w:hAnsi="Calibri" w:cs="Calibri"/>
          <w:sz w:val="20"/>
          <w:szCs w:val="20"/>
          <w:lang w:val="sr-Latn-RS"/>
        </w:rPr>
        <w:t>a</w:t>
      </w:r>
      <w:r w:rsidRPr="00D64EA3">
        <w:rPr>
          <w:rFonts w:ascii="Calibri" w:hAnsi="Calibri" w:cs="Calibri"/>
          <w:sz w:val="20"/>
          <w:szCs w:val="20"/>
          <w:lang w:val="sr-Latn-RS"/>
        </w:rPr>
        <w:t xml:space="preserve"> šalje, a korisnik se preu</w:t>
      </w:r>
      <w:r w:rsidR="00381A0B" w:rsidRPr="00D64EA3">
        <w:rPr>
          <w:rFonts w:ascii="Calibri" w:hAnsi="Calibri" w:cs="Calibri"/>
          <w:sz w:val="20"/>
          <w:szCs w:val="20"/>
          <w:lang w:val="sr-Latn-RS"/>
        </w:rPr>
        <w:t>s</w:t>
      </w:r>
      <w:r w:rsidRPr="00D64EA3">
        <w:rPr>
          <w:rFonts w:ascii="Calibri" w:hAnsi="Calibri" w:cs="Calibri"/>
          <w:sz w:val="20"/>
          <w:szCs w:val="20"/>
          <w:lang w:val="sr-Latn-RS"/>
        </w:rPr>
        <w:t>mjerava na glavni ekran.</w:t>
      </w:r>
    </w:p>
    <w:p w14:paraId="4E136292" w14:textId="06DD97D7" w:rsidR="000246CD" w:rsidRPr="00D64EA3" w:rsidRDefault="00D11D53" w:rsidP="00E65F0A">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 xml:space="preserve">U slučaju da se vlasnik režima složio s ispravkama, data CI odlučuje da deklaraciju pusti, </w:t>
      </w:r>
      <w:r w:rsidR="00317CBD" w:rsidRPr="00D64EA3">
        <w:rPr>
          <w:rFonts w:ascii="Calibri" w:hAnsi="Calibri" w:cs="Calibri"/>
          <w:sz w:val="20"/>
          <w:szCs w:val="20"/>
          <w:lang w:val="sr-Latn-RS"/>
        </w:rPr>
        <w:t xml:space="preserve">te </w:t>
      </w:r>
      <w:r w:rsidRPr="00D64EA3">
        <w:rPr>
          <w:rFonts w:ascii="Calibri" w:hAnsi="Calibri" w:cs="Calibri"/>
          <w:sz w:val="20"/>
          <w:szCs w:val="20"/>
          <w:lang w:val="sr-Latn-RS"/>
        </w:rPr>
        <w:t xml:space="preserve">ona dobija status „Pušteno“, </w:t>
      </w:r>
      <w:r w:rsidR="00317CBD" w:rsidRPr="00D64EA3">
        <w:rPr>
          <w:rFonts w:ascii="Calibri" w:hAnsi="Calibri" w:cs="Calibri"/>
          <w:sz w:val="20"/>
          <w:szCs w:val="20"/>
          <w:lang w:val="sr-Latn-RS"/>
        </w:rPr>
        <w:t xml:space="preserve">i </w:t>
      </w:r>
      <w:r w:rsidRPr="00D64EA3">
        <w:rPr>
          <w:rFonts w:ascii="Calibri" w:hAnsi="Calibri" w:cs="Calibri"/>
          <w:sz w:val="20"/>
          <w:szCs w:val="20"/>
          <w:lang w:val="sr-Latn-RS"/>
        </w:rPr>
        <w:t xml:space="preserve">na glavnom ekranu </w:t>
      </w:r>
      <w:r w:rsidR="00317CBD" w:rsidRPr="00D64EA3">
        <w:rPr>
          <w:rFonts w:ascii="Calibri" w:hAnsi="Calibri" w:cs="Calibri"/>
          <w:sz w:val="20"/>
          <w:szCs w:val="20"/>
          <w:lang w:val="sr-Latn-RS"/>
        </w:rPr>
        <w:t>se prikazuje</w:t>
      </w:r>
      <w:r w:rsidRPr="00D64EA3">
        <w:rPr>
          <w:rFonts w:ascii="Calibri" w:hAnsi="Calibri" w:cs="Calibri"/>
          <w:sz w:val="20"/>
          <w:szCs w:val="20"/>
          <w:lang w:val="sr-Latn-RS"/>
        </w:rPr>
        <w:t xml:space="preserve"> među unosima u kartici „Pušteno“. U suprotnom će puštanje biti odbijeno, a deklaracija </w:t>
      </w:r>
      <w:r w:rsidR="00317CBD" w:rsidRPr="00D64EA3">
        <w:rPr>
          <w:rFonts w:ascii="Calibri" w:hAnsi="Calibri" w:cs="Calibri"/>
          <w:sz w:val="20"/>
          <w:szCs w:val="20"/>
          <w:lang w:val="sr-Latn-RS"/>
        </w:rPr>
        <w:t>će se</w:t>
      </w:r>
      <w:r w:rsidRPr="00D64EA3">
        <w:rPr>
          <w:rFonts w:ascii="Calibri" w:hAnsi="Calibri" w:cs="Calibri"/>
          <w:sz w:val="20"/>
          <w:szCs w:val="20"/>
          <w:lang w:val="sr-Latn-RS"/>
        </w:rPr>
        <w:t xml:space="preserve"> preba</w:t>
      </w:r>
      <w:r w:rsidR="00317CBD" w:rsidRPr="00D64EA3">
        <w:rPr>
          <w:rFonts w:ascii="Calibri" w:hAnsi="Calibri" w:cs="Calibri"/>
          <w:sz w:val="20"/>
          <w:szCs w:val="20"/>
          <w:lang w:val="sr-Latn-RS"/>
        </w:rPr>
        <w:t>citi</w:t>
      </w:r>
      <w:r w:rsidRPr="00D64EA3">
        <w:rPr>
          <w:rFonts w:ascii="Calibri" w:hAnsi="Calibri" w:cs="Calibri"/>
          <w:sz w:val="20"/>
          <w:szCs w:val="20"/>
          <w:lang w:val="sr-Latn-RS"/>
        </w:rPr>
        <w:t xml:space="preserve"> u karticu „Otkazano/Nije pušteno“.</w:t>
      </w:r>
    </w:p>
    <w:p w14:paraId="78CF2F0B" w14:textId="2B54A92B" w:rsidR="003155FE" w:rsidRPr="00D64EA3" w:rsidRDefault="00D11D53" w:rsidP="00E13A77">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Na obrascu za provjeru robe nalazi se i tipka „Zatvoriti“. Klikom na ovu tipku će se sve izmjene obrisati, a korisnik će biti preusmjeren nazad na glavni ekran.</w:t>
      </w:r>
    </w:p>
    <w:p w14:paraId="3756F582" w14:textId="1826DFFE" w:rsidR="003155FE" w:rsidRPr="00D64EA3" w:rsidRDefault="008E509E" w:rsidP="00FF4BAC">
      <w:pPr>
        <w:pStyle w:val="AQNadpis2"/>
        <w:rPr>
          <w:lang w:val="sr-Latn-RS"/>
        </w:rPr>
      </w:pPr>
      <w:r w:rsidRPr="00D64EA3">
        <w:rPr>
          <w:lang w:val="sr-Latn-RS"/>
        </w:rPr>
        <w:lastRenderedPageBreak/>
        <w:t xml:space="preserve">Štampanje </w:t>
      </w:r>
      <w:r w:rsidR="00317CBD" w:rsidRPr="00D64EA3">
        <w:rPr>
          <w:lang w:val="sr-Latn-RS"/>
        </w:rPr>
        <w:t xml:space="preserve">propratnog </w:t>
      </w:r>
      <w:r w:rsidRPr="00D64EA3">
        <w:rPr>
          <w:lang w:val="sr-Latn-RS"/>
        </w:rPr>
        <w:t>dokumenta</w:t>
      </w:r>
    </w:p>
    <w:p w14:paraId="684FA9AD" w14:textId="77777777" w:rsidR="003155FE" w:rsidRPr="00D64EA3" w:rsidRDefault="003155FE" w:rsidP="003155FE">
      <w:pPr>
        <w:rPr>
          <w:rFonts w:asciiTheme="minorHAnsi" w:hAnsiTheme="minorHAnsi" w:cstheme="minorHAnsi"/>
          <w:lang w:val="sr-Latn-RS"/>
        </w:rPr>
      </w:pPr>
    </w:p>
    <w:p w14:paraId="2AF01023" w14:textId="2D38D7AC" w:rsidR="00DC44EC" w:rsidRPr="00D64EA3" w:rsidRDefault="00326BA1" w:rsidP="003155FE">
      <w:pPr>
        <w:rPr>
          <w:rFonts w:asciiTheme="minorHAnsi" w:hAnsiTheme="minorHAnsi" w:cstheme="minorHAnsi"/>
          <w:lang w:val="sr-Latn-RS"/>
        </w:rPr>
      </w:pPr>
      <w:r w:rsidRPr="00D64EA3">
        <w:rPr>
          <w:rFonts w:asciiTheme="minorHAnsi" w:hAnsiTheme="minorHAnsi" w:cstheme="minorHAnsi"/>
          <w:lang w:val="sr-Latn-RS"/>
        </w:rPr>
        <w:t>Nakon puštanja robe na polaznom CI</w:t>
      </w:r>
      <w:r w:rsidR="00857CA9" w:rsidRPr="00D64EA3">
        <w:rPr>
          <w:rFonts w:asciiTheme="minorHAnsi" w:hAnsiTheme="minorHAnsi" w:cstheme="minorHAnsi"/>
          <w:lang w:val="sr-Latn-RS"/>
        </w:rPr>
        <w:t>,</w:t>
      </w:r>
      <w:r w:rsidRPr="00D64EA3">
        <w:rPr>
          <w:rFonts w:asciiTheme="minorHAnsi" w:hAnsiTheme="minorHAnsi" w:cstheme="minorHAnsi"/>
          <w:lang w:val="sr-Latn-RS"/>
        </w:rPr>
        <w:t xml:space="preserve"> prijevoznik može zahtjevati da mu se odštampa pr</w:t>
      </w:r>
      <w:r w:rsidR="00857CA9" w:rsidRPr="00D64EA3">
        <w:rPr>
          <w:rFonts w:asciiTheme="minorHAnsi" w:hAnsiTheme="minorHAnsi" w:cstheme="minorHAnsi"/>
          <w:lang w:val="sr-Latn-RS"/>
        </w:rPr>
        <w:t>opratni</w:t>
      </w:r>
      <w:r w:rsidRPr="00D64EA3">
        <w:rPr>
          <w:rFonts w:asciiTheme="minorHAnsi" w:hAnsiTheme="minorHAnsi" w:cstheme="minorHAnsi"/>
          <w:lang w:val="sr-Latn-RS"/>
        </w:rPr>
        <w:t xml:space="preserve"> dokument. U slučaju da do toga ne dođe, ili ako se koristi pojednostavljeni postupak odobrenog pošiljaoca, korisnik može da odštampa pr</w:t>
      </w:r>
      <w:r w:rsidR="00857CA9" w:rsidRPr="00D64EA3">
        <w:rPr>
          <w:rFonts w:asciiTheme="minorHAnsi" w:hAnsiTheme="minorHAnsi" w:cstheme="minorHAnsi"/>
          <w:lang w:val="sr-Latn-RS"/>
        </w:rPr>
        <w:t>opratni</w:t>
      </w:r>
      <w:r w:rsidRPr="00D64EA3">
        <w:rPr>
          <w:rFonts w:asciiTheme="minorHAnsi" w:hAnsiTheme="minorHAnsi" w:cstheme="minorHAnsi"/>
          <w:lang w:val="sr-Latn-RS"/>
        </w:rPr>
        <w:t xml:space="preserve"> dokument sam.</w:t>
      </w:r>
    </w:p>
    <w:p w14:paraId="4D505A21" w14:textId="1CE25612" w:rsidR="003155FE" w:rsidRPr="00D64EA3" w:rsidRDefault="00326BA1" w:rsidP="003155FE">
      <w:pPr>
        <w:rPr>
          <w:rFonts w:asciiTheme="minorHAnsi" w:hAnsiTheme="minorHAnsi" w:cstheme="minorHAnsi"/>
          <w:lang w:val="sr-Latn-RS"/>
        </w:rPr>
      </w:pPr>
      <w:r w:rsidRPr="00D64EA3">
        <w:rPr>
          <w:rFonts w:asciiTheme="minorHAnsi" w:hAnsiTheme="minorHAnsi" w:cstheme="minorHAnsi"/>
          <w:lang w:val="sr-Latn-RS"/>
        </w:rPr>
        <w:t>Pritiskom na tipku</w:t>
      </w:r>
      <w:r w:rsidR="008D2063" w:rsidRPr="00D64EA3">
        <w:rPr>
          <w:rFonts w:asciiTheme="minorHAnsi" w:hAnsiTheme="minorHAnsi" w:cstheme="minorHAnsi"/>
          <w:lang w:val="sr-Latn-RS"/>
        </w:rPr>
        <w:t xml:space="preserve"> </w:t>
      </w:r>
      <w:r w:rsidR="008D2063" w:rsidRPr="00D64EA3">
        <w:rPr>
          <w:rFonts w:asciiTheme="minorHAnsi" w:hAnsiTheme="minorHAnsi" w:cstheme="minorHAnsi"/>
          <w:noProof/>
          <w:lang w:val="sr-Latn-RS"/>
        </w:rPr>
        <w:drawing>
          <wp:inline distT="0" distB="0" distL="0" distR="0" wp14:anchorId="01CACF91" wp14:editId="5C898E58">
            <wp:extent cx="254000" cy="24130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4000" cy="241300"/>
                    </a:xfrm>
                    <a:prstGeom prst="rect">
                      <a:avLst/>
                    </a:prstGeom>
                  </pic:spPr>
                </pic:pic>
              </a:graphicData>
            </a:graphic>
          </wp:inline>
        </w:drawing>
      </w:r>
      <w:r w:rsidR="008D2063" w:rsidRPr="00D64EA3">
        <w:rPr>
          <w:rFonts w:asciiTheme="minorHAnsi" w:hAnsiTheme="minorHAnsi" w:cstheme="minorHAnsi"/>
          <w:lang w:val="sr-Latn-RS"/>
        </w:rPr>
        <w:t xml:space="preserve"> </w:t>
      </w:r>
      <w:r w:rsidRPr="00D64EA3">
        <w:rPr>
          <w:rFonts w:asciiTheme="minorHAnsi" w:hAnsiTheme="minorHAnsi" w:cstheme="minorHAnsi"/>
          <w:lang w:val="sr-Latn-RS"/>
        </w:rPr>
        <w:t>moguće je generisati željeni tekst u format</w:t>
      </w:r>
      <w:r w:rsidR="00857CA9" w:rsidRPr="00D64EA3">
        <w:rPr>
          <w:rFonts w:asciiTheme="minorHAnsi" w:hAnsiTheme="minorHAnsi" w:cstheme="minorHAnsi"/>
          <w:lang w:val="sr-Latn-RS"/>
        </w:rPr>
        <w:t>u</w:t>
      </w:r>
      <w:r w:rsidRPr="00D64EA3">
        <w:rPr>
          <w:rFonts w:asciiTheme="minorHAnsi" w:hAnsiTheme="minorHAnsi" w:cstheme="minorHAnsi"/>
          <w:lang w:val="sr-Latn-RS"/>
        </w:rPr>
        <w:t xml:space="preserve"> pdf i odštampati ga. U lijevom donjem uglu pojaviće se kreirani tekst za štampanje.</w:t>
      </w:r>
    </w:p>
    <w:p w14:paraId="574CEFB3" w14:textId="13DA3AA2" w:rsidR="0023172E" w:rsidRPr="00D64EA3" w:rsidRDefault="0023172E" w:rsidP="00152EEF">
      <w:pPr>
        <w:rPr>
          <w:lang w:val="sr-Latn-RS"/>
        </w:rPr>
      </w:pPr>
      <w:r w:rsidRPr="00D64EA3">
        <w:rPr>
          <w:noProof/>
          <w:lang w:val="sr-Latn-RS"/>
        </w:rPr>
        <w:drawing>
          <wp:inline distT="0" distB="0" distL="0" distR="0" wp14:anchorId="360813E5" wp14:editId="6EF0171F">
            <wp:extent cx="1600200" cy="558800"/>
            <wp:effectExtent l="0" t="0" r="0" b="0"/>
            <wp:docPr id="32" name="Obrázok 3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text&#10;&#10;Automaticky generovaný popis"/>
                    <pic:cNvPicPr/>
                  </pic:nvPicPr>
                  <pic:blipFill>
                    <a:blip r:embed="rId87"/>
                    <a:stretch>
                      <a:fillRect/>
                    </a:stretch>
                  </pic:blipFill>
                  <pic:spPr>
                    <a:xfrm>
                      <a:off x="0" y="0"/>
                      <a:ext cx="1600200" cy="558800"/>
                    </a:xfrm>
                    <a:prstGeom prst="rect">
                      <a:avLst/>
                    </a:prstGeom>
                  </pic:spPr>
                </pic:pic>
              </a:graphicData>
            </a:graphic>
          </wp:inline>
        </w:drawing>
      </w:r>
    </w:p>
    <w:p w14:paraId="33FB32C9" w14:textId="690EB1F5" w:rsidR="40D351E9" w:rsidRPr="00D64EA3" w:rsidRDefault="00911013" w:rsidP="00FF4BAC">
      <w:pPr>
        <w:pStyle w:val="AQNadpis2"/>
        <w:rPr>
          <w:lang w:val="sr-Latn-RS"/>
        </w:rPr>
      </w:pPr>
      <w:r w:rsidRPr="00D64EA3">
        <w:rPr>
          <w:lang w:val="sr-Latn-RS"/>
        </w:rPr>
        <w:t>Slanje odgovora na zahtjev za informacije</w:t>
      </w:r>
      <w:r w:rsidR="57F9D2F9" w:rsidRPr="00D64EA3">
        <w:rPr>
          <w:lang w:val="sr-Latn-RS"/>
        </w:rPr>
        <w:t xml:space="preserve"> </w:t>
      </w:r>
      <w:bookmarkEnd w:id="45"/>
    </w:p>
    <w:p w14:paraId="1FC9D2C2" w14:textId="4EDA4FE0" w:rsidR="00F538BD" w:rsidRPr="00D64EA3" w:rsidRDefault="00F538BD" w:rsidP="0E4CD0A5">
      <w:pPr>
        <w:pStyle w:val="NormalWeb"/>
        <w:spacing w:before="45" w:after="45"/>
        <w:rPr>
          <w:rFonts w:ascii="Calibri" w:hAnsi="Calibri" w:cs="Calibri"/>
          <w:sz w:val="18"/>
          <w:szCs w:val="18"/>
          <w:lang w:val="sr-Latn-RS"/>
        </w:rPr>
      </w:pPr>
    </w:p>
    <w:p w14:paraId="219E27E0" w14:textId="63057591" w:rsidR="00F538BD" w:rsidRPr="00D64EA3" w:rsidRDefault="00997A64" w:rsidP="0E4CD0A5">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 xml:space="preserve">Tranzitna deklaracija je bila puštena u tranzitni režim pomoću standardnog postupka ili pomoću pojednostavljenog postupka. Kretanje pošiljke je pokrenuto, ali roba nije bila pokazana odredišnoj CI u određenom roku, koji je utvrđen za prijevoz ili pokazivanje robe odredišnoj CI. </w:t>
      </w:r>
    </w:p>
    <w:p w14:paraId="283725B5" w14:textId="29EDDB41" w:rsidR="00F538BD" w:rsidRPr="00D64EA3" w:rsidRDefault="00997A64" w:rsidP="0E4CD0A5">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Nadležni carinik šalje vlasniku deklaracije zahtjev za informacije u vezi s </w:t>
      </w:r>
      <w:r w:rsidR="00857CA9" w:rsidRPr="00D64EA3">
        <w:rPr>
          <w:rFonts w:ascii="Calibri" w:hAnsi="Calibri" w:cs="Calibri"/>
          <w:sz w:val="20"/>
          <w:szCs w:val="20"/>
          <w:lang w:val="sr-Latn-RS"/>
        </w:rPr>
        <w:t>upitom</w:t>
      </w:r>
      <w:r w:rsidRPr="00D64EA3">
        <w:rPr>
          <w:rFonts w:ascii="Calibri" w:hAnsi="Calibri" w:cs="Calibri"/>
          <w:sz w:val="20"/>
          <w:szCs w:val="20"/>
          <w:lang w:val="sr-Latn-RS"/>
        </w:rPr>
        <w:t>. Putem aplikacije se tranzitna deklaracij</w:t>
      </w:r>
      <w:r w:rsidR="000162A4" w:rsidRPr="00D64EA3">
        <w:rPr>
          <w:rFonts w:ascii="Calibri" w:hAnsi="Calibri" w:cs="Calibri"/>
          <w:sz w:val="20"/>
          <w:szCs w:val="20"/>
          <w:lang w:val="sr-Latn-RS"/>
        </w:rPr>
        <w:t>a</w:t>
      </w:r>
      <w:r w:rsidRPr="00D64EA3">
        <w:rPr>
          <w:rFonts w:ascii="Calibri" w:hAnsi="Calibri" w:cs="Calibri"/>
          <w:sz w:val="20"/>
          <w:szCs w:val="20"/>
          <w:lang w:val="sr-Latn-RS"/>
        </w:rPr>
        <w:t xml:space="preserve"> prebac</w:t>
      </w:r>
      <w:r w:rsidR="000162A4" w:rsidRPr="00D64EA3">
        <w:rPr>
          <w:rFonts w:ascii="Calibri" w:hAnsi="Calibri" w:cs="Calibri"/>
          <w:sz w:val="20"/>
          <w:szCs w:val="20"/>
          <w:lang w:val="sr-Latn-RS"/>
        </w:rPr>
        <w:t>uje</w:t>
      </w:r>
      <w:r w:rsidRPr="00D64EA3">
        <w:rPr>
          <w:rFonts w:ascii="Calibri" w:hAnsi="Calibri" w:cs="Calibri"/>
          <w:sz w:val="20"/>
          <w:szCs w:val="20"/>
          <w:lang w:val="sr-Latn-RS"/>
        </w:rPr>
        <w:t xml:space="preserve"> u karticu „Upit“. Potom se </w:t>
      </w:r>
      <w:r w:rsidR="00F940CE" w:rsidRPr="00D64EA3">
        <w:rPr>
          <w:rFonts w:ascii="Calibri" w:hAnsi="Calibri" w:cs="Calibri"/>
          <w:sz w:val="20"/>
          <w:szCs w:val="20"/>
          <w:lang w:val="sr-Latn-RS"/>
        </w:rPr>
        <w:t>po</w:t>
      </w:r>
      <w:r w:rsidRPr="00D64EA3">
        <w:rPr>
          <w:rFonts w:ascii="Calibri" w:hAnsi="Calibri" w:cs="Calibri"/>
          <w:sz w:val="20"/>
          <w:szCs w:val="20"/>
          <w:lang w:val="sr-Latn-RS"/>
        </w:rPr>
        <w:t xml:space="preserve">kreće </w:t>
      </w:r>
      <w:r w:rsidR="00F940CE" w:rsidRPr="00D64EA3">
        <w:rPr>
          <w:rFonts w:ascii="Calibri" w:hAnsi="Calibri" w:cs="Calibri"/>
          <w:sz w:val="20"/>
          <w:szCs w:val="20"/>
          <w:lang w:val="sr-Latn-RS"/>
        </w:rPr>
        <w:t>odbrojavanje roka</w:t>
      </w:r>
      <w:r w:rsidR="000162A4" w:rsidRPr="00D64EA3">
        <w:rPr>
          <w:rFonts w:ascii="Calibri" w:hAnsi="Calibri" w:cs="Calibri"/>
          <w:sz w:val="20"/>
          <w:szCs w:val="20"/>
          <w:lang w:val="sr-Latn-RS"/>
        </w:rPr>
        <w:t xml:space="preserve"> za ovaj upit (28 dana). Vlasnik deklaracije skuplja potrebnu dokumentaciju i dokaze o zaka</w:t>
      </w:r>
      <w:r w:rsidR="00381A0B" w:rsidRPr="00D64EA3">
        <w:rPr>
          <w:rFonts w:ascii="Calibri" w:hAnsi="Calibri" w:cs="Calibri"/>
          <w:sz w:val="20"/>
          <w:szCs w:val="20"/>
          <w:lang w:val="sr-Latn-RS"/>
        </w:rPr>
        <w:t>š</w:t>
      </w:r>
      <w:r w:rsidR="000162A4" w:rsidRPr="00D64EA3">
        <w:rPr>
          <w:rFonts w:ascii="Calibri" w:hAnsi="Calibri" w:cs="Calibri"/>
          <w:sz w:val="20"/>
          <w:szCs w:val="20"/>
          <w:lang w:val="sr-Latn-RS"/>
        </w:rPr>
        <w:t>n</w:t>
      </w:r>
      <w:r w:rsidR="00381A0B" w:rsidRPr="00D64EA3">
        <w:rPr>
          <w:rFonts w:ascii="Calibri" w:hAnsi="Calibri" w:cs="Calibri"/>
          <w:sz w:val="20"/>
          <w:szCs w:val="20"/>
          <w:lang w:val="sr-Latn-RS"/>
        </w:rPr>
        <w:t>j</w:t>
      </w:r>
      <w:r w:rsidR="000162A4" w:rsidRPr="00D64EA3">
        <w:rPr>
          <w:rFonts w:ascii="Calibri" w:hAnsi="Calibri" w:cs="Calibri"/>
          <w:sz w:val="20"/>
          <w:szCs w:val="20"/>
          <w:lang w:val="sr-Latn-RS"/>
        </w:rPr>
        <w:t xml:space="preserve">elom kretanju deklaracije i sprema odgovor na </w:t>
      </w:r>
      <w:r w:rsidR="00857CA9" w:rsidRPr="00D64EA3">
        <w:rPr>
          <w:rFonts w:ascii="Calibri" w:hAnsi="Calibri" w:cs="Calibri"/>
          <w:sz w:val="20"/>
          <w:szCs w:val="20"/>
          <w:lang w:val="sr-Latn-RS"/>
        </w:rPr>
        <w:t xml:space="preserve">upit </w:t>
      </w:r>
      <w:r w:rsidR="000162A4" w:rsidRPr="00D64EA3">
        <w:rPr>
          <w:rFonts w:ascii="Calibri" w:hAnsi="Calibri" w:cs="Calibri"/>
          <w:sz w:val="20"/>
          <w:szCs w:val="20"/>
          <w:lang w:val="sr-Latn-RS"/>
        </w:rPr>
        <w:t>polazne CI, te u roku od 28 dana šalje odgovor na poslati zahtjev.</w:t>
      </w:r>
    </w:p>
    <w:p w14:paraId="50AE6EB7" w14:textId="54BB238E" w:rsidR="00F538BD" w:rsidRPr="00D64EA3" w:rsidRDefault="00F538BD" w:rsidP="0E4CD0A5">
      <w:pPr>
        <w:pStyle w:val="NormalWeb"/>
        <w:spacing w:before="45" w:after="45"/>
        <w:rPr>
          <w:rFonts w:ascii="Calibri" w:hAnsi="Calibri" w:cs="Calibri"/>
          <w:sz w:val="20"/>
          <w:szCs w:val="20"/>
          <w:lang w:val="sr-Latn-RS"/>
        </w:rPr>
      </w:pPr>
    </w:p>
    <w:p w14:paraId="7A3E3D96" w14:textId="4E436F52" w:rsidR="00CE64D1" w:rsidRPr="00D64EA3" w:rsidRDefault="00D23F48" w:rsidP="0E4CD0A5">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Korisnik s ovlašćenjem DECLARANT može da pošalje ovaj odgovor tako što odabere deklaraciju u kartici „Upit“ ili u adresaru „Sve“ pretraži deklaracije sa statusom:</w:t>
      </w:r>
    </w:p>
    <w:p w14:paraId="54F475BA" w14:textId="25DB9101" w:rsidR="00CE64D1" w:rsidRPr="00D64EA3" w:rsidRDefault="00D23F48" w:rsidP="00653F2A">
      <w:pPr>
        <w:pStyle w:val="NormalWeb"/>
        <w:numPr>
          <w:ilvl w:val="0"/>
          <w:numId w:val="27"/>
        </w:numPr>
        <w:spacing w:before="45" w:after="45"/>
        <w:rPr>
          <w:rFonts w:ascii="Calibri" w:hAnsi="Calibri" w:cs="Calibri"/>
          <w:sz w:val="20"/>
          <w:szCs w:val="20"/>
          <w:lang w:val="sr-Latn-RS"/>
        </w:rPr>
      </w:pPr>
      <w:r w:rsidRPr="00D64EA3">
        <w:rPr>
          <w:rFonts w:ascii="Calibri" w:hAnsi="Calibri" w:cs="Calibri"/>
          <w:sz w:val="20"/>
          <w:szCs w:val="20"/>
          <w:lang w:val="sr-Latn-RS"/>
        </w:rPr>
        <w:t>Upit</w:t>
      </w:r>
    </w:p>
    <w:p w14:paraId="7EAB946F" w14:textId="464A3ADA" w:rsidR="00CE64D1" w:rsidRPr="00D64EA3" w:rsidRDefault="00D23F48" w:rsidP="00653F2A">
      <w:pPr>
        <w:pStyle w:val="NormalWeb"/>
        <w:numPr>
          <w:ilvl w:val="0"/>
          <w:numId w:val="27"/>
        </w:numPr>
        <w:spacing w:before="45" w:after="45"/>
        <w:rPr>
          <w:rFonts w:ascii="Calibri" w:hAnsi="Calibri" w:cs="Calibri"/>
          <w:sz w:val="20"/>
          <w:szCs w:val="20"/>
          <w:lang w:val="sr-Latn-RS"/>
        </w:rPr>
      </w:pPr>
      <w:r w:rsidRPr="00D64EA3">
        <w:rPr>
          <w:rFonts w:ascii="Calibri" w:hAnsi="Calibri" w:cs="Calibri"/>
          <w:sz w:val="20"/>
          <w:szCs w:val="20"/>
          <w:lang w:val="sr-Latn-RS"/>
        </w:rPr>
        <w:t>Upit</w:t>
      </w:r>
      <w:r w:rsidR="00616F0B" w:rsidRPr="00D64EA3">
        <w:rPr>
          <w:rFonts w:ascii="Calibri" w:hAnsi="Calibri" w:cs="Calibri"/>
          <w:sz w:val="20"/>
          <w:szCs w:val="20"/>
          <w:lang w:val="sr-Latn-RS"/>
        </w:rPr>
        <w:t xml:space="preserve"> – odbijen odgovor</w:t>
      </w:r>
      <w:r w:rsidR="00CE64D1" w:rsidRPr="00D64EA3">
        <w:rPr>
          <w:rFonts w:ascii="Calibri" w:hAnsi="Calibri" w:cs="Calibri"/>
          <w:sz w:val="20"/>
          <w:szCs w:val="20"/>
          <w:lang w:val="sr-Latn-RS"/>
        </w:rPr>
        <w:t xml:space="preserve"> </w:t>
      </w:r>
    </w:p>
    <w:p w14:paraId="78ADA774" w14:textId="623665C8" w:rsidR="00F538BD" w:rsidRPr="00D64EA3" w:rsidRDefault="00616F0B" w:rsidP="00653F2A">
      <w:pPr>
        <w:pStyle w:val="NormalWeb"/>
        <w:numPr>
          <w:ilvl w:val="0"/>
          <w:numId w:val="27"/>
        </w:numPr>
        <w:spacing w:before="45" w:after="45"/>
        <w:rPr>
          <w:rFonts w:ascii="Calibri" w:hAnsi="Calibri" w:cs="Calibri"/>
          <w:sz w:val="20"/>
          <w:szCs w:val="20"/>
          <w:lang w:val="sr-Latn-RS"/>
        </w:rPr>
      </w:pPr>
      <w:r w:rsidRPr="00D64EA3">
        <w:rPr>
          <w:rFonts w:ascii="Calibri" w:hAnsi="Calibri" w:cs="Calibri"/>
          <w:sz w:val="20"/>
          <w:szCs w:val="20"/>
          <w:lang w:val="sr-Latn-RS"/>
        </w:rPr>
        <w:t>Upit – odgovor za potpisivanje</w:t>
      </w:r>
    </w:p>
    <w:p w14:paraId="1118305F" w14:textId="6804593E" w:rsidR="00CE64D1" w:rsidRPr="00D64EA3" w:rsidRDefault="00CE64D1" w:rsidP="00CE64D1">
      <w:pPr>
        <w:pStyle w:val="NormalWeb"/>
        <w:spacing w:before="45" w:after="45"/>
        <w:rPr>
          <w:rFonts w:ascii="Calibri" w:hAnsi="Calibri" w:cs="Calibri"/>
          <w:sz w:val="20"/>
          <w:szCs w:val="20"/>
          <w:lang w:val="sr-Latn-RS"/>
        </w:rPr>
      </w:pPr>
    </w:p>
    <w:p w14:paraId="09E08A3A" w14:textId="2D89FA7A" w:rsidR="00CE64D1" w:rsidRPr="00D64EA3" w:rsidRDefault="00616F0B" w:rsidP="00CE64D1">
      <w:pPr>
        <w:pStyle w:val="NormalWeb"/>
        <w:spacing w:before="45" w:after="45"/>
        <w:rPr>
          <w:rFonts w:ascii="Calibri" w:hAnsi="Calibri" w:cs="Calibri"/>
          <w:sz w:val="20"/>
          <w:szCs w:val="20"/>
          <w:lang w:val="sr-Latn-RS"/>
        </w:rPr>
      </w:pPr>
      <w:r w:rsidRPr="00D64EA3">
        <w:rPr>
          <w:rFonts w:ascii="Calibri" w:hAnsi="Calibri" w:cs="Calibri"/>
          <w:sz w:val="20"/>
          <w:szCs w:val="20"/>
          <w:lang w:val="sr-Latn-RS"/>
        </w:rPr>
        <w:t>Potom korisnik može da klikne na tipku „</w:t>
      </w:r>
      <w:r w:rsidR="00FB64C9" w:rsidRPr="00D64EA3">
        <w:rPr>
          <w:rFonts w:ascii="Calibri" w:hAnsi="Calibri" w:cs="Calibri"/>
          <w:sz w:val="20"/>
          <w:szCs w:val="20"/>
          <w:lang w:val="sr-Latn-RS"/>
        </w:rPr>
        <w:t>Odgovor na upit</w:t>
      </w:r>
      <w:r w:rsidRPr="00D64EA3">
        <w:rPr>
          <w:rFonts w:ascii="Calibri" w:hAnsi="Calibri" w:cs="Calibri"/>
          <w:sz w:val="20"/>
          <w:szCs w:val="20"/>
          <w:lang w:val="sr-Latn-RS"/>
        </w:rPr>
        <w:t>“</w:t>
      </w:r>
      <w:r w:rsidR="00FB64C9" w:rsidRPr="00D64EA3">
        <w:rPr>
          <w:rFonts w:ascii="Calibri" w:hAnsi="Calibri" w:cs="Calibri"/>
          <w:sz w:val="20"/>
          <w:szCs w:val="20"/>
          <w:lang w:val="sr-Latn-RS"/>
        </w:rPr>
        <w:t xml:space="preserve"> (poslati odgovor na pos</w:t>
      </w:r>
      <w:r w:rsidR="00FB2F1E" w:rsidRPr="00D64EA3">
        <w:rPr>
          <w:rFonts w:ascii="Calibri" w:hAnsi="Calibri" w:cs="Calibri"/>
          <w:sz w:val="20"/>
          <w:szCs w:val="20"/>
          <w:lang w:val="sr-Latn-RS"/>
        </w:rPr>
        <w:t>tavljeno</w:t>
      </w:r>
      <w:r w:rsidR="00FB64C9" w:rsidRPr="00D64EA3">
        <w:rPr>
          <w:rFonts w:ascii="Calibri" w:hAnsi="Calibri" w:cs="Calibri"/>
          <w:sz w:val="20"/>
          <w:szCs w:val="20"/>
          <w:lang w:val="sr-Latn-RS"/>
        </w:rPr>
        <w:t xml:space="preserve"> pitanje). </w:t>
      </w:r>
    </w:p>
    <w:p w14:paraId="19F3914C" w14:textId="77777777" w:rsidR="00CE64D1" w:rsidRPr="00D64EA3" w:rsidRDefault="00CE64D1" w:rsidP="00CE64D1">
      <w:pPr>
        <w:pStyle w:val="NormalWeb"/>
        <w:spacing w:before="45" w:after="45"/>
        <w:rPr>
          <w:rFonts w:ascii="Calibri" w:hAnsi="Calibri" w:cs="Calibri"/>
          <w:sz w:val="18"/>
          <w:szCs w:val="18"/>
          <w:lang w:val="sr-Latn-RS"/>
        </w:rPr>
      </w:pPr>
    </w:p>
    <w:p w14:paraId="2C21C245" w14:textId="53ACB646" w:rsidR="697C76B9" w:rsidRPr="00D64EA3" w:rsidRDefault="005E7810" w:rsidP="0E4CD0A5">
      <w:pPr>
        <w:pStyle w:val="NormalWeb"/>
        <w:spacing w:before="45" w:after="45"/>
        <w:jc w:val="center"/>
        <w:rPr>
          <w:rFonts w:ascii="Calibri" w:hAnsi="Calibri" w:cs="Calibri"/>
          <w:b/>
          <w:bCs/>
          <w:sz w:val="20"/>
          <w:szCs w:val="20"/>
          <w:lang w:val="sr-Latn-RS"/>
        </w:rPr>
      </w:pPr>
      <w:r w:rsidRPr="00D64EA3">
        <w:rPr>
          <w:rFonts w:ascii="Calibri" w:hAnsi="Calibri" w:cs="Calibri"/>
          <w:b/>
          <w:bCs/>
          <w:sz w:val="20"/>
          <w:szCs w:val="20"/>
          <w:lang w:val="sr-Latn-RS"/>
        </w:rPr>
        <w:t xml:space="preserve">Glavni ekran s istaknutom tipkom </w:t>
      </w:r>
      <w:r w:rsidR="00CE64D1" w:rsidRPr="00D64EA3">
        <w:rPr>
          <w:rFonts w:ascii="Calibri" w:hAnsi="Calibri" w:cs="Calibri"/>
          <w:b/>
          <w:bCs/>
          <w:sz w:val="20"/>
          <w:szCs w:val="20"/>
          <w:lang w:val="sr-Latn-RS"/>
        </w:rPr>
        <w:t>„</w:t>
      </w:r>
      <w:r w:rsidR="00FB64C9" w:rsidRPr="00D64EA3">
        <w:rPr>
          <w:rFonts w:ascii="Calibri" w:hAnsi="Calibri" w:cs="Calibri"/>
          <w:b/>
          <w:sz w:val="20"/>
          <w:szCs w:val="20"/>
          <w:lang w:val="sr-Latn-RS"/>
        </w:rPr>
        <w:t>Odgovor na upit</w:t>
      </w:r>
      <w:r w:rsidR="697C76B9" w:rsidRPr="00D64EA3">
        <w:rPr>
          <w:rFonts w:ascii="Calibri" w:hAnsi="Calibri" w:cs="Calibri"/>
          <w:b/>
          <w:bCs/>
          <w:sz w:val="20"/>
          <w:szCs w:val="20"/>
          <w:lang w:val="sr-Latn-RS"/>
        </w:rPr>
        <w:t>”</w:t>
      </w:r>
    </w:p>
    <w:p w14:paraId="53C8830A" w14:textId="6F5EF136" w:rsidR="697C76B9" w:rsidRPr="00D64EA3" w:rsidRDefault="00F6565F" w:rsidP="0E4CD0A5">
      <w:pPr>
        <w:pStyle w:val="NormalWeb"/>
        <w:spacing w:before="45" w:after="45"/>
        <w:jc w:val="center"/>
        <w:rPr>
          <w:lang w:val="sr-Latn-RS"/>
        </w:rPr>
      </w:pPr>
      <w:r w:rsidRPr="00D64EA3">
        <w:rPr>
          <w:noProof/>
          <w:lang w:val="sr-Latn-RS"/>
        </w:rPr>
        <w:drawing>
          <wp:inline distT="0" distB="0" distL="0" distR="0" wp14:anchorId="32C09BF5" wp14:editId="39A59258">
            <wp:extent cx="6115686" cy="1654175"/>
            <wp:effectExtent l="0" t="0" r="0" b="3175"/>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9"/>
                    <pic:cNvPicPr/>
                  </pic:nvPicPr>
                  <pic:blipFill>
                    <a:blip r:embed="rId88">
                      <a:extLst>
                        <a:ext uri="{28A0092B-C50C-407E-A947-70E740481C1C}">
                          <a14:useLocalDpi xmlns:a14="http://schemas.microsoft.com/office/drawing/2010/main" val="0"/>
                        </a:ext>
                      </a:extLst>
                    </a:blip>
                    <a:stretch>
                      <a:fillRect/>
                    </a:stretch>
                  </pic:blipFill>
                  <pic:spPr>
                    <a:xfrm>
                      <a:off x="0" y="0"/>
                      <a:ext cx="6115686" cy="1654175"/>
                    </a:xfrm>
                    <a:prstGeom prst="rect">
                      <a:avLst/>
                    </a:prstGeom>
                  </pic:spPr>
                </pic:pic>
              </a:graphicData>
            </a:graphic>
          </wp:inline>
        </w:drawing>
      </w:r>
    </w:p>
    <w:p w14:paraId="65EE7143" w14:textId="1C18AAC0" w:rsidR="0E4CD0A5" w:rsidRPr="00D64EA3" w:rsidRDefault="0E4CD0A5" w:rsidP="356C0447">
      <w:pPr>
        <w:pStyle w:val="NormalWeb"/>
        <w:spacing w:before="45" w:after="45"/>
        <w:rPr>
          <w:rStyle w:val="jlqj4b"/>
          <w:rFonts w:asciiTheme="minorHAnsi" w:hAnsiTheme="minorHAnsi" w:cstheme="minorBidi"/>
          <w:sz w:val="18"/>
          <w:szCs w:val="18"/>
          <w:lang w:val="sr-Latn-RS"/>
        </w:rPr>
      </w:pPr>
    </w:p>
    <w:p w14:paraId="795B4D48" w14:textId="77777777" w:rsidR="00CE64D1" w:rsidRPr="00D64EA3" w:rsidRDefault="00CE64D1" w:rsidP="356C0447">
      <w:pPr>
        <w:pStyle w:val="NormalWeb"/>
        <w:spacing w:before="45" w:after="45"/>
        <w:rPr>
          <w:rStyle w:val="jlqj4b"/>
          <w:rFonts w:asciiTheme="minorHAnsi" w:hAnsiTheme="minorHAnsi" w:cstheme="minorBidi"/>
          <w:sz w:val="18"/>
          <w:szCs w:val="18"/>
          <w:lang w:val="sr-Latn-RS"/>
        </w:rPr>
      </w:pPr>
    </w:p>
    <w:p w14:paraId="7A7C1D5D" w14:textId="10A332EC" w:rsidR="00323753" w:rsidRPr="00D64EA3" w:rsidRDefault="00FB64C9" w:rsidP="5B420271">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Klikom na tipku se pojavljuje ekran s obrascem za radnju „Od</w:t>
      </w:r>
      <w:r w:rsidR="00FB2F1E" w:rsidRPr="00D64EA3">
        <w:rPr>
          <w:rFonts w:ascii="Calibri" w:hAnsi="Calibri" w:cs="Calibri"/>
          <w:sz w:val="20"/>
          <w:szCs w:val="20"/>
          <w:lang w:val="sr-Latn-RS"/>
        </w:rPr>
        <w:t>govor n</w:t>
      </w:r>
      <w:r w:rsidRPr="00D64EA3">
        <w:rPr>
          <w:rFonts w:ascii="Calibri" w:hAnsi="Calibri" w:cs="Calibri"/>
          <w:sz w:val="20"/>
          <w:szCs w:val="20"/>
          <w:lang w:val="sr-Latn-RS"/>
        </w:rPr>
        <w:t>a</w:t>
      </w:r>
      <w:r w:rsidR="00FB2F1E" w:rsidRPr="00D64EA3">
        <w:rPr>
          <w:rFonts w:ascii="Calibri" w:hAnsi="Calibri" w:cs="Calibri"/>
          <w:sz w:val="20"/>
          <w:szCs w:val="20"/>
          <w:lang w:val="sr-Latn-RS"/>
        </w:rPr>
        <w:t xml:space="preserve"> upit“ (slanje odgovora na postavljeno pitanje). </w:t>
      </w:r>
      <w:r w:rsidRPr="00D64EA3">
        <w:rPr>
          <w:rFonts w:ascii="Calibri" w:hAnsi="Calibri" w:cs="Calibri"/>
          <w:sz w:val="20"/>
          <w:szCs w:val="20"/>
          <w:lang w:val="sr-Latn-RS"/>
        </w:rPr>
        <w:t xml:space="preserve"> </w:t>
      </w:r>
      <w:r w:rsidR="00FB2F1E" w:rsidRPr="00D64EA3">
        <w:rPr>
          <w:rFonts w:ascii="Calibri" w:hAnsi="Calibri" w:cs="Calibri"/>
          <w:sz w:val="20"/>
          <w:szCs w:val="20"/>
          <w:lang w:val="sr-Latn-RS"/>
        </w:rPr>
        <w:t>Korisnik mora da popuni obrazac i da pri</w:t>
      </w:r>
      <w:r w:rsidR="00251EA0" w:rsidRPr="00D64EA3">
        <w:rPr>
          <w:rFonts w:ascii="Calibri" w:hAnsi="Calibri" w:cs="Calibri"/>
          <w:sz w:val="20"/>
          <w:szCs w:val="20"/>
          <w:lang w:val="sr-Latn-RS"/>
        </w:rPr>
        <w:t>t</w:t>
      </w:r>
      <w:r w:rsidR="00FB2F1E" w:rsidRPr="00D64EA3">
        <w:rPr>
          <w:rFonts w:ascii="Calibri" w:hAnsi="Calibri" w:cs="Calibri"/>
          <w:sz w:val="20"/>
          <w:szCs w:val="20"/>
          <w:lang w:val="sr-Latn-RS"/>
        </w:rPr>
        <w:t xml:space="preserve">isne tipku „Odgovor na upit“ radi slanja zahtjeva u Centar. Korisnik u kolonu </w:t>
      </w:r>
      <w:r w:rsidR="00FB2F1E" w:rsidRPr="00D64EA3">
        <w:rPr>
          <w:rFonts w:ascii="Calibri" w:hAnsi="Calibri" w:cs="Calibri"/>
          <w:sz w:val="20"/>
          <w:szCs w:val="20"/>
          <w:lang w:val="sr-Latn-RS"/>
        </w:rPr>
        <w:lastRenderedPageBreak/>
        <w:t>„Tekst“</w:t>
      </w:r>
      <w:r w:rsidR="00381A0B" w:rsidRPr="00D64EA3">
        <w:rPr>
          <w:rFonts w:ascii="Calibri" w:hAnsi="Calibri" w:cs="Calibri"/>
          <w:sz w:val="20"/>
          <w:szCs w:val="20"/>
          <w:lang w:val="sr-Latn-RS"/>
        </w:rPr>
        <w:t xml:space="preserve"> unosi</w:t>
      </w:r>
      <w:r w:rsidR="00FB2F1E" w:rsidRPr="00D64EA3">
        <w:rPr>
          <w:rFonts w:ascii="Calibri" w:hAnsi="Calibri" w:cs="Calibri"/>
          <w:sz w:val="20"/>
          <w:szCs w:val="20"/>
          <w:lang w:val="sr-Latn-RS"/>
        </w:rPr>
        <w:t xml:space="preserve"> „Odredišnu CI“ (aktu</w:t>
      </w:r>
      <w:r w:rsidR="00381A0B" w:rsidRPr="00D64EA3">
        <w:rPr>
          <w:rFonts w:ascii="Calibri" w:hAnsi="Calibri" w:cs="Calibri"/>
          <w:sz w:val="20"/>
          <w:szCs w:val="20"/>
          <w:lang w:val="sr-Latn-RS"/>
        </w:rPr>
        <w:t>e</w:t>
      </w:r>
      <w:r w:rsidR="00FB2F1E" w:rsidRPr="00D64EA3">
        <w:rPr>
          <w:rFonts w:ascii="Calibri" w:hAnsi="Calibri" w:cs="Calibri"/>
          <w:sz w:val="20"/>
          <w:szCs w:val="20"/>
          <w:lang w:val="sr-Latn-RS"/>
        </w:rPr>
        <w:t>lnu), tj. CI u kojoj je roba pokazana, datum kada se to desilo (</w:t>
      </w:r>
      <w:r w:rsidR="00AF3DC8" w:rsidRPr="00D64EA3">
        <w:rPr>
          <w:rFonts w:ascii="Calibri" w:hAnsi="Calibri" w:cs="Calibri"/>
          <w:sz w:val="20"/>
          <w:szCs w:val="20"/>
          <w:lang w:val="sr-Latn-RS"/>
        </w:rPr>
        <w:t>Datum ispo</w:t>
      </w:r>
      <w:r w:rsidR="00381A0B" w:rsidRPr="00D64EA3">
        <w:rPr>
          <w:rFonts w:ascii="Calibri" w:hAnsi="Calibri" w:cs="Calibri"/>
          <w:sz w:val="20"/>
          <w:szCs w:val="20"/>
          <w:lang w:val="sr-Latn-RS"/>
        </w:rPr>
        <w:t>r</w:t>
      </w:r>
      <w:r w:rsidR="00AF3DC8" w:rsidRPr="00D64EA3">
        <w:rPr>
          <w:rFonts w:ascii="Calibri" w:hAnsi="Calibri" w:cs="Calibri"/>
          <w:sz w:val="20"/>
          <w:szCs w:val="20"/>
          <w:lang w:val="sr-Latn-RS"/>
        </w:rPr>
        <w:t xml:space="preserve">uke </w:t>
      </w:r>
      <w:r w:rsidR="00FB2F1E" w:rsidRPr="00D64EA3">
        <w:rPr>
          <w:rFonts w:ascii="Calibri" w:hAnsi="Calibri" w:cs="Calibri"/>
          <w:sz w:val="20"/>
          <w:szCs w:val="20"/>
          <w:lang w:val="sr-Latn-RS"/>
        </w:rPr>
        <w:t>TC11), eventualno još neke informacije. Ako nije naveo odredišn</w:t>
      </w:r>
      <w:r w:rsidR="002517BE" w:rsidRPr="00D64EA3">
        <w:rPr>
          <w:rFonts w:ascii="Calibri" w:hAnsi="Calibri" w:cs="Calibri"/>
          <w:sz w:val="20"/>
          <w:szCs w:val="20"/>
          <w:lang w:val="sr-Latn-RS"/>
        </w:rPr>
        <w:t>u</w:t>
      </w:r>
      <w:r w:rsidR="00FB2F1E" w:rsidRPr="00D64EA3">
        <w:rPr>
          <w:rFonts w:ascii="Calibri" w:hAnsi="Calibri" w:cs="Calibri"/>
          <w:sz w:val="20"/>
          <w:szCs w:val="20"/>
          <w:lang w:val="sr-Latn-RS"/>
        </w:rPr>
        <w:t xml:space="preserve"> CI, mora navesti primaoca kojem je roba pokazana.</w:t>
      </w:r>
    </w:p>
    <w:p w14:paraId="15D940BD" w14:textId="2290647B" w:rsidR="00323753" w:rsidRPr="00D64EA3" w:rsidRDefault="009A0581" w:rsidP="5B420271">
      <w:pPr>
        <w:pStyle w:val="NormalWeb"/>
        <w:spacing w:before="45" w:after="45" w:line="259" w:lineRule="auto"/>
        <w:jc w:val="center"/>
        <w:rPr>
          <w:rFonts w:ascii="Calibri" w:hAnsi="Calibri" w:cs="Calibri"/>
          <w:b/>
          <w:bCs/>
          <w:sz w:val="20"/>
          <w:szCs w:val="20"/>
          <w:lang w:val="sr-Latn-RS"/>
        </w:rPr>
      </w:pPr>
      <w:r w:rsidRPr="00D64EA3">
        <w:rPr>
          <w:rFonts w:ascii="Calibri" w:hAnsi="Calibri" w:cs="Calibri"/>
          <w:b/>
          <w:bCs/>
          <w:sz w:val="20"/>
          <w:szCs w:val="20"/>
          <w:lang w:val="sr-Latn-RS"/>
        </w:rPr>
        <w:t>Ekran s obrascem</w:t>
      </w:r>
      <w:r w:rsidR="2BEFDD69" w:rsidRPr="00D64EA3">
        <w:rPr>
          <w:rFonts w:ascii="Calibri" w:hAnsi="Calibri" w:cs="Calibri"/>
          <w:b/>
          <w:bCs/>
          <w:sz w:val="20"/>
          <w:szCs w:val="20"/>
          <w:lang w:val="sr-Latn-RS"/>
        </w:rPr>
        <w:t xml:space="preserve"> </w:t>
      </w:r>
      <w:r w:rsidR="00CE64D1" w:rsidRPr="00D64EA3">
        <w:rPr>
          <w:rFonts w:ascii="Calibri" w:hAnsi="Calibri" w:cs="Calibri"/>
          <w:b/>
          <w:bCs/>
          <w:sz w:val="20"/>
          <w:szCs w:val="20"/>
          <w:lang w:val="sr-Latn-RS"/>
        </w:rPr>
        <w:t>„</w:t>
      </w:r>
      <w:r w:rsidR="00C13D59" w:rsidRPr="00D64EA3">
        <w:rPr>
          <w:rFonts w:ascii="Calibri" w:hAnsi="Calibri" w:cs="Calibri"/>
          <w:b/>
          <w:bCs/>
          <w:sz w:val="20"/>
          <w:szCs w:val="20"/>
          <w:lang w:val="sr-Latn-RS"/>
        </w:rPr>
        <w:t>O</w:t>
      </w:r>
      <w:r w:rsidR="00FB2F1E" w:rsidRPr="00D64EA3">
        <w:rPr>
          <w:rFonts w:ascii="Calibri" w:hAnsi="Calibri" w:cs="Calibri"/>
          <w:b/>
          <w:bCs/>
          <w:sz w:val="20"/>
          <w:szCs w:val="20"/>
          <w:lang w:val="sr-Latn-RS"/>
        </w:rPr>
        <w:t>d</w:t>
      </w:r>
      <w:r w:rsidR="00C13D59" w:rsidRPr="00D64EA3">
        <w:rPr>
          <w:rFonts w:ascii="Calibri" w:hAnsi="Calibri" w:cs="Calibri"/>
          <w:b/>
          <w:bCs/>
          <w:sz w:val="20"/>
          <w:szCs w:val="20"/>
          <w:lang w:val="sr-Latn-RS"/>
        </w:rPr>
        <w:t xml:space="preserve">govor </w:t>
      </w:r>
      <w:r w:rsidR="00FB2F1E" w:rsidRPr="00D64EA3">
        <w:rPr>
          <w:rFonts w:ascii="Calibri" w:hAnsi="Calibri" w:cs="Calibri"/>
          <w:b/>
          <w:bCs/>
          <w:sz w:val="20"/>
          <w:szCs w:val="20"/>
          <w:lang w:val="sr-Latn-RS"/>
        </w:rPr>
        <w:t>n</w:t>
      </w:r>
      <w:r w:rsidR="00C13D59" w:rsidRPr="00D64EA3">
        <w:rPr>
          <w:rFonts w:ascii="Calibri" w:hAnsi="Calibri" w:cs="Calibri"/>
          <w:b/>
          <w:bCs/>
          <w:sz w:val="20"/>
          <w:szCs w:val="20"/>
          <w:lang w:val="sr-Latn-RS"/>
        </w:rPr>
        <w:t>a upit</w:t>
      </w:r>
      <w:r w:rsidR="00CE64D1" w:rsidRPr="00D64EA3">
        <w:rPr>
          <w:rFonts w:ascii="Calibri" w:hAnsi="Calibri" w:cs="Calibri"/>
          <w:b/>
          <w:bCs/>
          <w:sz w:val="20"/>
          <w:szCs w:val="20"/>
          <w:lang w:val="sr-Latn-RS"/>
        </w:rPr>
        <w:t>“ (</w:t>
      </w:r>
      <w:r w:rsidR="00FB2F1E" w:rsidRPr="00D64EA3">
        <w:rPr>
          <w:rFonts w:ascii="Calibri" w:hAnsi="Calibri" w:cs="Calibri"/>
          <w:b/>
          <w:bCs/>
          <w:sz w:val="20"/>
          <w:szCs w:val="20"/>
          <w:lang w:val="sr-Latn-RS"/>
        </w:rPr>
        <w:t>slanje odgovora na postavljeno pitanje</w:t>
      </w:r>
      <w:r w:rsidR="00CE64D1" w:rsidRPr="00D64EA3">
        <w:rPr>
          <w:rFonts w:ascii="Calibri" w:hAnsi="Calibri" w:cs="Calibri"/>
          <w:b/>
          <w:bCs/>
          <w:sz w:val="20"/>
          <w:szCs w:val="20"/>
          <w:lang w:val="sr-Latn-RS"/>
        </w:rPr>
        <w:t>)</w:t>
      </w:r>
    </w:p>
    <w:p w14:paraId="60141BF1" w14:textId="21060B18" w:rsidR="00323753" w:rsidRPr="00D64EA3" w:rsidRDefault="0040705C" w:rsidP="5B420271">
      <w:pPr>
        <w:pStyle w:val="NormalWeb"/>
        <w:spacing w:before="45" w:after="45" w:line="259" w:lineRule="auto"/>
        <w:jc w:val="center"/>
        <w:rPr>
          <w:lang w:val="sr-Latn-RS"/>
        </w:rPr>
      </w:pPr>
      <w:r w:rsidRPr="00D64EA3">
        <w:rPr>
          <w:noProof/>
          <w:lang w:val="sr-Latn-RS"/>
        </w:rPr>
        <w:drawing>
          <wp:inline distT="0" distB="0" distL="0" distR="0" wp14:anchorId="7FE46052" wp14:editId="581697B1">
            <wp:extent cx="6120130" cy="379412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0"/>
                    <pic:cNvPicPr/>
                  </pic:nvPicPr>
                  <pic:blipFill>
                    <a:blip r:embed="rId89">
                      <a:extLst>
                        <a:ext uri="{28A0092B-C50C-407E-A947-70E740481C1C}">
                          <a14:useLocalDpi xmlns:a14="http://schemas.microsoft.com/office/drawing/2010/main" val="0"/>
                        </a:ext>
                      </a:extLst>
                    </a:blip>
                    <a:stretch>
                      <a:fillRect/>
                    </a:stretch>
                  </pic:blipFill>
                  <pic:spPr>
                    <a:xfrm>
                      <a:off x="0" y="0"/>
                      <a:ext cx="6120130" cy="3794125"/>
                    </a:xfrm>
                    <a:prstGeom prst="rect">
                      <a:avLst/>
                    </a:prstGeom>
                  </pic:spPr>
                </pic:pic>
              </a:graphicData>
            </a:graphic>
          </wp:inline>
        </w:drawing>
      </w:r>
    </w:p>
    <w:p w14:paraId="3D5CB39A" w14:textId="797289E6" w:rsidR="49E3D45D" w:rsidRPr="00D64EA3" w:rsidRDefault="00F41423" w:rsidP="1C48D997">
      <w:pPr>
        <w:pStyle w:val="NormalWeb"/>
        <w:spacing w:before="45" w:after="45" w:line="259" w:lineRule="auto"/>
        <w:jc w:val="left"/>
        <w:rPr>
          <w:rFonts w:ascii="Calibri" w:hAnsi="Calibri" w:cs="Calibri"/>
          <w:sz w:val="20"/>
          <w:szCs w:val="20"/>
          <w:lang w:val="sr-Latn-RS"/>
        </w:rPr>
      </w:pPr>
      <w:r w:rsidRPr="00D64EA3">
        <w:rPr>
          <w:rFonts w:ascii="Calibri" w:hAnsi="Calibri" w:cs="Calibri"/>
          <w:sz w:val="20"/>
          <w:szCs w:val="20"/>
          <w:lang w:val="sr-Latn-RS"/>
        </w:rPr>
        <w:t>Ako ni na strani klijenta, ni na strani servera ne bude nikakvih grešaka, odluka o provjeri se šalje, a korisnik preusmjerava na glavni ekran.</w:t>
      </w:r>
    </w:p>
    <w:p w14:paraId="23B9D744" w14:textId="5E4D0CE0" w:rsidR="49E3D45D" w:rsidRPr="00D64EA3" w:rsidRDefault="00F41423" w:rsidP="1C48D997">
      <w:pPr>
        <w:pStyle w:val="NormalWeb"/>
        <w:spacing w:before="45" w:after="45" w:line="259" w:lineRule="auto"/>
        <w:jc w:val="left"/>
        <w:rPr>
          <w:rFonts w:ascii="Calibri" w:hAnsi="Calibri" w:cs="Calibri"/>
          <w:sz w:val="20"/>
          <w:szCs w:val="20"/>
          <w:lang w:val="sr-Latn-RS"/>
        </w:rPr>
      </w:pPr>
      <w:r w:rsidRPr="00D64EA3">
        <w:rPr>
          <w:rFonts w:ascii="Calibri" w:hAnsi="Calibri" w:cs="Calibri"/>
          <w:sz w:val="20"/>
          <w:szCs w:val="20"/>
          <w:lang w:val="sr-Latn-RS"/>
        </w:rPr>
        <w:t>Na obrascu za provjeru robe se nalazi i tipka „Zatvoriti“. Klikom na ovu tipku se sve izmjene brišu, a korisnik se preusmjerava na glavni ekran.</w:t>
      </w:r>
    </w:p>
    <w:p w14:paraId="2B2923F6" w14:textId="37808687" w:rsidR="081A9E12" w:rsidRPr="00D64EA3" w:rsidRDefault="081A9E12" w:rsidP="006C4DD1">
      <w:pPr>
        <w:rPr>
          <w:lang w:val="sr-Latn-RS"/>
        </w:rPr>
      </w:pPr>
    </w:p>
    <w:p w14:paraId="2D828320" w14:textId="58390264" w:rsidR="242FE856" w:rsidRPr="00D64EA3" w:rsidRDefault="242FE856" w:rsidP="00A628A4">
      <w:pPr>
        <w:spacing w:before="0" w:after="0"/>
        <w:jc w:val="left"/>
        <w:rPr>
          <w:rFonts w:ascii="Calibri" w:hAnsi="Calibri" w:cs="Calibri"/>
          <w:sz w:val="18"/>
          <w:szCs w:val="18"/>
          <w:lang w:val="sr-Latn-RS"/>
        </w:rPr>
      </w:pPr>
      <w:r w:rsidRPr="00D64EA3">
        <w:rPr>
          <w:lang w:val="sr-Latn-RS"/>
        </w:rPr>
        <w:br w:type="page"/>
      </w:r>
    </w:p>
    <w:p w14:paraId="60125232" w14:textId="0992C775" w:rsidR="0BBFBCE6" w:rsidRPr="00D64EA3" w:rsidRDefault="005A4F6E" w:rsidP="005E2E29">
      <w:pPr>
        <w:pStyle w:val="AQNadpis1"/>
        <w:rPr>
          <w:lang w:val="sr-Latn-RS"/>
        </w:rPr>
      </w:pPr>
      <w:r w:rsidRPr="00D64EA3">
        <w:rPr>
          <w:lang w:val="sr-Latn-RS"/>
        </w:rPr>
        <w:lastRenderedPageBreak/>
        <w:t>Odredišna CI</w:t>
      </w:r>
    </w:p>
    <w:p w14:paraId="5378C322" w14:textId="0E07ED2A" w:rsidR="0BBFBCE6" w:rsidRPr="00D64EA3" w:rsidRDefault="0051358E" w:rsidP="0051358E">
      <w:pPr>
        <w:pStyle w:val="paragraph"/>
        <w:spacing w:before="0" w:beforeAutospacing="0" w:after="0" w:afterAutospacing="0"/>
        <w:jc w:val="both"/>
        <w:textAlignment w:val="baseline"/>
        <w:rPr>
          <w:rFonts w:ascii="Calibri" w:eastAsiaTheme="minorHAnsi" w:hAnsi="Calibri" w:cs="Calibri"/>
          <w:sz w:val="20"/>
          <w:szCs w:val="20"/>
          <w:lang w:val="sr-Latn-RS" w:eastAsia="en-US"/>
        </w:rPr>
      </w:pPr>
      <w:r w:rsidRPr="00D64EA3">
        <w:rPr>
          <w:rFonts w:ascii="Calibri" w:eastAsiaTheme="minorHAnsi" w:hAnsi="Calibri" w:cs="Calibri"/>
          <w:sz w:val="20"/>
          <w:szCs w:val="20"/>
          <w:lang w:val="sr-Latn-RS" w:eastAsia="en-US"/>
        </w:rPr>
        <w:t>Kada kliknete na gornju karticu „ODREDIŠNA CI“, vid</w:t>
      </w:r>
      <w:r w:rsidR="00251EA0" w:rsidRPr="00D64EA3">
        <w:rPr>
          <w:rFonts w:ascii="Calibri" w:eastAsiaTheme="minorHAnsi" w:hAnsi="Calibri" w:cs="Calibri"/>
          <w:sz w:val="20"/>
          <w:szCs w:val="20"/>
          <w:lang w:val="sr-Latn-RS" w:eastAsia="en-US"/>
        </w:rPr>
        <w:t>j</w:t>
      </w:r>
      <w:r w:rsidRPr="00D64EA3">
        <w:rPr>
          <w:rFonts w:ascii="Calibri" w:eastAsiaTheme="minorHAnsi" w:hAnsi="Calibri" w:cs="Calibri"/>
          <w:sz w:val="20"/>
          <w:szCs w:val="20"/>
          <w:lang w:val="sr-Latn-RS" w:eastAsia="en-US"/>
        </w:rPr>
        <w:t>ećete spisak s deklaracijama koje su registrovane u odredišnoj CI, pod kojom je korisnik prijavljen. Na lijevoj strani ekrana korisnik može odabrati status deklaracije koji ga zanima, nakon čega se prikazuje lista samo sa deklaracijama koje odgovaraju odabranom statusu. Statusi su:</w:t>
      </w:r>
    </w:p>
    <w:p w14:paraId="34C132C7" w14:textId="49CFEEA5" w:rsidR="006364D0" w:rsidRPr="00D64EA3" w:rsidRDefault="00CF637F" w:rsidP="00653F2A">
      <w:pPr>
        <w:pStyle w:val="NormalWeb"/>
        <w:numPr>
          <w:ilvl w:val="0"/>
          <w:numId w:val="5"/>
        </w:numPr>
        <w:spacing w:before="45" w:after="45" w:line="259" w:lineRule="auto"/>
        <w:rPr>
          <w:rFonts w:ascii="Calibri" w:eastAsia="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Sve</w:t>
      </w:r>
    </w:p>
    <w:p w14:paraId="72C5D767" w14:textId="68A7CCA6" w:rsidR="006364D0" w:rsidRPr="00D64EA3" w:rsidRDefault="00CF637F" w:rsidP="0051358E">
      <w:pPr>
        <w:pStyle w:val="NormalWeb"/>
        <w:numPr>
          <w:ilvl w:val="0"/>
          <w:numId w:val="5"/>
        </w:numPr>
        <w:spacing w:before="45" w:after="45" w:line="259" w:lineRule="auto"/>
        <w:rPr>
          <w:rFonts w:ascii="Calibri" w:eastAsia="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Roba je pokazana</w:t>
      </w:r>
      <w:r w:rsidR="38E72E34" w:rsidRPr="00D64EA3">
        <w:rPr>
          <w:rFonts w:ascii="Calibri" w:hAnsi="Calibri" w:cs="Calibri"/>
          <w:color w:val="000000" w:themeColor="text1"/>
          <w:sz w:val="20"/>
          <w:szCs w:val="20"/>
          <w:lang w:val="sr-Latn-RS"/>
        </w:rPr>
        <w:t xml:space="preserve"> </w:t>
      </w:r>
      <w:r w:rsidR="0051358E" w:rsidRPr="00D64EA3">
        <w:rPr>
          <w:rFonts w:ascii="Calibri" w:hAnsi="Calibri" w:cs="Calibri"/>
          <w:color w:val="000000" w:themeColor="text1"/>
          <w:sz w:val="20"/>
          <w:szCs w:val="20"/>
          <w:lang w:val="sr-Latn-RS"/>
        </w:rPr>
        <w:t>–</w:t>
      </w:r>
      <w:r w:rsidR="0051358E" w:rsidRPr="00D64EA3">
        <w:rPr>
          <w:rFonts w:ascii="Calibri" w:hAnsi="Calibri" w:cs="Calibri"/>
          <w:b/>
          <w:bCs/>
          <w:color w:val="000000" w:themeColor="text1"/>
          <w:sz w:val="20"/>
          <w:szCs w:val="20"/>
          <w:lang w:val="sr-Latn-RS"/>
        </w:rPr>
        <w:t xml:space="preserve"> </w:t>
      </w:r>
      <w:r w:rsidR="00AF3DC8" w:rsidRPr="00D64EA3">
        <w:rPr>
          <w:rFonts w:ascii="Calibri" w:hAnsi="Calibri" w:cs="Calibri"/>
          <w:color w:val="000000" w:themeColor="text1"/>
          <w:sz w:val="20"/>
          <w:szCs w:val="20"/>
          <w:lang w:val="sr-Latn-RS"/>
        </w:rPr>
        <w:t>o</w:t>
      </w:r>
      <w:r w:rsidR="0051358E" w:rsidRPr="00D64EA3">
        <w:rPr>
          <w:rFonts w:ascii="Calibri" w:hAnsi="Calibri" w:cs="Calibri"/>
          <w:color w:val="000000" w:themeColor="text1"/>
          <w:sz w:val="20"/>
          <w:szCs w:val="20"/>
          <w:lang w:val="sr-Latn-RS"/>
        </w:rPr>
        <w:t>bav</w:t>
      </w:r>
      <w:r w:rsidR="00381A0B" w:rsidRPr="00D64EA3">
        <w:rPr>
          <w:rFonts w:ascii="Calibri" w:hAnsi="Calibri" w:cs="Calibri"/>
          <w:color w:val="000000" w:themeColor="text1"/>
          <w:sz w:val="20"/>
          <w:szCs w:val="20"/>
          <w:lang w:val="sr-Latn-RS"/>
        </w:rPr>
        <w:t>i</w:t>
      </w:r>
      <w:r w:rsidR="0051358E" w:rsidRPr="00D64EA3">
        <w:rPr>
          <w:rFonts w:ascii="Calibri" w:hAnsi="Calibri" w:cs="Calibri"/>
          <w:color w:val="000000" w:themeColor="text1"/>
          <w:sz w:val="20"/>
          <w:szCs w:val="20"/>
          <w:lang w:val="sr-Latn-RS"/>
        </w:rPr>
        <w:t>ještenje o pokazivanju robe koja je bila odbijena ili nepotpisana</w:t>
      </w:r>
      <w:r w:rsidR="00FE54B0" w:rsidRPr="00D64EA3">
        <w:rPr>
          <w:rFonts w:ascii="Calibri" w:hAnsi="Calibri" w:cs="Calibri"/>
          <w:color w:val="000000" w:themeColor="text1"/>
          <w:sz w:val="20"/>
          <w:szCs w:val="20"/>
          <w:lang w:val="sr-Latn-RS"/>
        </w:rPr>
        <w:t>.</w:t>
      </w:r>
    </w:p>
    <w:p w14:paraId="567D9A7D" w14:textId="02BD4349" w:rsidR="3A572AC4" w:rsidRPr="00D64EA3" w:rsidRDefault="00AF3DC8"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O</w:t>
      </w:r>
      <w:r w:rsidR="0051358E" w:rsidRPr="00D64EA3">
        <w:rPr>
          <w:rFonts w:ascii="Calibri" w:eastAsia="Calibri" w:hAnsi="Calibri" w:cs="Calibri"/>
          <w:color w:val="000000" w:themeColor="text1"/>
          <w:sz w:val="20"/>
          <w:szCs w:val="20"/>
          <w:lang w:val="sr-Latn-RS"/>
        </w:rPr>
        <w:t xml:space="preserve">dbijeno </w:t>
      </w:r>
      <w:r w:rsidR="0051358E" w:rsidRPr="00D64EA3">
        <w:rPr>
          <w:rFonts w:ascii="Calibri" w:hAnsi="Calibri" w:cs="Calibri"/>
          <w:b/>
          <w:bCs/>
          <w:color w:val="000000" w:themeColor="text1"/>
          <w:sz w:val="20"/>
          <w:szCs w:val="20"/>
          <w:lang w:val="sr-Latn-RS"/>
        </w:rPr>
        <w:t xml:space="preserve">– </w:t>
      </w:r>
      <w:r w:rsidR="00FE54B0" w:rsidRPr="00D64EA3">
        <w:rPr>
          <w:rFonts w:ascii="Calibri" w:eastAsia="Calibri" w:hAnsi="Calibri" w:cs="Calibri"/>
          <w:color w:val="000000" w:themeColor="text1"/>
          <w:sz w:val="20"/>
          <w:szCs w:val="20"/>
          <w:lang w:val="sr-Latn-RS"/>
        </w:rPr>
        <w:t>O</w:t>
      </w:r>
      <w:r w:rsidR="0051358E" w:rsidRPr="00D64EA3">
        <w:rPr>
          <w:rFonts w:ascii="Calibri" w:eastAsia="Calibri" w:hAnsi="Calibri" w:cs="Calibri"/>
          <w:color w:val="000000" w:themeColor="text1"/>
          <w:sz w:val="20"/>
          <w:szCs w:val="20"/>
          <w:lang w:val="sr-Latn-RS"/>
        </w:rPr>
        <w:t>dbijeno zbog formalne greške</w:t>
      </w:r>
      <w:r w:rsidR="00FE54B0" w:rsidRPr="00D64EA3">
        <w:rPr>
          <w:rFonts w:ascii="Calibri" w:eastAsia="Calibri" w:hAnsi="Calibri" w:cs="Calibri"/>
          <w:color w:val="000000" w:themeColor="text1"/>
          <w:sz w:val="20"/>
          <w:szCs w:val="20"/>
          <w:lang w:val="sr-Latn-RS"/>
        </w:rPr>
        <w:t>.</w:t>
      </w:r>
    </w:p>
    <w:p w14:paraId="3DD1854B" w14:textId="69326E61" w:rsidR="3A572AC4" w:rsidRPr="00D64EA3" w:rsidRDefault="00AF3DC8"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Z</w:t>
      </w:r>
      <w:r w:rsidR="0051358E" w:rsidRPr="00D64EA3">
        <w:rPr>
          <w:rFonts w:ascii="Calibri" w:eastAsia="Calibri" w:hAnsi="Calibri" w:cs="Calibri"/>
          <w:color w:val="000000" w:themeColor="text1"/>
          <w:sz w:val="20"/>
          <w:szCs w:val="20"/>
          <w:lang w:val="sr-Latn-RS"/>
        </w:rPr>
        <w:t>a potpisivanje</w:t>
      </w:r>
      <w:r w:rsidR="138DC03D" w:rsidRPr="00D64EA3">
        <w:rPr>
          <w:rFonts w:ascii="Calibri" w:eastAsia="Calibri" w:hAnsi="Calibri" w:cs="Calibri"/>
          <w:color w:val="000000" w:themeColor="text1"/>
          <w:sz w:val="20"/>
          <w:szCs w:val="20"/>
          <w:lang w:val="sr-Latn-RS"/>
        </w:rPr>
        <w:t xml:space="preserve"> </w:t>
      </w:r>
      <w:r w:rsidR="3A572AC4" w:rsidRPr="00D64EA3">
        <w:rPr>
          <w:rFonts w:ascii="Calibri" w:eastAsia="Calibri" w:hAnsi="Calibri" w:cs="Calibri"/>
          <w:color w:val="000000" w:themeColor="text1"/>
          <w:sz w:val="20"/>
          <w:szCs w:val="20"/>
          <w:lang w:val="sr-Latn-RS"/>
        </w:rPr>
        <w:t xml:space="preserve"> – </w:t>
      </w:r>
      <w:r w:rsidR="00FE54B0" w:rsidRPr="00D64EA3">
        <w:rPr>
          <w:rFonts w:ascii="Calibri" w:eastAsia="Calibri" w:hAnsi="Calibri" w:cs="Calibri"/>
          <w:color w:val="000000" w:themeColor="text1"/>
          <w:sz w:val="20"/>
          <w:szCs w:val="20"/>
          <w:lang w:val="sr-Latn-RS"/>
        </w:rPr>
        <w:t>G</w:t>
      </w:r>
      <w:r w:rsidR="0051358E" w:rsidRPr="00D64EA3">
        <w:rPr>
          <w:rFonts w:ascii="Calibri" w:eastAsia="Calibri" w:hAnsi="Calibri" w:cs="Calibri"/>
          <w:color w:val="000000" w:themeColor="text1"/>
          <w:sz w:val="20"/>
          <w:szCs w:val="20"/>
          <w:lang w:val="sr-Latn-RS"/>
        </w:rPr>
        <w:t>reška prilikom potpisivanja</w:t>
      </w:r>
      <w:r w:rsidR="00FE54B0" w:rsidRPr="00D64EA3">
        <w:rPr>
          <w:rFonts w:ascii="Calibri" w:eastAsia="Calibri" w:hAnsi="Calibri" w:cs="Calibri"/>
          <w:color w:val="000000" w:themeColor="text1"/>
          <w:sz w:val="20"/>
          <w:szCs w:val="20"/>
          <w:lang w:val="sr-Latn-RS"/>
        </w:rPr>
        <w:t>.</w:t>
      </w:r>
    </w:p>
    <w:p w14:paraId="424BCFC9" w14:textId="4EC15FF8" w:rsidR="006364D0" w:rsidRPr="00D64EA3" w:rsidRDefault="00FB0B65" w:rsidP="00653F2A">
      <w:pPr>
        <w:pStyle w:val="NormalWeb"/>
        <w:numPr>
          <w:ilvl w:val="0"/>
          <w:numId w:val="5"/>
        </w:numPr>
        <w:spacing w:before="45" w:after="45" w:line="259" w:lineRule="auto"/>
        <w:rPr>
          <w:b/>
          <w:bCs/>
          <w:color w:val="000000" w:themeColor="text1"/>
          <w:sz w:val="20"/>
          <w:szCs w:val="20"/>
          <w:lang w:val="sr-Latn-RS"/>
        </w:rPr>
      </w:pPr>
      <w:r w:rsidRPr="00D64EA3">
        <w:rPr>
          <w:rFonts w:ascii="Calibri" w:hAnsi="Calibri" w:cs="Calibri"/>
          <w:b/>
          <w:bCs/>
          <w:color w:val="000000" w:themeColor="text1"/>
          <w:sz w:val="20"/>
          <w:szCs w:val="20"/>
          <w:lang w:val="sr-Latn-RS"/>
        </w:rPr>
        <w:t>P</w:t>
      </w:r>
      <w:r w:rsidR="00AD157D" w:rsidRPr="00D64EA3">
        <w:rPr>
          <w:rFonts w:ascii="Calibri" w:hAnsi="Calibri" w:cs="Calibri"/>
          <w:b/>
          <w:bCs/>
          <w:color w:val="000000" w:themeColor="text1"/>
          <w:sz w:val="20"/>
          <w:szCs w:val="20"/>
          <w:lang w:val="sr-Latn-RS"/>
        </w:rPr>
        <w:t>ristiglo</w:t>
      </w:r>
      <w:r w:rsidR="00796CC0" w:rsidRPr="00D64EA3">
        <w:rPr>
          <w:rFonts w:ascii="Calibri" w:hAnsi="Calibri" w:cs="Calibri"/>
          <w:b/>
          <w:bCs/>
          <w:color w:val="000000" w:themeColor="text1"/>
          <w:sz w:val="20"/>
          <w:szCs w:val="20"/>
          <w:lang w:val="sr-Latn-RS"/>
        </w:rPr>
        <w:t xml:space="preserve"> </w:t>
      </w:r>
    </w:p>
    <w:p w14:paraId="4BBE4ECC" w14:textId="55A9797D" w:rsidR="5470D729" w:rsidRPr="00D64EA3" w:rsidRDefault="00FE54B0"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Obav</w:t>
      </w:r>
      <w:r w:rsidR="00381A0B" w:rsidRPr="00D64EA3">
        <w:rPr>
          <w:rFonts w:ascii="Calibri" w:eastAsia="Calibri" w:hAnsi="Calibri" w:cs="Calibri"/>
          <w:color w:val="000000" w:themeColor="text1"/>
          <w:sz w:val="20"/>
          <w:szCs w:val="20"/>
          <w:lang w:val="sr-Latn-RS"/>
        </w:rPr>
        <w:t>i</w:t>
      </w:r>
      <w:r w:rsidRPr="00D64EA3">
        <w:rPr>
          <w:rFonts w:ascii="Calibri" w:eastAsia="Calibri" w:hAnsi="Calibri" w:cs="Calibri"/>
          <w:color w:val="000000" w:themeColor="text1"/>
          <w:sz w:val="20"/>
          <w:szCs w:val="20"/>
          <w:lang w:val="sr-Latn-RS"/>
        </w:rPr>
        <w:t>ještenje o pokazivanju poslato</w:t>
      </w:r>
      <w:r w:rsidR="01D17A40" w:rsidRPr="00D64EA3">
        <w:rPr>
          <w:rFonts w:ascii="Calibri" w:eastAsia="Calibri" w:hAnsi="Calibri" w:cs="Calibri"/>
          <w:color w:val="000000" w:themeColor="text1"/>
          <w:sz w:val="20"/>
          <w:szCs w:val="20"/>
          <w:lang w:val="sr-Latn-RS"/>
        </w:rPr>
        <w:t xml:space="preserve"> </w:t>
      </w:r>
      <w:r w:rsidRPr="00D64EA3">
        <w:rPr>
          <w:rFonts w:ascii="Calibri" w:hAnsi="Calibri" w:cs="Calibri"/>
          <w:b/>
          <w:bCs/>
          <w:color w:val="000000" w:themeColor="text1"/>
          <w:sz w:val="20"/>
          <w:szCs w:val="20"/>
          <w:lang w:val="sr-Latn-RS"/>
        </w:rPr>
        <w:t xml:space="preserve">– </w:t>
      </w:r>
      <w:r w:rsidR="00AF3DC8" w:rsidRPr="00D64EA3">
        <w:rPr>
          <w:rFonts w:ascii="Calibri" w:eastAsia="Calibri" w:hAnsi="Calibri" w:cs="Calibri"/>
          <w:color w:val="000000" w:themeColor="text1"/>
          <w:sz w:val="20"/>
          <w:szCs w:val="20"/>
          <w:lang w:val="sr-Latn-RS"/>
        </w:rPr>
        <w:t>u</w:t>
      </w:r>
      <w:r w:rsidRPr="00D64EA3">
        <w:rPr>
          <w:rFonts w:ascii="Calibri" w:eastAsia="Calibri" w:hAnsi="Calibri" w:cs="Calibri"/>
          <w:color w:val="000000" w:themeColor="text1"/>
          <w:sz w:val="20"/>
          <w:szCs w:val="20"/>
          <w:lang w:val="sr-Latn-RS"/>
        </w:rPr>
        <w:t>spješno je poslato obav</w:t>
      </w:r>
      <w:r w:rsidR="00381A0B" w:rsidRPr="00D64EA3">
        <w:rPr>
          <w:rFonts w:ascii="Calibri" w:eastAsia="Calibri" w:hAnsi="Calibri" w:cs="Calibri"/>
          <w:color w:val="000000" w:themeColor="text1"/>
          <w:sz w:val="20"/>
          <w:szCs w:val="20"/>
          <w:lang w:val="sr-Latn-RS"/>
        </w:rPr>
        <w:t>i</w:t>
      </w:r>
      <w:r w:rsidRPr="00D64EA3">
        <w:rPr>
          <w:rFonts w:ascii="Calibri" w:eastAsia="Calibri" w:hAnsi="Calibri" w:cs="Calibri"/>
          <w:color w:val="000000" w:themeColor="text1"/>
          <w:sz w:val="20"/>
          <w:szCs w:val="20"/>
          <w:lang w:val="sr-Latn-RS"/>
        </w:rPr>
        <w:t>ještenje o pokazivanju.</w:t>
      </w:r>
    </w:p>
    <w:p w14:paraId="3F417B04" w14:textId="4D68C70B" w:rsidR="01D17A40" w:rsidRPr="00D64EA3" w:rsidRDefault="00444066" w:rsidP="00653F2A">
      <w:pPr>
        <w:pStyle w:val="NormalWeb"/>
        <w:numPr>
          <w:ilvl w:val="1"/>
          <w:numId w:val="5"/>
        </w:numPr>
        <w:spacing w:before="45" w:after="45" w:line="259" w:lineRule="auto"/>
        <w:rPr>
          <w:rFonts w:eastAsia="Trebuchet MS" w:cs="Trebuchet MS"/>
          <w:color w:val="000000" w:themeColor="text1"/>
          <w:sz w:val="20"/>
          <w:szCs w:val="20"/>
          <w:lang w:val="sr-Latn-RS"/>
        </w:rPr>
      </w:pPr>
      <w:r w:rsidRPr="00D64EA3">
        <w:rPr>
          <w:rFonts w:ascii="Calibri" w:eastAsia="Calibri" w:hAnsi="Calibri" w:cs="Calibri"/>
          <w:color w:val="000000" w:themeColor="text1"/>
          <w:sz w:val="20"/>
          <w:szCs w:val="20"/>
          <w:lang w:val="sr-Latn-RS"/>
        </w:rPr>
        <w:t>Obav</w:t>
      </w:r>
      <w:r w:rsidR="00381A0B" w:rsidRPr="00D64EA3">
        <w:rPr>
          <w:rFonts w:ascii="Calibri" w:eastAsia="Calibri" w:hAnsi="Calibri" w:cs="Calibri"/>
          <w:color w:val="000000" w:themeColor="text1"/>
          <w:sz w:val="20"/>
          <w:szCs w:val="20"/>
          <w:lang w:val="sr-Latn-RS"/>
        </w:rPr>
        <w:t>i</w:t>
      </w:r>
      <w:r w:rsidRPr="00D64EA3">
        <w:rPr>
          <w:rFonts w:ascii="Calibri" w:eastAsia="Calibri" w:hAnsi="Calibri" w:cs="Calibri"/>
          <w:color w:val="000000" w:themeColor="text1"/>
          <w:sz w:val="20"/>
          <w:szCs w:val="20"/>
          <w:lang w:val="sr-Latn-RS"/>
        </w:rPr>
        <w:t>ještenje o pokazivanju odbijeno</w:t>
      </w:r>
      <w:r w:rsidR="1093DA18" w:rsidRPr="00D64EA3">
        <w:rPr>
          <w:rFonts w:ascii="Calibri" w:eastAsia="Calibri" w:hAnsi="Calibri" w:cs="Calibri"/>
          <w:color w:val="000000" w:themeColor="text1"/>
          <w:sz w:val="20"/>
          <w:szCs w:val="20"/>
          <w:lang w:val="sr-Latn-RS"/>
        </w:rPr>
        <w:t xml:space="preserve"> </w:t>
      </w:r>
      <w:r w:rsidR="00FE54B0" w:rsidRPr="00D64EA3">
        <w:rPr>
          <w:rFonts w:ascii="Calibri" w:hAnsi="Calibri" w:cs="Calibri"/>
          <w:b/>
          <w:bCs/>
          <w:color w:val="000000" w:themeColor="text1"/>
          <w:sz w:val="20"/>
          <w:szCs w:val="20"/>
          <w:lang w:val="sr-Latn-RS"/>
        </w:rPr>
        <w:t xml:space="preserve">– </w:t>
      </w:r>
      <w:r w:rsidR="00AF3DC8" w:rsidRPr="00D64EA3">
        <w:rPr>
          <w:rFonts w:ascii="Calibri" w:eastAsia="Calibri" w:hAnsi="Calibri" w:cs="Calibri"/>
          <w:color w:val="000000" w:themeColor="text1"/>
          <w:sz w:val="20"/>
          <w:szCs w:val="20"/>
          <w:lang w:val="sr-Latn-RS"/>
        </w:rPr>
        <w:t>o</w:t>
      </w:r>
      <w:r w:rsidR="00FE54B0" w:rsidRPr="00D64EA3">
        <w:rPr>
          <w:rFonts w:ascii="Calibri" w:eastAsia="Calibri" w:hAnsi="Calibri" w:cs="Calibri"/>
          <w:color w:val="000000" w:themeColor="text1"/>
          <w:sz w:val="20"/>
          <w:szCs w:val="20"/>
          <w:lang w:val="sr-Latn-RS"/>
        </w:rPr>
        <w:t>bav</w:t>
      </w:r>
      <w:r w:rsidR="00381A0B" w:rsidRPr="00D64EA3">
        <w:rPr>
          <w:rFonts w:ascii="Calibri" w:eastAsia="Calibri" w:hAnsi="Calibri" w:cs="Calibri"/>
          <w:color w:val="000000" w:themeColor="text1"/>
          <w:sz w:val="20"/>
          <w:szCs w:val="20"/>
          <w:lang w:val="sr-Latn-RS"/>
        </w:rPr>
        <w:t>i</w:t>
      </w:r>
      <w:r w:rsidR="00FE54B0" w:rsidRPr="00D64EA3">
        <w:rPr>
          <w:rFonts w:ascii="Calibri" w:eastAsia="Calibri" w:hAnsi="Calibri" w:cs="Calibri"/>
          <w:color w:val="000000" w:themeColor="text1"/>
          <w:sz w:val="20"/>
          <w:szCs w:val="20"/>
          <w:lang w:val="sr-Latn-RS"/>
        </w:rPr>
        <w:t>ještenje o pokazivanju je odbijeno iz proceduralnih razloga (javite se CI).</w:t>
      </w:r>
    </w:p>
    <w:p w14:paraId="600BE582" w14:textId="1903C688" w:rsidR="006364D0" w:rsidRPr="00D64EA3" w:rsidRDefault="00A4580E"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Istovar</w:t>
      </w:r>
      <w:r w:rsidR="00EE6D39" w:rsidRPr="00D64EA3">
        <w:rPr>
          <w:rFonts w:ascii="Calibri" w:hAnsi="Calibri" w:cs="Calibri"/>
          <w:b/>
          <w:bCs/>
          <w:color w:val="000000" w:themeColor="text1"/>
          <w:sz w:val="20"/>
          <w:szCs w:val="20"/>
          <w:lang w:val="sr-Latn-RS"/>
        </w:rPr>
        <w:t xml:space="preserve"> </w:t>
      </w:r>
      <w:r w:rsidR="00EE6D39" w:rsidRPr="00D64EA3">
        <w:rPr>
          <w:rFonts w:ascii="Calibri" w:hAnsi="Calibri" w:cs="Calibri"/>
          <w:color w:val="000000" w:themeColor="text1"/>
          <w:sz w:val="20"/>
          <w:szCs w:val="20"/>
          <w:lang w:val="sr-Latn-RS"/>
        </w:rPr>
        <w:t>–</w:t>
      </w:r>
      <w:r w:rsidR="00EE6D39" w:rsidRPr="00D64EA3">
        <w:rPr>
          <w:rFonts w:ascii="Calibri" w:hAnsi="Calibri" w:cs="Calibri"/>
          <w:b/>
          <w:bCs/>
          <w:color w:val="000000" w:themeColor="text1"/>
          <w:sz w:val="20"/>
          <w:szCs w:val="20"/>
          <w:lang w:val="sr-Latn-RS"/>
        </w:rPr>
        <w:t xml:space="preserve">  </w:t>
      </w:r>
      <w:r w:rsidR="00FE54B0" w:rsidRPr="00D64EA3">
        <w:rPr>
          <w:rFonts w:ascii="Calibri" w:hAnsi="Calibri" w:cs="Calibri"/>
          <w:color w:val="000000" w:themeColor="text1"/>
          <w:sz w:val="20"/>
          <w:szCs w:val="20"/>
          <w:lang w:val="sr-Latn-RS"/>
        </w:rPr>
        <w:t>Istovar kod odobrenog primaoca.</w:t>
      </w:r>
    </w:p>
    <w:p w14:paraId="66AE1889" w14:textId="0AE9F4C1" w:rsidR="006364D0" w:rsidRPr="00D64EA3" w:rsidRDefault="00FE54B0" w:rsidP="00653F2A">
      <w:pPr>
        <w:pStyle w:val="NormalWeb"/>
        <w:numPr>
          <w:ilvl w:val="1"/>
          <w:numId w:val="5"/>
        </w:numPr>
        <w:spacing w:before="45" w:after="45" w:line="259" w:lineRule="auto"/>
        <w:rPr>
          <w:color w:val="000000" w:themeColor="text1"/>
          <w:sz w:val="20"/>
          <w:szCs w:val="20"/>
          <w:lang w:val="sr-Latn-RS"/>
        </w:rPr>
      </w:pPr>
      <w:r w:rsidRPr="00D64EA3">
        <w:rPr>
          <w:rFonts w:ascii="Calibri" w:hAnsi="Calibri" w:cs="Calibri"/>
          <w:color w:val="000000" w:themeColor="text1"/>
          <w:sz w:val="20"/>
          <w:szCs w:val="20"/>
          <w:lang w:val="sr-Latn-RS"/>
        </w:rPr>
        <w:t>Dozvoljen istovar</w:t>
      </w:r>
      <w:r w:rsidR="7FAD7D2D" w:rsidRPr="00D64EA3">
        <w:rPr>
          <w:rFonts w:ascii="Calibri" w:hAnsi="Calibri" w:cs="Calibri"/>
          <w:color w:val="000000" w:themeColor="text1"/>
          <w:sz w:val="20"/>
          <w:szCs w:val="20"/>
          <w:lang w:val="sr-Latn-RS"/>
        </w:rPr>
        <w:t xml:space="preserve"> </w:t>
      </w:r>
    </w:p>
    <w:p w14:paraId="5BE6158B" w14:textId="1A37BD9E" w:rsidR="006364D0" w:rsidRPr="00D64EA3" w:rsidRDefault="00FE54B0"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Potpisivanje napomena o istovaru</w:t>
      </w:r>
    </w:p>
    <w:p w14:paraId="502FACB3" w14:textId="1E253A36" w:rsidR="006364D0" w:rsidRPr="00D64EA3" w:rsidRDefault="00FE54B0"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Poslate napomene o istovaru</w:t>
      </w:r>
    </w:p>
    <w:p w14:paraId="1D982AD8" w14:textId="77A3F2AB" w:rsidR="006364D0" w:rsidRPr="00D64EA3" w:rsidRDefault="00FE54B0" w:rsidP="00653F2A">
      <w:pPr>
        <w:pStyle w:val="NormalWeb"/>
        <w:numPr>
          <w:ilvl w:val="1"/>
          <w:numId w:val="5"/>
        </w:numPr>
        <w:spacing w:before="45" w:after="45" w:line="259" w:lineRule="auto"/>
        <w:rPr>
          <w:color w:val="000000" w:themeColor="text1"/>
          <w:sz w:val="20"/>
          <w:szCs w:val="20"/>
          <w:lang w:val="sr-Latn-RS"/>
        </w:rPr>
      </w:pPr>
      <w:r w:rsidRPr="00D64EA3">
        <w:rPr>
          <w:rFonts w:ascii="Calibri" w:eastAsia="Calibri" w:hAnsi="Calibri" w:cs="Calibri"/>
          <w:color w:val="000000" w:themeColor="text1"/>
          <w:sz w:val="20"/>
          <w:szCs w:val="20"/>
          <w:lang w:val="sr-Latn-RS"/>
        </w:rPr>
        <w:t>Odbijene napomene o istovaru</w:t>
      </w:r>
    </w:p>
    <w:p w14:paraId="5134859E" w14:textId="68D7B4EF" w:rsidR="006364D0" w:rsidRPr="00D64EA3" w:rsidRDefault="00527CF1" w:rsidP="00653F2A">
      <w:pPr>
        <w:pStyle w:val="NormalWeb"/>
        <w:numPr>
          <w:ilvl w:val="0"/>
          <w:numId w:val="5"/>
        </w:numPr>
        <w:spacing w:before="45" w:after="45" w:line="259" w:lineRule="auto"/>
        <w:rPr>
          <w:rFonts w:ascii="Calibri" w:eastAsia="Calibri" w:hAnsi="Calibri" w:cs="Calibri"/>
          <w:color w:val="000000" w:themeColor="text1"/>
          <w:sz w:val="20"/>
          <w:szCs w:val="20"/>
          <w:lang w:val="sr-Latn-RS"/>
        </w:rPr>
      </w:pPr>
      <w:r w:rsidRPr="00D64EA3">
        <w:rPr>
          <w:rFonts w:ascii="Calibri" w:hAnsi="Calibri" w:cs="Calibri"/>
          <w:b/>
          <w:bCs/>
          <w:color w:val="000000" w:themeColor="text1"/>
          <w:sz w:val="20"/>
          <w:szCs w:val="20"/>
          <w:lang w:val="sr-Latn-RS"/>
        </w:rPr>
        <w:t>Pod provjerom</w:t>
      </w:r>
      <w:r w:rsidR="0FECBA98" w:rsidRPr="00D64EA3">
        <w:rPr>
          <w:rFonts w:ascii="Calibri" w:hAnsi="Calibri" w:cs="Calibri"/>
          <w:color w:val="000000" w:themeColor="text1"/>
          <w:sz w:val="20"/>
          <w:szCs w:val="20"/>
          <w:lang w:val="sr-Latn-RS"/>
        </w:rPr>
        <w:t xml:space="preserve"> </w:t>
      </w:r>
      <w:r w:rsidR="00EE6D39" w:rsidRPr="00D64EA3">
        <w:rPr>
          <w:rFonts w:ascii="Calibri" w:hAnsi="Calibri" w:cs="Calibri"/>
          <w:color w:val="000000" w:themeColor="text1"/>
          <w:sz w:val="20"/>
          <w:szCs w:val="20"/>
          <w:lang w:val="sr-Latn-RS"/>
        </w:rPr>
        <w:t>–</w:t>
      </w:r>
      <w:r w:rsidR="00EE6D39" w:rsidRPr="00D64EA3">
        <w:rPr>
          <w:rFonts w:ascii="Calibri" w:hAnsi="Calibri" w:cs="Calibri"/>
          <w:b/>
          <w:bCs/>
          <w:color w:val="000000" w:themeColor="text1"/>
          <w:sz w:val="20"/>
          <w:szCs w:val="20"/>
          <w:lang w:val="sr-Latn-RS"/>
        </w:rPr>
        <w:t xml:space="preserve"> </w:t>
      </w:r>
      <w:r w:rsidR="00ED34A7" w:rsidRPr="00D64EA3">
        <w:rPr>
          <w:rFonts w:ascii="Calibri" w:hAnsi="Calibri" w:cs="Calibri"/>
          <w:color w:val="000000" w:themeColor="text1"/>
          <w:sz w:val="20"/>
          <w:szCs w:val="20"/>
          <w:lang w:val="sr-Latn-RS"/>
        </w:rPr>
        <w:t>Tranzitne deklaracije za koje je donijeta odluka o provjeri robe.</w:t>
      </w:r>
    </w:p>
    <w:p w14:paraId="66F6EC2B" w14:textId="36451868" w:rsidR="006364D0" w:rsidRPr="00D64EA3" w:rsidRDefault="00DA1DE3"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Rješavanje nedosljednosti</w:t>
      </w:r>
      <w:r w:rsidR="00EE6D39" w:rsidRPr="00D64EA3">
        <w:rPr>
          <w:rFonts w:ascii="Calibri" w:hAnsi="Calibri" w:cs="Calibri"/>
          <w:color w:val="000000" w:themeColor="text1"/>
          <w:sz w:val="20"/>
          <w:szCs w:val="20"/>
          <w:lang w:val="sr-Latn-RS"/>
        </w:rPr>
        <w:t xml:space="preserve"> – </w:t>
      </w:r>
      <w:r w:rsidR="00ED34A7" w:rsidRPr="00D64EA3">
        <w:rPr>
          <w:rFonts w:ascii="Calibri" w:hAnsi="Calibri" w:cs="Calibri"/>
          <w:color w:val="000000" w:themeColor="text1"/>
          <w:sz w:val="20"/>
          <w:szCs w:val="20"/>
          <w:lang w:val="sr-Latn-RS"/>
        </w:rPr>
        <w:t>Ozbiljne nedosljednosti.</w:t>
      </w:r>
    </w:p>
    <w:p w14:paraId="29CF0B6F" w14:textId="13C6109F" w:rsidR="006364D0" w:rsidRPr="00D64EA3" w:rsidRDefault="00C063BB" w:rsidP="00653F2A">
      <w:pPr>
        <w:pStyle w:val="NormalWeb"/>
        <w:numPr>
          <w:ilvl w:val="0"/>
          <w:numId w:val="5"/>
        </w:numPr>
        <w:spacing w:before="45" w:after="45" w:line="259" w:lineRule="auto"/>
        <w:rPr>
          <w:color w:val="000000" w:themeColor="text1"/>
          <w:sz w:val="20"/>
          <w:szCs w:val="20"/>
          <w:lang w:val="sr-Latn-RS"/>
        </w:rPr>
      </w:pPr>
      <w:r w:rsidRPr="00D64EA3">
        <w:rPr>
          <w:rFonts w:ascii="Calibri" w:hAnsi="Calibri" w:cs="Calibri"/>
          <w:b/>
          <w:bCs/>
          <w:color w:val="000000" w:themeColor="text1"/>
          <w:sz w:val="20"/>
          <w:szCs w:val="20"/>
          <w:lang w:val="sr-Latn-RS"/>
        </w:rPr>
        <w:t>Roba puštena</w:t>
      </w:r>
      <w:r w:rsidR="007444EE" w:rsidRPr="00D64EA3">
        <w:rPr>
          <w:rFonts w:ascii="Calibri" w:hAnsi="Calibri" w:cs="Calibri"/>
          <w:color w:val="000000" w:themeColor="text1"/>
          <w:sz w:val="20"/>
          <w:szCs w:val="20"/>
          <w:lang w:val="sr-Latn-RS"/>
        </w:rPr>
        <w:t xml:space="preserve"> </w:t>
      </w:r>
      <w:r w:rsidR="00EE6D39" w:rsidRPr="00D64EA3">
        <w:rPr>
          <w:rFonts w:ascii="Calibri" w:hAnsi="Calibri" w:cs="Calibri"/>
          <w:color w:val="000000" w:themeColor="text1"/>
          <w:sz w:val="20"/>
          <w:szCs w:val="20"/>
          <w:lang w:val="sr-Latn-RS"/>
        </w:rPr>
        <w:t>–</w:t>
      </w:r>
      <w:r w:rsidR="00EE6D39" w:rsidRPr="00D64EA3">
        <w:rPr>
          <w:rFonts w:ascii="Calibri" w:hAnsi="Calibri" w:cs="Calibri"/>
          <w:b/>
          <w:bCs/>
          <w:color w:val="000000" w:themeColor="text1"/>
          <w:sz w:val="20"/>
          <w:szCs w:val="20"/>
          <w:lang w:val="sr-Latn-RS"/>
        </w:rPr>
        <w:t xml:space="preserve"> </w:t>
      </w:r>
      <w:r w:rsidR="00ED34A7" w:rsidRPr="00D64EA3">
        <w:rPr>
          <w:rFonts w:ascii="Calibri" w:hAnsi="Calibri" w:cs="Calibri"/>
          <w:color w:val="000000" w:themeColor="text1"/>
          <w:sz w:val="20"/>
          <w:szCs w:val="20"/>
          <w:lang w:val="sr-Latn-RS"/>
        </w:rPr>
        <w:t>Tranzitne deklaracije puštene iz tranzita.</w:t>
      </w:r>
    </w:p>
    <w:p w14:paraId="587D1776" w14:textId="182DD0C6" w:rsidR="20FB3791" w:rsidRPr="00D64EA3" w:rsidRDefault="00ED34A7" w:rsidP="242FE856">
      <w:pPr>
        <w:spacing w:line="257" w:lineRule="auto"/>
        <w:rPr>
          <w:szCs w:val="20"/>
          <w:lang w:val="sr-Latn-RS"/>
        </w:rPr>
      </w:pPr>
      <w:r w:rsidRPr="00D64EA3">
        <w:rPr>
          <w:rFonts w:ascii="Calibri" w:eastAsia="Calibri" w:hAnsi="Calibri" w:cs="Calibri"/>
          <w:color w:val="000000" w:themeColor="text1"/>
          <w:szCs w:val="20"/>
          <w:lang w:val="sr-Latn-RS"/>
        </w:rPr>
        <w:t xml:space="preserve">Deklaracije se mogu pretraživati i pomoću </w:t>
      </w:r>
      <w:r w:rsidR="00BB3E4E" w:rsidRPr="00D64EA3">
        <w:rPr>
          <w:rFonts w:ascii="Calibri" w:eastAsia="Calibri" w:hAnsi="Calibri" w:cs="Calibri"/>
          <w:color w:val="000000" w:themeColor="text1"/>
          <w:szCs w:val="20"/>
          <w:lang w:val="sr-Latn-RS"/>
        </w:rPr>
        <w:t>kriterijuma</w:t>
      </w:r>
      <w:r w:rsidRPr="00D64EA3">
        <w:rPr>
          <w:rFonts w:ascii="Calibri" w:eastAsia="Calibri" w:hAnsi="Calibri" w:cs="Calibri"/>
          <w:color w:val="000000" w:themeColor="text1"/>
          <w:szCs w:val="20"/>
          <w:lang w:val="sr-Latn-RS"/>
        </w:rPr>
        <w:t xml:space="preserve"> u zaglavlju </w:t>
      </w:r>
      <w:r w:rsidR="00BB3E4E" w:rsidRPr="00D64EA3">
        <w:rPr>
          <w:rFonts w:ascii="Calibri" w:eastAsia="Calibri" w:hAnsi="Calibri" w:cs="Calibri"/>
          <w:color w:val="000000" w:themeColor="text1"/>
          <w:szCs w:val="20"/>
          <w:lang w:val="sr-Latn-RS"/>
        </w:rPr>
        <w:t>iste</w:t>
      </w:r>
      <w:r w:rsidRPr="00D64EA3">
        <w:rPr>
          <w:rFonts w:ascii="Calibri" w:eastAsia="Calibri" w:hAnsi="Calibri" w:cs="Calibri"/>
          <w:color w:val="000000" w:themeColor="text1"/>
          <w:szCs w:val="20"/>
          <w:lang w:val="sr-Latn-RS"/>
        </w:rPr>
        <w:t>.</w:t>
      </w:r>
    </w:p>
    <w:p w14:paraId="4CBF1D5E" w14:textId="5FA7834E" w:rsidR="0945551E" w:rsidRPr="00D64EA3" w:rsidRDefault="00ED34A7" w:rsidP="20FB3791">
      <w:pPr>
        <w:jc w:val="center"/>
        <w:rPr>
          <w:lang w:val="sr-Latn-RS"/>
        </w:rPr>
      </w:pPr>
      <w:r w:rsidRPr="00D64EA3">
        <w:rPr>
          <w:rFonts w:ascii="Calibri" w:eastAsia="Calibri" w:hAnsi="Calibri" w:cs="Calibri"/>
          <w:b/>
          <w:bCs/>
          <w:color w:val="000000" w:themeColor="text1"/>
          <w:sz w:val="18"/>
          <w:szCs w:val="18"/>
          <w:lang w:val="sr-Latn-RS"/>
        </w:rPr>
        <w:t>Glavni ekran za odredišnu CI</w:t>
      </w:r>
    </w:p>
    <w:p w14:paraId="5604D507" w14:textId="5CC66D43" w:rsidR="4E9D5BE5" w:rsidRPr="00D64EA3" w:rsidRDefault="0040705C" w:rsidP="20FB3791">
      <w:pPr>
        <w:spacing w:line="257" w:lineRule="auto"/>
        <w:rPr>
          <w:lang w:val="sr-Latn-RS"/>
        </w:rPr>
      </w:pPr>
      <w:r w:rsidRPr="00D64EA3">
        <w:rPr>
          <w:noProof/>
          <w:lang w:val="sr-Latn-RS"/>
        </w:rPr>
        <w:drawing>
          <wp:inline distT="0" distB="0" distL="0" distR="0" wp14:anchorId="435A82E0" wp14:editId="1DF19F28">
            <wp:extent cx="6120130" cy="1748155"/>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3"/>
                    <pic:cNvPicPr/>
                  </pic:nvPicPr>
                  <pic:blipFill>
                    <a:blip r:embed="rId90">
                      <a:extLst>
                        <a:ext uri="{28A0092B-C50C-407E-A947-70E740481C1C}">
                          <a14:useLocalDpi xmlns:a14="http://schemas.microsoft.com/office/drawing/2010/main" val="0"/>
                        </a:ext>
                      </a:extLst>
                    </a:blip>
                    <a:stretch>
                      <a:fillRect/>
                    </a:stretch>
                  </pic:blipFill>
                  <pic:spPr>
                    <a:xfrm>
                      <a:off x="0" y="0"/>
                      <a:ext cx="6120130" cy="1748155"/>
                    </a:xfrm>
                    <a:prstGeom prst="rect">
                      <a:avLst/>
                    </a:prstGeom>
                  </pic:spPr>
                </pic:pic>
              </a:graphicData>
            </a:graphic>
          </wp:inline>
        </w:drawing>
      </w:r>
    </w:p>
    <w:p w14:paraId="50E7E238" w14:textId="30AC43C9" w:rsidR="43B182C6" w:rsidRPr="00D64EA3" w:rsidRDefault="00815348" w:rsidP="00FF4BAC">
      <w:pPr>
        <w:pStyle w:val="AQNadpis2"/>
        <w:rPr>
          <w:rFonts w:eastAsiaTheme="minorEastAsia"/>
          <w:lang w:val="sr-Latn-RS"/>
        </w:rPr>
      </w:pPr>
      <w:r w:rsidRPr="00D64EA3">
        <w:rPr>
          <w:lang w:val="sr-Latn-RS"/>
        </w:rPr>
        <w:t>Podnošenje robe u odredišnoj CI</w:t>
      </w:r>
    </w:p>
    <w:p w14:paraId="45A89772" w14:textId="4996B866" w:rsidR="005F0526" w:rsidRPr="00D64EA3" w:rsidRDefault="00302EB7" w:rsidP="20FB3791">
      <w:pPr>
        <w:spacing w:line="257" w:lineRule="auto"/>
        <w:rPr>
          <w:rFonts w:ascii="Calibri" w:eastAsia="Calibri" w:hAnsi="Calibri" w:cs="Calibri"/>
          <w:color w:val="000000" w:themeColor="text1"/>
          <w:szCs w:val="20"/>
          <w:lang w:val="sr-Latn-RS"/>
        </w:rPr>
      </w:pPr>
      <w:r w:rsidRPr="00D64EA3">
        <w:rPr>
          <w:rFonts w:ascii="Calibri" w:eastAsia="Calibri" w:hAnsi="Calibri" w:cs="Calibri"/>
          <w:color w:val="000000" w:themeColor="text1"/>
          <w:szCs w:val="20"/>
          <w:lang w:val="sr-Latn-RS"/>
        </w:rPr>
        <w:t>Korisnik s ovlašćenjem DECLARANT ima mogućnost obaviještavanja o dolasku na odredišnu CI. Za ovu radnju je dostupna tipka „Ob</w:t>
      </w:r>
      <w:r w:rsidR="00EF2E0F" w:rsidRPr="00D64EA3">
        <w:rPr>
          <w:rFonts w:ascii="Calibri" w:eastAsia="Calibri" w:hAnsi="Calibri" w:cs="Calibri"/>
          <w:color w:val="000000" w:themeColor="text1"/>
          <w:szCs w:val="20"/>
          <w:lang w:val="sr-Latn-RS"/>
        </w:rPr>
        <w:t>a</w:t>
      </w:r>
      <w:r w:rsidRPr="00D64EA3">
        <w:rPr>
          <w:rFonts w:ascii="Calibri" w:eastAsia="Calibri" w:hAnsi="Calibri" w:cs="Calibri"/>
          <w:color w:val="000000" w:themeColor="text1"/>
          <w:szCs w:val="20"/>
          <w:lang w:val="sr-Latn-RS"/>
        </w:rPr>
        <w:t>viještenje o prispijeću“ u kartici odredišne CI.</w:t>
      </w:r>
    </w:p>
    <w:p w14:paraId="5C64914F" w14:textId="362CEF95" w:rsidR="02324E38" w:rsidRPr="00D64EA3" w:rsidRDefault="00302EB7" w:rsidP="20FB3791">
      <w:pPr>
        <w:jc w:val="center"/>
        <w:rPr>
          <w:szCs w:val="20"/>
          <w:lang w:val="sr-Latn-RS"/>
        </w:rPr>
      </w:pPr>
      <w:r w:rsidRPr="00D64EA3">
        <w:rPr>
          <w:rFonts w:ascii="Calibri" w:eastAsia="Calibri" w:hAnsi="Calibri" w:cs="Calibri"/>
          <w:b/>
          <w:bCs/>
          <w:szCs w:val="20"/>
          <w:lang w:val="sr-Latn-RS"/>
        </w:rPr>
        <w:t>Glavni ekran s istaknutom tipkom</w:t>
      </w:r>
      <w:r w:rsidR="02324E38" w:rsidRPr="00D64EA3">
        <w:rPr>
          <w:rFonts w:ascii="Calibri" w:eastAsia="Calibri" w:hAnsi="Calibri" w:cs="Calibri"/>
          <w:b/>
          <w:bCs/>
          <w:szCs w:val="20"/>
          <w:lang w:val="sr-Latn-RS"/>
        </w:rPr>
        <w:t xml:space="preserve"> </w:t>
      </w:r>
      <w:r w:rsidRPr="00D64EA3">
        <w:rPr>
          <w:rFonts w:ascii="Calibri" w:eastAsiaTheme="minorEastAsia" w:hAnsi="Calibri" w:cs="Calibri"/>
          <w:b/>
          <w:bCs/>
          <w:szCs w:val="20"/>
          <w:lang w:val="sr-Latn-RS"/>
        </w:rPr>
        <w:t>„</w:t>
      </w:r>
      <w:r w:rsidR="00171736" w:rsidRPr="00D64EA3">
        <w:rPr>
          <w:rFonts w:ascii="Calibri" w:eastAsiaTheme="minorEastAsia" w:hAnsi="Calibri" w:cs="Calibri"/>
          <w:b/>
          <w:bCs/>
          <w:szCs w:val="20"/>
          <w:lang w:val="sr-Latn-RS"/>
        </w:rPr>
        <w:t>Ob</w:t>
      </w:r>
      <w:r w:rsidRPr="00D64EA3">
        <w:rPr>
          <w:rFonts w:ascii="Calibri" w:eastAsiaTheme="minorEastAsia" w:hAnsi="Calibri" w:cs="Calibri"/>
          <w:b/>
          <w:bCs/>
          <w:szCs w:val="20"/>
          <w:lang w:val="sr-Latn-RS"/>
        </w:rPr>
        <w:t>a</w:t>
      </w:r>
      <w:r w:rsidR="00171736" w:rsidRPr="00D64EA3">
        <w:rPr>
          <w:rFonts w:ascii="Calibri" w:eastAsiaTheme="minorEastAsia" w:hAnsi="Calibri" w:cs="Calibri"/>
          <w:b/>
          <w:bCs/>
          <w:szCs w:val="20"/>
          <w:lang w:val="sr-Latn-RS"/>
        </w:rPr>
        <w:t>vi</w:t>
      </w:r>
      <w:r w:rsidRPr="00D64EA3">
        <w:rPr>
          <w:rFonts w:ascii="Calibri" w:eastAsiaTheme="minorEastAsia" w:hAnsi="Calibri" w:cs="Calibri"/>
          <w:b/>
          <w:bCs/>
          <w:szCs w:val="20"/>
          <w:lang w:val="sr-Latn-RS"/>
        </w:rPr>
        <w:t>j</w:t>
      </w:r>
      <w:r w:rsidR="00EF2E0F" w:rsidRPr="00D64EA3">
        <w:rPr>
          <w:rFonts w:ascii="Calibri" w:eastAsiaTheme="minorEastAsia" w:hAnsi="Calibri" w:cs="Calibri"/>
          <w:b/>
          <w:bCs/>
          <w:szCs w:val="20"/>
          <w:lang w:val="sr-Latn-RS"/>
        </w:rPr>
        <w:t>e</w:t>
      </w:r>
      <w:r w:rsidR="00E737BB" w:rsidRPr="00D64EA3">
        <w:rPr>
          <w:rFonts w:ascii="Calibri" w:eastAsiaTheme="minorEastAsia" w:hAnsi="Calibri" w:cs="Calibri"/>
          <w:b/>
          <w:bCs/>
          <w:szCs w:val="20"/>
          <w:lang w:val="sr-Latn-RS"/>
        </w:rPr>
        <w:t>štenje o prispijeću</w:t>
      </w:r>
      <w:r w:rsidRPr="00D64EA3">
        <w:rPr>
          <w:rFonts w:ascii="Calibri" w:eastAsiaTheme="minorEastAsia" w:hAnsi="Calibri" w:cs="Calibri"/>
          <w:b/>
          <w:bCs/>
          <w:szCs w:val="20"/>
          <w:lang w:val="sr-Latn-RS"/>
        </w:rPr>
        <w:t>“</w:t>
      </w:r>
    </w:p>
    <w:p w14:paraId="135C40B8" w14:textId="553A9BA3" w:rsidR="20FB3791" w:rsidRPr="00D64EA3" w:rsidRDefault="0040705C" w:rsidP="0040705C">
      <w:pPr>
        <w:spacing w:line="257" w:lineRule="auto"/>
        <w:jc w:val="center"/>
        <w:rPr>
          <w:szCs w:val="20"/>
          <w:lang w:val="sr-Latn-RS"/>
        </w:rPr>
      </w:pPr>
      <w:r w:rsidRPr="00D64EA3">
        <w:rPr>
          <w:noProof/>
          <w:szCs w:val="20"/>
          <w:lang w:val="sr-Latn-RS"/>
        </w:rPr>
        <w:drawing>
          <wp:inline distT="0" distB="0" distL="0" distR="0" wp14:anchorId="44719801" wp14:editId="7B920FC6">
            <wp:extent cx="876422" cy="362001"/>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5"/>
                    <pic:cNvPicPr/>
                  </pic:nvPicPr>
                  <pic:blipFill>
                    <a:blip r:embed="rId91">
                      <a:extLst>
                        <a:ext uri="{28A0092B-C50C-407E-A947-70E740481C1C}">
                          <a14:useLocalDpi xmlns:a14="http://schemas.microsoft.com/office/drawing/2010/main" val="0"/>
                        </a:ext>
                      </a:extLst>
                    </a:blip>
                    <a:stretch>
                      <a:fillRect/>
                    </a:stretch>
                  </pic:blipFill>
                  <pic:spPr>
                    <a:xfrm>
                      <a:off x="0" y="0"/>
                      <a:ext cx="876422" cy="362001"/>
                    </a:xfrm>
                    <a:prstGeom prst="rect">
                      <a:avLst/>
                    </a:prstGeom>
                  </pic:spPr>
                </pic:pic>
              </a:graphicData>
            </a:graphic>
          </wp:inline>
        </w:drawing>
      </w:r>
    </w:p>
    <w:p w14:paraId="2C5D282E" w14:textId="1C7B9AD6" w:rsidR="00441D78" w:rsidRPr="00D64EA3" w:rsidRDefault="00302EB7" w:rsidP="56C832F3">
      <w:pPr>
        <w:spacing w:line="257" w:lineRule="auto"/>
        <w:rPr>
          <w:rFonts w:ascii="Calibri" w:eastAsia="Calibri" w:hAnsi="Calibri" w:cs="Calibri"/>
          <w:szCs w:val="20"/>
          <w:lang w:val="sr-Latn-RS"/>
        </w:rPr>
      </w:pPr>
      <w:r w:rsidRPr="00D64EA3">
        <w:rPr>
          <w:rFonts w:ascii="Calibri" w:eastAsia="Calibri" w:hAnsi="Calibri" w:cs="Calibri"/>
          <w:szCs w:val="20"/>
          <w:lang w:val="sr-Latn-RS"/>
        </w:rPr>
        <w:t>Klikom na tipku „Obaviještenje o prispijeću“ korisniku se prikazuje prozor za obaviještenja o prispijeću.</w:t>
      </w:r>
    </w:p>
    <w:p w14:paraId="67DEA253" w14:textId="63063094" w:rsidR="00441D78" w:rsidRPr="00D64EA3" w:rsidRDefault="00441D78" w:rsidP="56C832F3">
      <w:pPr>
        <w:spacing w:line="257" w:lineRule="auto"/>
        <w:rPr>
          <w:rFonts w:ascii="Calibri" w:eastAsia="Calibri" w:hAnsi="Calibri" w:cs="Calibri"/>
          <w:szCs w:val="20"/>
          <w:lang w:val="sr-Latn-RS"/>
        </w:rPr>
      </w:pPr>
    </w:p>
    <w:p w14:paraId="7F828337" w14:textId="5245FDAD" w:rsidR="00441D78" w:rsidRPr="00D64EA3" w:rsidRDefault="00302EB7" w:rsidP="00441D78">
      <w:pPr>
        <w:spacing w:line="257" w:lineRule="auto"/>
        <w:jc w:val="center"/>
        <w:rPr>
          <w:rFonts w:ascii="Calibri" w:eastAsia="Calibri" w:hAnsi="Calibri" w:cs="Calibri"/>
          <w:b/>
          <w:szCs w:val="20"/>
          <w:lang w:val="sr-Latn-RS"/>
        </w:rPr>
      </w:pPr>
      <w:r w:rsidRPr="00D64EA3">
        <w:rPr>
          <w:rFonts w:ascii="Calibri" w:eastAsia="Calibri" w:hAnsi="Calibri" w:cs="Calibri"/>
          <w:b/>
          <w:szCs w:val="20"/>
          <w:lang w:val="sr-Latn-RS"/>
        </w:rPr>
        <w:t>Ekran za obaviješt</w:t>
      </w:r>
      <w:r w:rsidR="00EF2E0F" w:rsidRPr="00D64EA3">
        <w:rPr>
          <w:rFonts w:ascii="Calibri" w:eastAsia="Calibri" w:hAnsi="Calibri" w:cs="Calibri"/>
          <w:b/>
          <w:szCs w:val="20"/>
          <w:lang w:val="sr-Latn-RS"/>
        </w:rPr>
        <w:t>e</w:t>
      </w:r>
      <w:r w:rsidRPr="00D64EA3">
        <w:rPr>
          <w:rFonts w:ascii="Calibri" w:eastAsia="Calibri" w:hAnsi="Calibri" w:cs="Calibri"/>
          <w:b/>
          <w:szCs w:val="20"/>
          <w:lang w:val="sr-Latn-RS"/>
        </w:rPr>
        <w:t>nje o prispijeću u odredišnu CI</w:t>
      </w:r>
    </w:p>
    <w:p w14:paraId="33673DC7" w14:textId="2E41823E" w:rsidR="00441D78" w:rsidRPr="00D64EA3" w:rsidRDefault="0040705C" w:rsidP="56C832F3">
      <w:pPr>
        <w:spacing w:line="257" w:lineRule="auto"/>
        <w:rPr>
          <w:rFonts w:ascii="Calibri" w:eastAsia="Calibri" w:hAnsi="Calibri" w:cs="Calibri"/>
          <w:sz w:val="18"/>
          <w:szCs w:val="18"/>
          <w:lang w:val="sr-Latn-RS"/>
        </w:rPr>
      </w:pPr>
      <w:r w:rsidRPr="00D64EA3">
        <w:rPr>
          <w:noProof/>
          <w:lang w:val="sr-Latn-RS"/>
        </w:rPr>
        <w:drawing>
          <wp:inline distT="0" distB="0" distL="0" distR="0" wp14:anchorId="222E4351" wp14:editId="1A236794">
            <wp:extent cx="6120130" cy="26295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4"/>
                    <pic:cNvPicPr/>
                  </pic:nvPicPr>
                  <pic:blipFill>
                    <a:blip r:embed="rId92">
                      <a:extLst>
                        <a:ext uri="{28A0092B-C50C-407E-A947-70E740481C1C}">
                          <a14:useLocalDpi xmlns:a14="http://schemas.microsoft.com/office/drawing/2010/main" val="0"/>
                        </a:ext>
                      </a:extLst>
                    </a:blip>
                    <a:stretch>
                      <a:fillRect/>
                    </a:stretch>
                  </pic:blipFill>
                  <pic:spPr>
                    <a:xfrm>
                      <a:off x="0" y="0"/>
                      <a:ext cx="6120130" cy="2629535"/>
                    </a:xfrm>
                    <a:prstGeom prst="rect">
                      <a:avLst/>
                    </a:prstGeom>
                  </pic:spPr>
                </pic:pic>
              </a:graphicData>
            </a:graphic>
          </wp:inline>
        </w:drawing>
      </w:r>
    </w:p>
    <w:p w14:paraId="4DD901B3" w14:textId="0DF473CD" w:rsidR="00441D78" w:rsidRPr="00D64EA3" w:rsidRDefault="00302EB7" w:rsidP="56C832F3">
      <w:pPr>
        <w:spacing w:line="257" w:lineRule="auto"/>
        <w:rPr>
          <w:rFonts w:ascii="Calibri" w:eastAsia="Calibri" w:hAnsi="Calibri" w:cs="Calibri"/>
          <w:szCs w:val="20"/>
          <w:lang w:val="sr-Latn-RS"/>
        </w:rPr>
      </w:pPr>
      <w:r w:rsidRPr="00D64EA3">
        <w:rPr>
          <w:rFonts w:ascii="Calibri" w:eastAsia="Calibri" w:hAnsi="Calibri" w:cs="Calibri"/>
          <w:szCs w:val="20"/>
          <w:lang w:val="sr-Latn-RS"/>
        </w:rPr>
        <w:t>Korisnik potom popunjava obrazac za slanje podataka. U obrascu se nalazi kućica „Pojednostavljen</w:t>
      </w:r>
      <w:r w:rsidR="00540D4A" w:rsidRPr="00D64EA3">
        <w:rPr>
          <w:rFonts w:ascii="Calibri" w:eastAsia="Calibri" w:hAnsi="Calibri" w:cs="Calibri"/>
          <w:szCs w:val="20"/>
          <w:lang w:val="sr-Latn-RS"/>
        </w:rPr>
        <w:t>i postupak</w:t>
      </w:r>
      <w:r w:rsidRPr="00D64EA3">
        <w:rPr>
          <w:rFonts w:ascii="Calibri" w:eastAsia="Calibri" w:hAnsi="Calibri" w:cs="Calibri"/>
          <w:szCs w:val="20"/>
          <w:lang w:val="sr-Latn-RS"/>
        </w:rPr>
        <w:t xml:space="preserve">“ i </w:t>
      </w:r>
      <w:r w:rsidR="008B7975" w:rsidRPr="00D64EA3">
        <w:rPr>
          <w:rFonts w:ascii="Calibri" w:eastAsia="Calibri" w:hAnsi="Calibri" w:cs="Calibri"/>
          <w:szCs w:val="20"/>
          <w:lang w:val="sr-Latn-RS"/>
        </w:rPr>
        <w:t>„</w:t>
      </w:r>
      <w:r w:rsidR="00540D4A" w:rsidRPr="00D64EA3">
        <w:rPr>
          <w:rFonts w:ascii="Calibri" w:eastAsia="Calibri" w:hAnsi="Calibri" w:cs="Calibri"/>
          <w:szCs w:val="20"/>
          <w:lang w:val="sr-Latn-RS"/>
        </w:rPr>
        <w:t>Zastavica za incident“. Ako se promijene vrijednosti, prikazuje se još jedan poseban dio obrasca „Autorizacija“ (ako je izabrana „Pojednostavljeni postupak“) i „Incident“ (ako je odabrana „Zastavica za incident“</w:t>
      </w:r>
      <w:r w:rsidR="00EF2E0F" w:rsidRPr="00D64EA3">
        <w:rPr>
          <w:rFonts w:ascii="Calibri" w:eastAsia="Calibri" w:hAnsi="Calibri" w:cs="Calibri"/>
          <w:szCs w:val="20"/>
          <w:lang w:val="sr-Latn-RS"/>
        </w:rPr>
        <w:t>)</w:t>
      </w:r>
      <w:r w:rsidR="00540D4A" w:rsidRPr="00D64EA3">
        <w:rPr>
          <w:rFonts w:ascii="Calibri" w:eastAsia="Calibri" w:hAnsi="Calibri" w:cs="Calibri"/>
          <w:szCs w:val="20"/>
          <w:lang w:val="sr-Latn-RS"/>
        </w:rPr>
        <w:t xml:space="preserve">. Ako korisnik odluči da ukloni „Pojednostavljeni postupak“ i „Zastavicu za incident“, biće zamoljen da svoju radnju potvrdi, budući da uklanjanje ovih opcija vodi do brisanja podataka s tim u vezi, ukoliko je korisnik </w:t>
      </w:r>
      <w:r w:rsidR="00D35B8A" w:rsidRPr="00D64EA3">
        <w:rPr>
          <w:rFonts w:ascii="Calibri" w:eastAsia="Calibri" w:hAnsi="Calibri" w:cs="Calibri"/>
          <w:szCs w:val="20"/>
          <w:lang w:val="sr-Latn-RS"/>
        </w:rPr>
        <w:t xml:space="preserve">podatke </w:t>
      </w:r>
      <w:r w:rsidR="00540D4A" w:rsidRPr="00D64EA3">
        <w:rPr>
          <w:rFonts w:ascii="Calibri" w:eastAsia="Calibri" w:hAnsi="Calibri" w:cs="Calibri"/>
          <w:szCs w:val="20"/>
          <w:lang w:val="sr-Latn-RS"/>
        </w:rPr>
        <w:t>već unio u odjeljak  „Autorizacija</w:t>
      </w:r>
      <w:r w:rsidR="008B7975" w:rsidRPr="00D64EA3">
        <w:rPr>
          <w:rFonts w:ascii="Calibri" w:eastAsia="Calibri" w:hAnsi="Calibri" w:cs="Calibri"/>
          <w:szCs w:val="20"/>
          <w:lang w:val="sr-Latn-RS"/>
        </w:rPr>
        <w:t>- Referentni broj</w:t>
      </w:r>
      <w:r w:rsidR="00540D4A" w:rsidRPr="00D64EA3">
        <w:rPr>
          <w:rFonts w:ascii="Calibri" w:eastAsia="Calibri" w:hAnsi="Calibri" w:cs="Calibri"/>
          <w:szCs w:val="20"/>
          <w:lang w:val="sr-Latn-RS"/>
        </w:rPr>
        <w:t>“ ili „Incident“.</w:t>
      </w:r>
    </w:p>
    <w:p w14:paraId="1EFD2CA5" w14:textId="27F5CEA6" w:rsidR="664669D0" w:rsidRPr="00D64EA3" w:rsidRDefault="00540D4A"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Pojednostavljeni postupak</w:t>
      </w:r>
      <w:r w:rsidR="00D744BD" w:rsidRPr="00D64EA3">
        <w:rPr>
          <w:rFonts w:ascii="Calibri" w:eastAsia="Calibri" w:hAnsi="Calibri" w:cs="Calibri"/>
          <w:szCs w:val="20"/>
          <w:lang w:val="sr-Latn-RS"/>
        </w:rPr>
        <w:t xml:space="preserve"> </w:t>
      </w:r>
      <w:r w:rsidR="00D744BD" w:rsidRPr="00D64EA3">
        <w:rPr>
          <w:rFonts w:ascii="Calibri" w:hAnsi="Calibri" w:cs="Calibri"/>
          <w:b/>
          <w:bCs/>
          <w:color w:val="000000" w:themeColor="text1"/>
          <w:szCs w:val="20"/>
          <w:lang w:val="sr-Latn-RS"/>
        </w:rPr>
        <w:t xml:space="preserve">– </w:t>
      </w:r>
      <w:r w:rsidR="00D744BD" w:rsidRPr="00D64EA3">
        <w:rPr>
          <w:rFonts w:ascii="Calibri" w:hAnsi="Calibri" w:cs="Calibri"/>
          <w:color w:val="000000" w:themeColor="text1"/>
          <w:szCs w:val="20"/>
          <w:lang w:val="sr-Latn-RS"/>
        </w:rPr>
        <w:t>ako je korisnik vlasnik dozvole za pojednostavljeni postupak odobrenog primaoca u polje „</w:t>
      </w:r>
      <w:r w:rsidR="008B7975" w:rsidRPr="00D64EA3">
        <w:rPr>
          <w:rFonts w:ascii="Calibri" w:eastAsia="Calibri" w:hAnsi="Calibri" w:cs="Calibri"/>
          <w:szCs w:val="20"/>
          <w:lang w:val="sr-Latn-RS"/>
        </w:rPr>
        <w:t>Autorizacija</w:t>
      </w:r>
      <w:r w:rsidR="008B7975" w:rsidRPr="00D64EA3">
        <w:rPr>
          <w:rFonts w:ascii="Calibri" w:hAnsi="Calibri" w:cs="Calibri"/>
          <w:color w:val="000000" w:themeColor="text1"/>
          <w:szCs w:val="20"/>
          <w:lang w:val="sr-Latn-RS"/>
        </w:rPr>
        <w:t xml:space="preserve"> </w:t>
      </w:r>
      <w:r w:rsidR="00D744BD" w:rsidRPr="00D64EA3">
        <w:rPr>
          <w:rFonts w:ascii="Calibri" w:hAnsi="Calibri" w:cs="Calibri"/>
          <w:color w:val="000000" w:themeColor="text1"/>
          <w:szCs w:val="20"/>
          <w:lang w:val="sr-Latn-RS"/>
        </w:rPr>
        <w:t>– Refer</w:t>
      </w:r>
      <w:r w:rsidR="00FE41E8" w:rsidRPr="00D64EA3">
        <w:rPr>
          <w:rFonts w:ascii="Calibri" w:hAnsi="Calibri" w:cs="Calibri"/>
          <w:color w:val="000000" w:themeColor="text1"/>
          <w:szCs w:val="20"/>
          <w:lang w:val="sr-Latn-RS"/>
        </w:rPr>
        <w:t>entni broj</w:t>
      </w:r>
      <w:r w:rsidR="00D744BD" w:rsidRPr="00D64EA3">
        <w:rPr>
          <w:rFonts w:ascii="Calibri" w:hAnsi="Calibri" w:cs="Calibri"/>
          <w:color w:val="000000" w:themeColor="text1"/>
          <w:szCs w:val="20"/>
          <w:lang w:val="sr-Latn-RS"/>
        </w:rPr>
        <w:t>“ korisnik mora da upiše broj dozvole za pojednostavljeni postupak.</w:t>
      </w:r>
    </w:p>
    <w:p w14:paraId="2CB76F05" w14:textId="0B3DFCF5" w:rsidR="00985F92" w:rsidRPr="00D64EA3" w:rsidRDefault="008B7975"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Zastavica za incident</w:t>
      </w:r>
      <w:r w:rsidR="00D744BD" w:rsidRPr="00D64EA3">
        <w:rPr>
          <w:rFonts w:ascii="Calibri" w:eastAsia="Calibri" w:hAnsi="Calibri" w:cs="Calibri"/>
          <w:szCs w:val="20"/>
          <w:lang w:val="sr-Latn-RS"/>
        </w:rPr>
        <w:t xml:space="preserve"> </w:t>
      </w:r>
      <w:r w:rsidR="6663B105" w:rsidRPr="00D64EA3">
        <w:rPr>
          <w:rFonts w:ascii="Calibri" w:eastAsia="Calibri" w:hAnsi="Calibri" w:cs="Calibri"/>
          <w:szCs w:val="20"/>
          <w:lang w:val="sr-Latn-RS"/>
        </w:rPr>
        <w:t>(</w:t>
      </w:r>
      <w:r w:rsidR="00D744BD" w:rsidRPr="00D64EA3">
        <w:rPr>
          <w:rFonts w:ascii="Calibri" w:eastAsia="Calibri" w:hAnsi="Calibri" w:cs="Calibri"/>
          <w:szCs w:val="20"/>
          <w:lang w:val="sr-Latn-RS"/>
        </w:rPr>
        <w:t>događaj tijekom prijevoza</w:t>
      </w:r>
      <w:r w:rsidR="6663B105" w:rsidRPr="00D64EA3">
        <w:rPr>
          <w:rFonts w:ascii="Calibri" w:eastAsia="Calibri" w:hAnsi="Calibri" w:cs="Calibri"/>
          <w:szCs w:val="20"/>
          <w:lang w:val="sr-Latn-RS"/>
        </w:rPr>
        <w:t xml:space="preserve">) </w:t>
      </w:r>
      <w:r w:rsidR="00D744BD" w:rsidRPr="00D64EA3">
        <w:rPr>
          <w:rFonts w:ascii="Calibri" w:hAnsi="Calibri" w:cs="Calibri"/>
          <w:b/>
          <w:bCs/>
          <w:color w:val="000000" w:themeColor="text1"/>
          <w:szCs w:val="20"/>
          <w:lang w:val="sr-Latn-RS"/>
        </w:rPr>
        <w:t xml:space="preserve">– </w:t>
      </w:r>
      <w:r w:rsidR="00D744BD" w:rsidRPr="00D64EA3">
        <w:rPr>
          <w:rFonts w:ascii="Calibri" w:eastAsia="Calibri" w:hAnsi="Calibri" w:cs="Calibri"/>
          <w:szCs w:val="20"/>
          <w:lang w:val="sr-Latn-RS"/>
        </w:rPr>
        <w:t>koristi se u slučaju da je tijekom prijevoza došlo do nekog događaja ili pretovara</w:t>
      </w:r>
      <w:r w:rsidR="00985F92" w:rsidRPr="00D64EA3">
        <w:rPr>
          <w:rFonts w:ascii="Calibri" w:eastAsia="Calibri" w:hAnsi="Calibri" w:cs="Calibri"/>
          <w:szCs w:val="20"/>
          <w:lang w:val="sr-Latn-RS"/>
        </w:rPr>
        <w:t>.</w:t>
      </w:r>
    </w:p>
    <w:p w14:paraId="5FA7C028" w14:textId="77777777" w:rsidR="0073286B" w:rsidRPr="00D64EA3" w:rsidRDefault="0073286B" w:rsidP="5451C045">
      <w:pPr>
        <w:spacing w:line="257" w:lineRule="auto"/>
        <w:rPr>
          <w:rFonts w:ascii="Calibri" w:eastAsia="Calibri" w:hAnsi="Calibri" w:cs="Calibri"/>
          <w:szCs w:val="20"/>
          <w:lang w:val="sr-Latn-RS"/>
        </w:rPr>
      </w:pPr>
    </w:p>
    <w:p w14:paraId="26A3002E" w14:textId="45D8ADF9" w:rsidR="00FB5252" w:rsidRPr="00D64EA3" w:rsidRDefault="009A3E52" w:rsidP="00FB5252">
      <w:pPr>
        <w:spacing w:line="257" w:lineRule="auto"/>
        <w:jc w:val="center"/>
        <w:rPr>
          <w:rFonts w:ascii="Calibri" w:eastAsia="Calibri" w:hAnsi="Calibri" w:cs="Calibri"/>
          <w:b/>
          <w:szCs w:val="20"/>
          <w:lang w:val="sr-Latn-RS"/>
        </w:rPr>
      </w:pPr>
      <w:r w:rsidRPr="00D64EA3">
        <w:rPr>
          <w:rFonts w:ascii="Calibri" w:eastAsia="Calibri" w:hAnsi="Calibri" w:cs="Calibri"/>
          <w:b/>
          <w:szCs w:val="20"/>
          <w:lang w:val="sr-Latn-RS"/>
        </w:rPr>
        <w:t>Prozor s obrascem za obaviješt</w:t>
      </w:r>
      <w:r w:rsidR="00EF2E0F" w:rsidRPr="00D64EA3">
        <w:rPr>
          <w:rFonts w:ascii="Calibri" w:eastAsia="Calibri" w:hAnsi="Calibri" w:cs="Calibri"/>
          <w:b/>
          <w:szCs w:val="20"/>
          <w:lang w:val="sr-Latn-RS"/>
        </w:rPr>
        <w:t>enje</w:t>
      </w:r>
      <w:r w:rsidRPr="00D64EA3">
        <w:rPr>
          <w:rFonts w:ascii="Calibri" w:eastAsia="Calibri" w:hAnsi="Calibri" w:cs="Calibri"/>
          <w:b/>
          <w:szCs w:val="20"/>
          <w:lang w:val="sr-Latn-RS"/>
        </w:rPr>
        <w:t xml:space="preserve"> o prisp</w:t>
      </w:r>
      <w:r w:rsidR="00BE60EA" w:rsidRPr="00D64EA3">
        <w:rPr>
          <w:rFonts w:ascii="Calibri" w:eastAsia="Calibri" w:hAnsi="Calibri" w:cs="Calibri"/>
          <w:b/>
          <w:szCs w:val="20"/>
          <w:lang w:val="sr-Latn-RS"/>
        </w:rPr>
        <w:t>i</w:t>
      </w:r>
      <w:r w:rsidRPr="00D64EA3">
        <w:rPr>
          <w:rFonts w:ascii="Calibri" w:eastAsia="Calibri" w:hAnsi="Calibri" w:cs="Calibri"/>
          <w:b/>
          <w:szCs w:val="20"/>
          <w:lang w:val="sr-Latn-RS"/>
        </w:rPr>
        <w:t>jeću na odredišn</w:t>
      </w:r>
      <w:r w:rsidR="00EF2E0F" w:rsidRPr="00D64EA3">
        <w:rPr>
          <w:rFonts w:ascii="Calibri" w:eastAsia="Calibri" w:hAnsi="Calibri" w:cs="Calibri"/>
          <w:b/>
          <w:szCs w:val="20"/>
          <w:lang w:val="sr-Latn-RS"/>
        </w:rPr>
        <w:t>u</w:t>
      </w:r>
      <w:r w:rsidRPr="00D64EA3">
        <w:rPr>
          <w:rFonts w:ascii="Calibri" w:eastAsia="Calibri" w:hAnsi="Calibri" w:cs="Calibri"/>
          <w:b/>
          <w:szCs w:val="20"/>
          <w:lang w:val="sr-Latn-RS"/>
        </w:rPr>
        <w:t xml:space="preserve"> CI s</w:t>
      </w:r>
      <w:r w:rsidR="00BE60EA" w:rsidRPr="00D64EA3">
        <w:rPr>
          <w:rFonts w:ascii="Calibri" w:eastAsia="Calibri" w:hAnsi="Calibri" w:cs="Calibri"/>
          <w:b/>
          <w:szCs w:val="20"/>
          <w:lang w:val="sr-Latn-RS"/>
        </w:rPr>
        <w:t xml:space="preserve"> dozvoljenim </w:t>
      </w:r>
      <w:r w:rsidR="00B91F8C" w:rsidRPr="00D64EA3">
        <w:rPr>
          <w:rFonts w:ascii="Calibri" w:eastAsia="Calibri" w:hAnsi="Calibri" w:cs="Calibri"/>
          <w:b/>
          <w:szCs w:val="20"/>
          <w:lang w:val="sr-Latn-RS"/>
        </w:rPr>
        <w:t>„</w:t>
      </w:r>
      <w:r w:rsidR="008B7975" w:rsidRPr="00D64EA3">
        <w:rPr>
          <w:rFonts w:ascii="Calibri" w:eastAsia="Calibri" w:hAnsi="Calibri" w:cs="Calibri"/>
          <w:b/>
          <w:bCs/>
          <w:szCs w:val="20"/>
          <w:lang w:val="sr-Latn-RS"/>
        </w:rPr>
        <w:t>Pojednostavljeni postupak</w:t>
      </w:r>
      <w:r w:rsidR="00B91F8C" w:rsidRPr="00D64EA3">
        <w:rPr>
          <w:rFonts w:ascii="Calibri" w:eastAsia="Calibri" w:hAnsi="Calibri" w:cs="Calibri"/>
          <w:b/>
          <w:bCs/>
          <w:szCs w:val="20"/>
          <w:lang w:val="sr-Latn-RS"/>
        </w:rPr>
        <w:t>“</w:t>
      </w:r>
      <w:r w:rsidR="00B91F8C" w:rsidRPr="00D64EA3">
        <w:rPr>
          <w:rFonts w:ascii="Calibri" w:eastAsia="Calibri" w:hAnsi="Calibri" w:cs="Calibri"/>
          <w:b/>
          <w:szCs w:val="20"/>
          <w:lang w:val="sr-Latn-RS"/>
        </w:rPr>
        <w:t xml:space="preserve"> </w:t>
      </w:r>
      <w:r w:rsidR="00BE60EA" w:rsidRPr="00D64EA3">
        <w:rPr>
          <w:rFonts w:ascii="Calibri" w:eastAsia="Calibri" w:hAnsi="Calibri" w:cs="Calibri"/>
          <w:b/>
          <w:szCs w:val="20"/>
          <w:lang w:val="sr-Latn-RS"/>
        </w:rPr>
        <w:t>i</w:t>
      </w:r>
      <w:r w:rsidR="00B91F8C" w:rsidRPr="00D64EA3">
        <w:rPr>
          <w:rFonts w:ascii="Calibri" w:eastAsia="Calibri" w:hAnsi="Calibri" w:cs="Calibri"/>
          <w:b/>
          <w:szCs w:val="20"/>
          <w:lang w:val="sr-Latn-RS"/>
        </w:rPr>
        <w:t xml:space="preserve"> „</w:t>
      </w:r>
      <w:r w:rsidR="008B7975" w:rsidRPr="00D64EA3">
        <w:rPr>
          <w:rFonts w:ascii="Calibri" w:eastAsia="Calibri" w:hAnsi="Calibri" w:cs="Calibri"/>
          <w:b/>
          <w:szCs w:val="20"/>
          <w:lang w:val="sr-Latn-RS"/>
        </w:rPr>
        <w:t>Zastavica za incident</w:t>
      </w:r>
      <w:r w:rsidR="00B91F8C" w:rsidRPr="00D64EA3">
        <w:rPr>
          <w:rFonts w:ascii="Calibri" w:eastAsia="Calibri" w:hAnsi="Calibri" w:cs="Calibri"/>
          <w:b/>
          <w:szCs w:val="20"/>
          <w:lang w:val="sr-Latn-RS"/>
        </w:rPr>
        <w:t>“</w:t>
      </w:r>
    </w:p>
    <w:p w14:paraId="77CC7797" w14:textId="77777777" w:rsidR="00FB5252" w:rsidRPr="00D64EA3" w:rsidRDefault="00FB5252" w:rsidP="56C832F3">
      <w:pPr>
        <w:spacing w:line="257" w:lineRule="auto"/>
        <w:rPr>
          <w:rFonts w:ascii="Calibri" w:eastAsia="Calibri" w:hAnsi="Calibri" w:cs="Calibri"/>
          <w:sz w:val="18"/>
          <w:szCs w:val="18"/>
          <w:lang w:val="sr-Latn-RS"/>
        </w:rPr>
      </w:pPr>
    </w:p>
    <w:p w14:paraId="33465AEA" w14:textId="10E46FA0" w:rsidR="00FB5252" w:rsidRPr="00D64EA3" w:rsidRDefault="0040705C" w:rsidP="56C832F3">
      <w:pPr>
        <w:spacing w:line="257" w:lineRule="auto"/>
        <w:rPr>
          <w:rFonts w:ascii="Calibri" w:eastAsia="Calibri" w:hAnsi="Calibri" w:cs="Calibri"/>
          <w:sz w:val="18"/>
          <w:szCs w:val="18"/>
          <w:lang w:val="sr-Latn-RS"/>
        </w:rPr>
      </w:pPr>
      <w:r w:rsidRPr="00D64EA3">
        <w:rPr>
          <w:noProof/>
          <w:lang w:val="sr-Latn-RS"/>
        </w:rPr>
        <w:lastRenderedPageBreak/>
        <w:drawing>
          <wp:inline distT="0" distB="0" distL="0" distR="0" wp14:anchorId="269B143C" wp14:editId="3B0CD6A9">
            <wp:extent cx="6120130" cy="4448810"/>
            <wp:effectExtent l="0" t="0" r="0" b="889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6"/>
                    <pic:cNvPicPr/>
                  </pic:nvPicPr>
                  <pic:blipFill>
                    <a:blip r:embed="rId93">
                      <a:extLst>
                        <a:ext uri="{28A0092B-C50C-407E-A947-70E740481C1C}">
                          <a14:useLocalDpi xmlns:a14="http://schemas.microsoft.com/office/drawing/2010/main" val="0"/>
                        </a:ext>
                      </a:extLst>
                    </a:blip>
                    <a:stretch>
                      <a:fillRect/>
                    </a:stretch>
                  </pic:blipFill>
                  <pic:spPr>
                    <a:xfrm>
                      <a:off x="0" y="0"/>
                      <a:ext cx="6120130" cy="4448810"/>
                    </a:xfrm>
                    <a:prstGeom prst="rect">
                      <a:avLst/>
                    </a:prstGeom>
                  </pic:spPr>
                </pic:pic>
              </a:graphicData>
            </a:graphic>
          </wp:inline>
        </w:drawing>
      </w:r>
    </w:p>
    <w:p w14:paraId="0E401434" w14:textId="77777777" w:rsidR="00B91F8C" w:rsidRPr="00D64EA3" w:rsidRDefault="00B91F8C" w:rsidP="56C832F3">
      <w:pPr>
        <w:spacing w:line="257" w:lineRule="auto"/>
        <w:rPr>
          <w:rFonts w:ascii="Calibri" w:eastAsia="Calibri" w:hAnsi="Calibri" w:cs="Calibri"/>
          <w:sz w:val="18"/>
          <w:szCs w:val="18"/>
          <w:lang w:val="sr-Latn-RS"/>
        </w:rPr>
      </w:pPr>
    </w:p>
    <w:p w14:paraId="65FB7156" w14:textId="2BBEFBDA" w:rsidR="00B91F8C" w:rsidRPr="00D64EA3" w:rsidRDefault="00BE60EA" w:rsidP="56C832F3">
      <w:pPr>
        <w:spacing w:line="257" w:lineRule="auto"/>
        <w:rPr>
          <w:rFonts w:ascii="Calibri" w:eastAsia="Calibri" w:hAnsi="Calibri" w:cs="Calibri"/>
          <w:szCs w:val="20"/>
          <w:lang w:val="sr-Latn-RS"/>
        </w:rPr>
      </w:pPr>
      <w:r w:rsidRPr="00D64EA3">
        <w:rPr>
          <w:rFonts w:ascii="Calibri" w:eastAsia="Calibri" w:hAnsi="Calibri" w:cs="Calibri"/>
          <w:szCs w:val="20"/>
          <w:lang w:val="sr-Latn-RS"/>
        </w:rPr>
        <w:t>Za slanje izvještaja u Centar</w:t>
      </w:r>
      <w:r w:rsidR="00EF2E0F" w:rsidRPr="00D64EA3">
        <w:rPr>
          <w:rFonts w:ascii="Calibri" w:eastAsia="Calibri" w:hAnsi="Calibri" w:cs="Calibri"/>
          <w:szCs w:val="20"/>
          <w:lang w:val="sr-Latn-RS"/>
        </w:rPr>
        <w:t>,</w:t>
      </w:r>
      <w:r w:rsidRPr="00D64EA3">
        <w:rPr>
          <w:rFonts w:ascii="Calibri" w:eastAsia="Calibri" w:hAnsi="Calibri" w:cs="Calibri"/>
          <w:szCs w:val="20"/>
          <w:lang w:val="sr-Latn-RS"/>
        </w:rPr>
        <w:t xml:space="preserve"> korisnik mora pritisnuti tipku „Obaviještenje o prispijeću“. Ako su u obrascu neke greške, korisnik će ih vidjeti u validacijskoj tabeli.</w:t>
      </w:r>
    </w:p>
    <w:p w14:paraId="3089BDC6" w14:textId="58D0A01A" w:rsidR="00B91F8C" w:rsidRPr="00D64EA3" w:rsidRDefault="00BE60EA" w:rsidP="56C832F3">
      <w:pPr>
        <w:spacing w:line="257" w:lineRule="auto"/>
        <w:rPr>
          <w:rFonts w:ascii="Calibri" w:eastAsia="Calibri" w:hAnsi="Calibri" w:cs="Calibri"/>
          <w:szCs w:val="20"/>
          <w:lang w:val="sr-Latn-RS"/>
        </w:rPr>
      </w:pPr>
      <w:r w:rsidRPr="00D64EA3">
        <w:rPr>
          <w:rFonts w:ascii="Calibri" w:eastAsia="Calibri" w:hAnsi="Calibri" w:cs="Calibri"/>
          <w:szCs w:val="20"/>
          <w:lang w:val="sr-Latn-RS"/>
        </w:rPr>
        <w:t xml:space="preserve">U slučaju da je došlo do slanja validnog izvještaja u Centar, korisnik će biti usmjeren nazad na početnu stranicu, a data deklaracija će mu se prikazati pod navedenim MRN u tabeli s unosima u odredišnoj CI. </w:t>
      </w:r>
    </w:p>
    <w:p w14:paraId="470741B1" w14:textId="11298607" w:rsidR="00985F92" w:rsidRPr="00D64EA3" w:rsidRDefault="00BE60EA" w:rsidP="56C832F3">
      <w:pPr>
        <w:spacing w:line="257" w:lineRule="auto"/>
        <w:rPr>
          <w:rFonts w:ascii="Calibri" w:eastAsia="Calibri" w:hAnsi="Calibri" w:cs="Calibri"/>
          <w:szCs w:val="20"/>
          <w:lang w:val="sr-Latn-RS"/>
        </w:rPr>
      </w:pPr>
      <w:r w:rsidRPr="00D64EA3">
        <w:rPr>
          <w:rFonts w:ascii="Calibri" w:eastAsia="Calibri" w:hAnsi="Calibri" w:cs="Calibri"/>
          <w:szCs w:val="20"/>
          <w:lang w:val="sr-Latn-RS"/>
        </w:rPr>
        <w:t xml:space="preserve">Nakon isteka roka utvrđenog u dozvoli, odredišna CI šalje </w:t>
      </w:r>
      <w:r w:rsidR="00B41813" w:rsidRPr="00D64EA3">
        <w:rPr>
          <w:rFonts w:ascii="Calibri" w:eastAsia="Calibri" w:hAnsi="Calibri" w:cs="Calibri"/>
          <w:szCs w:val="20"/>
          <w:lang w:val="sr-Latn-RS"/>
        </w:rPr>
        <w:t xml:space="preserve">dozvolu </w:t>
      </w:r>
      <w:r w:rsidR="00EF2E0F" w:rsidRPr="00D64EA3">
        <w:rPr>
          <w:rFonts w:ascii="Calibri" w:eastAsia="Calibri" w:hAnsi="Calibri" w:cs="Calibri"/>
          <w:szCs w:val="20"/>
          <w:lang w:val="sr-Latn-RS"/>
        </w:rPr>
        <w:t>z</w:t>
      </w:r>
      <w:r w:rsidR="00B41813" w:rsidRPr="00D64EA3">
        <w:rPr>
          <w:rFonts w:ascii="Calibri" w:eastAsia="Calibri" w:hAnsi="Calibri" w:cs="Calibri"/>
          <w:szCs w:val="20"/>
          <w:lang w:val="sr-Latn-RS"/>
        </w:rPr>
        <w:t>a istovar. MRN se pojavljuje u kartici „Istovar“. Odobreni primalac može da pokrene istovar robe.</w:t>
      </w:r>
    </w:p>
    <w:p w14:paraId="0D842ADD" w14:textId="2822DA26" w:rsidR="14D03514" w:rsidRPr="00D64EA3" w:rsidRDefault="00AF083F" w:rsidP="00152EEF">
      <w:pPr>
        <w:pStyle w:val="AQNadpis2"/>
        <w:rPr>
          <w:lang w:val="sr-Latn-RS"/>
        </w:rPr>
      </w:pPr>
      <w:bookmarkStart w:id="47" w:name="_Toc65623971"/>
      <w:r w:rsidRPr="00D64EA3">
        <w:rPr>
          <w:lang w:val="sr-Latn-RS"/>
        </w:rPr>
        <w:t xml:space="preserve">Slanje napomena </w:t>
      </w:r>
      <w:r w:rsidR="0041001F" w:rsidRPr="00D64EA3">
        <w:rPr>
          <w:lang w:val="sr-Latn-RS"/>
        </w:rPr>
        <w:t>prilikom</w:t>
      </w:r>
      <w:r w:rsidRPr="00D64EA3">
        <w:rPr>
          <w:lang w:val="sr-Latn-RS"/>
        </w:rPr>
        <w:t xml:space="preserve"> istovar</w:t>
      </w:r>
      <w:r w:rsidR="0041001F" w:rsidRPr="00D64EA3">
        <w:rPr>
          <w:lang w:val="sr-Latn-RS"/>
        </w:rPr>
        <w:t>a</w:t>
      </w:r>
      <w:r w:rsidRPr="00D64EA3">
        <w:rPr>
          <w:lang w:val="sr-Latn-RS"/>
        </w:rPr>
        <w:t xml:space="preserve"> kod odobrenog primaoca</w:t>
      </w:r>
      <w:r w:rsidR="0CEDCC8D" w:rsidRPr="00D64EA3">
        <w:rPr>
          <w:lang w:val="sr-Latn-RS"/>
        </w:rPr>
        <w:t xml:space="preserve"> </w:t>
      </w:r>
      <w:bookmarkEnd w:id="47"/>
    </w:p>
    <w:p w14:paraId="07FFE7EA" w14:textId="2E03F30D" w:rsidR="00FC2D48" w:rsidRPr="00D64EA3" w:rsidRDefault="0041001F" w:rsidP="3B85B3E6">
      <w:pPr>
        <w:pStyle w:val="NormalWeb"/>
        <w:spacing w:before="45" w:after="45" w:line="259" w:lineRule="auto"/>
        <w:rPr>
          <w:rFonts w:ascii="Calibri" w:eastAsia="Calibri" w:hAnsi="Calibri" w:cs="Calibri"/>
          <w:color w:val="000000" w:themeColor="text1"/>
          <w:sz w:val="20"/>
          <w:szCs w:val="20"/>
          <w:lang w:val="sr-Latn-RS"/>
        </w:rPr>
      </w:pPr>
      <w:r w:rsidRPr="00D64EA3">
        <w:rPr>
          <w:rFonts w:ascii="Calibri" w:eastAsia="Calibri" w:hAnsi="Calibri" w:cs="Calibri"/>
          <w:color w:val="000000" w:themeColor="text1"/>
          <w:sz w:val="20"/>
          <w:szCs w:val="20"/>
          <w:lang w:val="sr-Latn-RS"/>
        </w:rPr>
        <w:t xml:space="preserve">Korisnik s ovlašćenjem DECLARANT ima mogućnost da pošalje dopunu za istovar u okviru radnje pod tipkom  </w:t>
      </w:r>
      <w:r w:rsidR="008B7975" w:rsidRPr="00D64EA3">
        <w:rPr>
          <w:rFonts w:ascii="Calibri" w:eastAsia="Calibri" w:hAnsi="Calibri" w:cs="Calibri"/>
          <w:color w:val="000000" w:themeColor="text1"/>
          <w:sz w:val="20"/>
          <w:szCs w:val="20"/>
          <w:lang w:val="sr-Latn-RS"/>
        </w:rPr>
        <w:t>„</w:t>
      </w:r>
      <w:r w:rsidRPr="00D64EA3">
        <w:rPr>
          <w:rFonts w:ascii="Calibri" w:eastAsia="Calibri" w:hAnsi="Calibri" w:cs="Calibri"/>
          <w:color w:val="000000" w:themeColor="text1"/>
          <w:sz w:val="20"/>
          <w:szCs w:val="20"/>
          <w:lang w:val="sr-Latn-RS"/>
        </w:rPr>
        <w:t>Napomene prilikom istovara</w:t>
      </w:r>
      <w:r w:rsidR="008B7975" w:rsidRPr="00D64EA3">
        <w:rPr>
          <w:rFonts w:ascii="Calibri" w:eastAsia="Calibri" w:hAnsi="Calibri" w:cs="Calibri"/>
          <w:color w:val="000000" w:themeColor="text1"/>
          <w:sz w:val="20"/>
          <w:szCs w:val="20"/>
          <w:lang w:val="sr-Latn-RS"/>
        </w:rPr>
        <w:t>“</w:t>
      </w:r>
      <w:r w:rsidRPr="00D64EA3">
        <w:rPr>
          <w:rFonts w:ascii="Calibri" w:eastAsia="Calibri" w:hAnsi="Calibri" w:cs="Calibri"/>
          <w:color w:val="000000" w:themeColor="text1"/>
          <w:sz w:val="20"/>
          <w:szCs w:val="20"/>
          <w:lang w:val="sr-Latn-RS"/>
        </w:rPr>
        <w:t xml:space="preserve"> u kartici odredišne CI.</w:t>
      </w:r>
    </w:p>
    <w:p w14:paraId="24DCD8A5" w14:textId="1764CE87" w:rsidR="00FC2D48" w:rsidRPr="00D64EA3" w:rsidRDefault="0041001F" w:rsidP="00FC2D48">
      <w:pPr>
        <w:pStyle w:val="NormalWeb"/>
        <w:spacing w:before="45" w:after="45" w:line="259" w:lineRule="auto"/>
        <w:jc w:val="center"/>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Glavni ekran s istaknutom tipkom</w:t>
      </w:r>
      <w:r w:rsidR="00FC2D48" w:rsidRPr="00D64EA3">
        <w:rPr>
          <w:rFonts w:ascii="Calibri" w:hAnsi="Calibri" w:cs="Calibri"/>
          <w:b/>
          <w:bCs/>
          <w:color w:val="000000" w:themeColor="text1"/>
          <w:sz w:val="20"/>
          <w:szCs w:val="20"/>
          <w:lang w:val="sr-Latn-RS"/>
        </w:rPr>
        <w:t xml:space="preserve"> </w:t>
      </w:r>
      <w:r w:rsidRPr="00D64EA3">
        <w:rPr>
          <w:rFonts w:ascii="Calibri" w:hAnsi="Calibri" w:cs="Calibri"/>
          <w:b/>
          <w:bCs/>
          <w:color w:val="000000" w:themeColor="text1"/>
          <w:sz w:val="20"/>
          <w:szCs w:val="20"/>
          <w:lang w:val="sr-Latn-RS"/>
        </w:rPr>
        <w:t>„</w:t>
      </w:r>
      <w:r w:rsidR="008B7975" w:rsidRPr="00D64EA3">
        <w:rPr>
          <w:rFonts w:ascii="Calibri" w:eastAsia="Calibri" w:hAnsi="Calibri" w:cs="Calibri"/>
          <w:b/>
          <w:bCs/>
          <w:color w:val="000000" w:themeColor="text1"/>
          <w:sz w:val="20"/>
          <w:szCs w:val="20"/>
          <w:lang w:val="sr-Latn-RS"/>
        </w:rPr>
        <w:t>Napomene prilikom istovara</w:t>
      </w:r>
      <w:r w:rsidRPr="00D64EA3">
        <w:rPr>
          <w:rFonts w:ascii="Calibri" w:hAnsi="Calibri" w:cs="Calibri"/>
          <w:b/>
          <w:bCs/>
          <w:color w:val="000000" w:themeColor="text1"/>
          <w:sz w:val="20"/>
          <w:szCs w:val="20"/>
          <w:lang w:val="sr-Latn-RS"/>
        </w:rPr>
        <w:t>“</w:t>
      </w:r>
    </w:p>
    <w:p w14:paraId="2333C0C3" w14:textId="1376B636" w:rsidR="00FC2D48" w:rsidRPr="00D64EA3" w:rsidRDefault="00FC2D48" w:rsidP="3B85B3E6">
      <w:pPr>
        <w:pStyle w:val="NormalWeb"/>
        <w:spacing w:before="45" w:after="45" w:line="259" w:lineRule="auto"/>
        <w:rPr>
          <w:rFonts w:ascii="Calibri" w:hAnsi="Calibri" w:cs="Calibri"/>
          <w:color w:val="000000" w:themeColor="text1"/>
          <w:sz w:val="18"/>
          <w:szCs w:val="18"/>
          <w:lang w:val="sr-Latn-RS"/>
        </w:rPr>
      </w:pPr>
    </w:p>
    <w:p w14:paraId="4C38E007" w14:textId="2983A6B4" w:rsidR="00FC2D48" w:rsidRPr="00D64EA3" w:rsidRDefault="0040705C" w:rsidP="0040705C">
      <w:pPr>
        <w:pStyle w:val="NormalWeb"/>
        <w:spacing w:before="45" w:after="45" w:line="259" w:lineRule="auto"/>
        <w:jc w:val="center"/>
        <w:rPr>
          <w:rFonts w:ascii="Calibri" w:hAnsi="Calibri" w:cs="Calibri"/>
          <w:color w:val="000000" w:themeColor="text1"/>
          <w:sz w:val="18"/>
          <w:szCs w:val="18"/>
          <w:lang w:val="sr-Latn-RS"/>
        </w:rPr>
      </w:pPr>
      <w:r w:rsidRPr="00D64EA3">
        <w:rPr>
          <w:noProof/>
          <w:lang w:val="sr-Latn-RS"/>
        </w:rPr>
        <w:drawing>
          <wp:inline distT="0" distB="0" distL="0" distR="0" wp14:anchorId="3A9F0907" wp14:editId="07273971">
            <wp:extent cx="1600423" cy="419158"/>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7"/>
                    <pic:cNvPicPr/>
                  </pic:nvPicPr>
                  <pic:blipFill>
                    <a:blip r:embed="rId94">
                      <a:extLst>
                        <a:ext uri="{28A0092B-C50C-407E-A947-70E740481C1C}">
                          <a14:useLocalDpi xmlns:a14="http://schemas.microsoft.com/office/drawing/2010/main" val="0"/>
                        </a:ext>
                      </a:extLst>
                    </a:blip>
                    <a:stretch>
                      <a:fillRect/>
                    </a:stretch>
                  </pic:blipFill>
                  <pic:spPr>
                    <a:xfrm>
                      <a:off x="0" y="0"/>
                      <a:ext cx="1600423" cy="419158"/>
                    </a:xfrm>
                    <a:prstGeom prst="rect">
                      <a:avLst/>
                    </a:prstGeom>
                  </pic:spPr>
                </pic:pic>
              </a:graphicData>
            </a:graphic>
          </wp:inline>
        </w:drawing>
      </w:r>
    </w:p>
    <w:p w14:paraId="743A3BF2" w14:textId="77777777" w:rsidR="00FC2D48" w:rsidRPr="00D64EA3" w:rsidRDefault="00FC2D48" w:rsidP="3B85B3E6">
      <w:pPr>
        <w:pStyle w:val="NormalWeb"/>
        <w:spacing w:before="45" w:after="45" w:line="259" w:lineRule="auto"/>
        <w:rPr>
          <w:rFonts w:ascii="Calibri" w:hAnsi="Calibri" w:cs="Calibri"/>
          <w:color w:val="000000" w:themeColor="text1"/>
          <w:sz w:val="18"/>
          <w:szCs w:val="18"/>
          <w:lang w:val="sr-Latn-RS"/>
        </w:rPr>
      </w:pPr>
    </w:p>
    <w:p w14:paraId="4E0D9F36" w14:textId="74BB1B67" w:rsidR="00A63C65" w:rsidRPr="00D64EA3" w:rsidRDefault="00DC678F" w:rsidP="3B85B3E6">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lastRenderedPageBreak/>
        <w:t xml:space="preserve">Korisnik najprije </w:t>
      </w:r>
      <w:r w:rsidR="001D3472" w:rsidRPr="00D64EA3">
        <w:rPr>
          <w:rFonts w:ascii="Calibri" w:hAnsi="Calibri" w:cs="Calibri"/>
          <w:color w:val="000000" w:themeColor="text1"/>
          <w:sz w:val="20"/>
          <w:szCs w:val="20"/>
          <w:lang w:val="sr-Latn-RS"/>
        </w:rPr>
        <w:t xml:space="preserve">mora </w:t>
      </w:r>
      <w:r w:rsidRPr="00D64EA3">
        <w:rPr>
          <w:rFonts w:ascii="Calibri" w:hAnsi="Calibri" w:cs="Calibri"/>
          <w:color w:val="000000" w:themeColor="text1"/>
          <w:sz w:val="20"/>
          <w:szCs w:val="20"/>
          <w:lang w:val="sr-Latn-RS"/>
        </w:rPr>
        <w:t>odab</w:t>
      </w:r>
      <w:r w:rsidR="001D3472" w:rsidRPr="00D64EA3">
        <w:rPr>
          <w:rFonts w:ascii="Calibri" w:hAnsi="Calibri" w:cs="Calibri"/>
          <w:color w:val="000000" w:themeColor="text1"/>
          <w:sz w:val="20"/>
          <w:szCs w:val="20"/>
          <w:lang w:val="sr-Latn-RS"/>
        </w:rPr>
        <w:t xml:space="preserve">rati </w:t>
      </w:r>
      <w:r w:rsidRPr="00D64EA3">
        <w:rPr>
          <w:rFonts w:ascii="Calibri" w:hAnsi="Calibri" w:cs="Calibri"/>
          <w:color w:val="000000" w:themeColor="text1"/>
          <w:sz w:val="20"/>
          <w:szCs w:val="20"/>
          <w:lang w:val="sr-Latn-RS"/>
        </w:rPr>
        <w:t>datu deklaraciju iz tabele s unosima. Ako data deklaracija, koja se nalazi u kartici „Istovar</w:t>
      </w:r>
      <w:r w:rsidR="008B7975" w:rsidRPr="00D64EA3">
        <w:rPr>
          <w:rFonts w:ascii="Calibri" w:hAnsi="Calibri" w:cs="Calibri"/>
          <w:color w:val="000000" w:themeColor="text1"/>
          <w:sz w:val="20"/>
          <w:szCs w:val="20"/>
          <w:lang w:val="sr-Latn-RS"/>
        </w:rPr>
        <w:t>“</w:t>
      </w:r>
      <w:r w:rsidRPr="00D64EA3">
        <w:rPr>
          <w:rFonts w:ascii="Calibri" w:hAnsi="Calibri" w:cs="Calibri"/>
          <w:color w:val="000000" w:themeColor="text1"/>
          <w:sz w:val="20"/>
          <w:szCs w:val="20"/>
          <w:lang w:val="sr-Latn-RS"/>
        </w:rPr>
        <w:t xml:space="preserve"> ima status „ Istovar dozvoljen</w:t>
      </w:r>
      <w:r w:rsidR="008B7975" w:rsidRPr="00D64EA3">
        <w:rPr>
          <w:rFonts w:ascii="Calibri" w:hAnsi="Calibri" w:cs="Calibri"/>
          <w:color w:val="000000" w:themeColor="text1"/>
          <w:sz w:val="20"/>
          <w:szCs w:val="20"/>
          <w:lang w:val="sr-Latn-RS"/>
        </w:rPr>
        <w:t>“</w:t>
      </w:r>
      <w:r w:rsidRPr="00D64EA3">
        <w:rPr>
          <w:rFonts w:ascii="Calibri" w:hAnsi="Calibri" w:cs="Calibri"/>
          <w:color w:val="000000" w:themeColor="text1"/>
          <w:sz w:val="20"/>
          <w:szCs w:val="20"/>
          <w:lang w:val="sr-Latn-RS"/>
        </w:rPr>
        <w:t xml:space="preserve"> ili „Napomene prilikom istovara odbijene</w:t>
      </w:r>
      <w:r w:rsidR="008B7975" w:rsidRPr="00D64EA3">
        <w:rPr>
          <w:rFonts w:ascii="Calibri" w:hAnsi="Calibri" w:cs="Calibri"/>
          <w:color w:val="000000" w:themeColor="text1"/>
          <w:sz w:val="20"/>
          <w:szCs w:val="20"/>
          <w:lang w:val="sr-Latn-RS"/>
        </w:rPr>
        <w:t>“</w:t>
      </w:r>
      <w:r w:rsidRPr="00D64EA3">
        <w:rPr>
          <w:rFonts w:ascii="Calibri" w:hAnsi="Calibri" w:cs="Calibri"/>
          <w:color w:val="000000" w:themeColor="text1"/>
          <w:sz w:val="20"/>
          <w:szCs w:val="20"/>
          <w:lang w:val="sr-Latn-RS"/>
        </w:rPr>
        <w:t>, može za datu deklaraciju po</w:t>
      </w:r>
      <w:r w:rsidR="001D3472" w:rsidRPr="00D64EA3">
        <w:rPr>
          <w:rFonts w:ascii="Calibri" w:hAnsi="Calibri" w:cs="Calibri"/>
          <w:color w:val="000000" w:themeColor="text1"/>
          <w:sz w:val="20"/>
          <w:szCs w:val="20"/>
          <w:lang w:val="sr-Latn-RS"/>
        </w:rPr>
        <w:t>slati</w:t>
      </w:r>
      <w:r w:rsidRPr="00D64EA3">
        <w:rPr>
          <w:rFonts w:ascii="Calibri" w:hAnsi="Calibri" w:cs="Calibri"/>
          <w:color w:val="000000" w:themeColor="text1"/>
          <w:sz w:val="20"/>
          <w:szCs w:val="20"/>
          <w:lang w:val="sr-Latn-RS"/>
        </w:rPr>
        <w:t xml:space="preserve"> dodatne informacije u vezi s istovarom.</w:t>
      </w:r>
    </w:p>
    <w:p w14:paraId="76F67BD5" w14:textId="4409F687" w:rsidR="00A63C65" w:rsidRPr="00D64EA3" w:rsidRDefault="00DC678F" w:rsidP="3B85B3E6">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t>Potom će se korisniku prikazati ekran s obrascem za slanje dodatnih informacija.</w:t>
      </w:r>
    </w:p>
    <w:p w14:paraId="2F867CD1" w14:textId="4A4085B2" w:rsidR="005037F1" w:rsidRPr="00D64EA3" w:rsidRDefault="005037F1">
      <w:pPr>
        <w:spacing w:before="0" w:after="0"/>
        <w:jc w:val="left"/>
        <w:rPr>
          <w:rFonts w:ascii="Calibri" w:hAnsi="Calibri" w:cs="Calibri"/>
          <w:color w:val="000000" w:themeColor="text1"/>
          <w:szCs w:val="20"/>
          <w:lang w:val="sr-Latn-RS"/>
        </w:rPr>
      </w:pPr>
    </w:p>
    <w:p w14:paraId="1758B4CD" w14:textId="3EAE2D6A" w:rsidR="00A63C65" w:rsidRPr="00D64EA3" w:rsidRDefault="00DC678F" w:rsidP="005037F1">
      <w:pPr>
        <w:pStyle w:val="NormalWeb"/>
        <w:spacing w:before="45" w:after="45" w:line="259" w:lineRule="auto"/>
        <w:jc w:val="center"/>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Ekran s obrascem za slanje dodatnih informacija u vezi s istovarom</w:t>
      </w:r>
    </w:p>
    <w:p w14:paraId="6BD22E0F" w14:textId="6A6291FD" w:rsidR="00A63C65" w:rsidRPr="00D64EA3" w:rsidRDefault="0040705C" w:rsidP="3B85B3E6">
      <w:pPr>
        <w:pStyle w:val="NormalWeb"/>
        <w:spacing w:before="45" w:after="45" w:line="259" w:lineRule="auto"/>
        <w:rPr>
          <w:rFonts w:ascii="Calibri" w:hAnsi="Calibri" w:cs="Calibri"/>
          <w:color w:val="000000" w:themeColor="text1"/>
          <w:sz w:val="18"/>
          <w:szCs w:val="18"/>
          <w:lang w:val="sr-Latn-RS"/>
        </w:rPr>
      </w:pPr>
      <w:r w:rsidRPr="00D64EA3">
        <w:rPr>
          <w:noProof/>
          <w:lang w:val="sr-Latn-RS"/>
        </w:rPr>
        <w:drawing>
          <wp:inline distT="0" distB="0" distL="0" distR="0" wp14:anchorId="62877E02" wp14:editId="034AC72B">
            <wp:extent cx="6120130" cy="2884170"/>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8"/>
                    <pic:cNvPicPr/>
                  </pic:nvPicPr>
                  <pic:blipFill>
                    <a:blip r:embed="rId95">
                      <a:extLst>
                        <a:ext uri="{28A0092B-C50C-407E-A947-70E740481C1C}">
                          <a14:useLocalDpi xmlns:a14="http://schemas.microsoft.com/office/drawing/2010/main" val="0"/>
                        </a:ext>
                      </a:extLst>
                    </a:blip>
                    <a:stretch>
                      <a:fillRect/>
                    </a:stretch>
                  </pic:blipFill>
                  <pic:spPr>
                    <a:xfrm>
                      <a:off x="0" y="0"/>
                      <a:ext cx="6120130" cy="2884170"/>
                    </a:xfrm>
                    <a:prstGeom prst="rect">
                      <a:avLst/>
                    </a:prstGeom>
                  </pic:spPr>
                </pic:pic>
              </a:graphicData>
            </a:graphic>
          </wp:inline>
        </w:drawing>
      </w:r>
    </w:p>
    <w:p w14:paraId="0452CCAA" w14:textId="41751037" w:rsidR="00A63C65" w:rsidRPr="00D64EA3" w:rsidRDefault="00A63C65" w:rsidP="3B85B3E6">
      <w:pPr>
        <w:pStyle w:val="NormalWeb"/>
        <w:spacing w:before="45" w:after="45" w:line="259" w:lineRule="auto"/>
        <w:rPr>
          <w:rFonts w:ascii="Calibri" w:hAnsi="Calibri" w:cs="Calibri"/>
          <w:color w:val="000000" w:themeColor="text1"/>
          <w:sz w:val="18"/>
          <w:szCs w:val="18"/>
          <w:lang w:val="sr-Latn-RS"/>
        </w:rPr>
      </w:pPr>
    </w:p>
    <w:p w14:paraId="1953439B" w14:textId="4564F453" w:rsidR="0073286B" w:rsidRPr="00D64EA3" w:rsidRDefault="0073286B" w:rsidP="0073286B">
      <w:pPr>
        <w:spacing w:line="257" w:lineRule="auto"/>
        <w:rPr>
          <w:rFonts w:ascii="Calibri" w:eastAsia="Calibri" w:hAnsi="Calibri" w:cs="Calibri"/>
          <w:szCs w:val="20"/>
          <w:lang w:val="sr-Latn-RS"/>
        </w:rPr>
      </w:pPr>
      <w:r w:rsidRPr="00D64EA3">
        <w:rPr>
          <w:rFonts w:ascii="Calibri" w:eastAsia="Calibri" w:hAnsi="Calibri" w:cs="Calibri"/>
          <w:szCs w:val="20"/>
          <w:lang w:val="sr-Latn-RS"/>
        </w:rPr>
        <w:t>Za slanje izvještaja u Centar korisnik mora pritisnuti tipku „</w:t>
      </w:r>
      <w:r w:rsidR="00FE41E8" w:rsidRPr="00D64EA3">
        <w:rPr>
          <w:rFonts w:ascii="Calibri" w:eastAsia="Calibri" w:hAnsi="Calibri" w:cs="Calibri"/>
          <w:color w:val="000000" w:themeColor="text1"/>
          <w:szCs w:val="20"/>
          <w:lang w:val="sr-Latn-RS"/>
        </w:rPr>
        <w:t>Napomena o istovaru</w:t>
      </w:r>
      <w:r w:rsidRPr="00D64EA3">
        <w:rPr>
          <w:rFonts w:ascii="Calibri" w:eastAsia="Calibri" w:hAnsi="Calibri" w:cs="Calibri"/>
          <w:szCs w:val="20"/>
          <w:lang w:val="sr-Latn-RS"/>
        </w:rPr>
        <w:t>“. Ako su u obrascu neke greške, korisnik će ih vidjeti u validacijskoj tabeli.</w:t>
      </w:r>
    </w:p>
    <w:p w14:paraId="3ACDB7F5" w14:textId="2AC79C5B" w:rsidR="1DC27095" w:rsidRPr="00D64EA3" w:rsidRDefault="0073286B"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Ostale činjenice koje treba prijaviti</w:t>
      </w:r>
      <w:r w:rsidR="00F07180" w:rsidRPr="00D64EA3">
        <w:rPr>
          <w:rFonts w:ascii="Calibri" w:eastAsia="Calibri" w:hAnsi="Calibri" w:cs="Calibri"/>
          <w:szCs w:val="20"/>
          <w:lang w:val="sr-Latn-RS"/>
        </w:rPr>
        <w:t xml:space="preserve"> </w:t>
      </w:r>
      <w:r w:rsidR="00F07180" w:rsidRPr="00D64EA3">
        <w:rPr>
          <w:rFonts w:ascii="Calibri" w:hAnsi="Calibri" w:cs="Calibri"/>
          <w:color w:val="000000" w:themeColor="text1"/>
          <w:szCs w:val="20"/>
          <w:lang w:val="sr-Latn-RS"/>
        </w:rPr>
        <w:t>–</w:t>
      </w:r>
      <w:r w:rsidR="3AAB3886" w:rsidRPr="00D64EA3">
        <w:rPr>
          <w:rFonts w:ascii="Calibri" w:eastAsia="Calibri" w:hAnsi="Calibri" w:cs="Calibri"/>
          <w:szCs w:val="20"/>
          <w:lang w:val="sr-Latn-RS"/>
        </w:rPr>
        <w:t xml:space="preserve"> </w:t>
      </w:r>
      <w:r w:rsidRPr="00D64EA3">
        <w:rPr>
          <w:rFonts w:ascii="Calibri" w:eastAsia="Calibri" w:hAnsi="Calibri" w:cs="Calibri"/>
          <w:szCs w:val="20"/>
          <w:lang w:val="sr-Latn-RS"/>
        </w:rPr>
        <w:t>popunjava u slučaju da je potrebno prijaviti i ostale činjenice koje nisu u vezi s robom.</w:t>
      </w:r>
    </w:p>
    <w:p w14:paraId="33702597" w14:textId="42839342" w:rsidR="2280F352" w:rsidRPr="00D64EA3" w:rsidRDefault="2280F352"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 xml:space="preserve"> </w:t>
      </w:r>
      <w:r w:rsidR="0073286B" w:rsidRPr="00D64EA3">
        <w:rPr>
          <w:rFonts w:ascii="Calibri" w:eastAsia="Calibri" w:hAnsi="Calibri" w:cs="Calibri"/>
          <w:szCs w:val="20"/>
          <w:lang w:val="sr-Latn-RS"/>
        </w:rPr>
        <w:t>Odgovarajući</w:t>
      </w:r>
      <w:r w:rsidR="612D08E1" w:rsidRPr="00D64EA3">
        <w:rPr>
          <w:rFonts w:ascii="Calibri" w:eastAsia="Calibri" w:hAnsi="Calibri" w:cs="Calibri"/>
          <w:szCs w:val="20"/>
          <w:lang w:val="sr-Latn-RS"/>
        </w:rPr>
        <w:t xml:space="preserve"> </w:t>
      </w:r>
      <w:r w:rsidR="0073286B" w:rsidRPr="00D64EA3">
        <w:rPr>
          <w:rFonts w:ascii="Calibri" w:hAnsi="Calibri" w:cs="Calibri"/>
          <w:color w:val="000000" w:themeColor="text1"/>
          <w:szCs w:val="20"/>
          <w:lang w:val="sr-Latn-RS"/>
        </w:rPr>
        <w:t>–</w:t>
      </w:r>
      <w:r w:rsidR="612D08E1" w:rsidRPr="00D64EA3">
        <w:rPr>
          <w:rFonts w:ascii="Calibri" w:eastAsia="Calibri" w:hAnsi="Calibri" w:cs="Calibri"/>
          <w:szCs w:val="20"/>
          <w:lang w:val="sr-Latn-RS"/>
        </w:rPr>
        <w:t xml:space="preserve"> </w:t>
      </w:r>
      <w:r w:rsidR="0073286B" w:rsidRPr="00D64EA3">
        <w:rPr>
          <w:rFonts w:ascii="Calibri" w:eastAsia="Calibri" w:hAnsi="Calibri" w:cs="Calibri"/>
          <w:szCs w:val="20"/>
          <w:lang w:val="sr-Latn-RS"/>
        </w:rPr>
        <w:t>označava</w:t>
      </w:r>
      <w:r w:rsidR="00F635F8" w:rsidRPr="00D64EA3">
        <w:rPr>
          <w:rFonts w:ascii="Calibri" w:eastAsia="Calibri" w:hAnsi="Calibri" w:cs="Calibri"/>
          <w:szCs w:val="20"/>
          <w:lang w:val="sr-Latn-RS"/>
        </w:rPr>
        <w:t xml:space="preserve"> se</w:t>
      </w:r>
      <w:r w:rsidR="0073286B" w:rsidRPr="00D64EA3">
        <w:rPr>
          <w:rFonts w:ascii="Calibri" w:eastAsia="Calibri" w:hAnsi="Calibri" w:cs="Calibri"/>
          <w:szCs w:val="20"/>
          <w:lang w:val="sr-Latn-RS"/>
        </w:rPr>
        <w:t xml:space="preserve"> ako su rezultati istovara robe z</w:t>
      </w:r>
      <w:r w:rsidR="001D3472" w:rsidRPr="00D64EA3">
        <w:rPr>
          <w:rFonts w:ascii="Calibri" w:eastAsia="Calibri" w:hAnsi="Calibri" w:cs="Calibri"/>
          <w:szCs w:val="20"/>
          <w:lang w:val="sr-Latn-RS"/>
        </w:rPr>
        <w:t>a</w:t>
      </w:r>
      <w:r w:rsidR="0073286B" w:rsidRPr="00D64EA3">
        <w:rPr>
          <w:rFonts w:ascii="Calibri" w:eastAsia="Calibri" w:hAnsi="Calibri" w:cs="Calibri"/>
          <w:szCs w:val="20"/>
          <w:lang w:val="sr-Latn-RS"/>
        </w:rPr>
        <w:t>dovoljavaju</w:t>
      </w:r>
      <w:r w:rsidR="00146D84" w:rsidRPr="00D64EA3">
        <w:rPr>
          <w:rFonts w:ascii="Calibri" w:eastAsia="Calibri" w:hAnsi="Calibri" w:cs="Calibri"/>
          <w:szCs w:val="20"/>
          <w:lang w:val="sr-Latn-RS"/>
        </w:rPr>
        <w:t xml:space="preserve">ći </w:t>
      </w:r>
      <w:r w:rsidR="33B24EB2" w:rsidRPr="00D64EA3">
        <w:rPr>
          <w:rFonts w:ascii="Calibri" w:eastAsia="Calibri" w:hAnsi="Calibri" w:cs="Calibri"/>
          <w:szCs w:val="20"/>
          <w:lang w:val="sr-Latn-RS"/>
        </w:rPr>
        <w:t>(</w:t>
      </w:r>
      <w:r w:rsidR="00146D84" w:rsidRPr="00D64EA3">
        <w:rPr>
          <w:rFonts w:ascii="Calibri" w:eastAsia="Calibri" w:hAnsi="Calibri" w:cs="Calibri"/>
          <w:szCs w:val="20"/>
          <w:lang w:val="sr-Latn-RS"/>
        </w:rPr>
        <w:t>nisu utvrđene nedosljednosti</w:t>
      </w:r>
      <w:r w:rsidR="33B24EB2" w:rsidRPr="00D64EA3">
        <w:rPr>
          <w:rFonts w:ascii="Calibri" w:eastAsia="Calibri" w:hAnsi="Calibri" w:cs="Calibri"/>
          <w:szCs w:val="20"/>
          <w:lang w:val="sr-Latn-RS"/>
        </w:rPr>
        <w:t>)</w:t>
      </w:r>
      <w:r w:rsidR="00D1123C" w:rsidRPr="00D64EA3">
        <w:rPr>
          <w:rFonts w:ascii="Calibri" w:eastAsia="Calibri" w:hAnsi="Calibri" w:cs="Calibri"/>
          <w:szCs w:val="20"/>
          <w:lang w:val="sr-Latn-RS"/>
        </w:rPr>
        <w:t>.</w:t>
      </w:r>
    </w:p>
    <w:p w14:paraId="0B96CB4C" w14:textId="7C6A3052" w:rsidR="33B24EB2" w:rsidRPr="00D64EA3" w:rsidRDefault="00146D84"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Istovar završen</w:t>
      </w:r>
      <w:r w:rsidR="33B24EB2" w:rsidRPr="00D64EA3">
        <w:rPr>
          <w:rFonts w:ascii="Calibri" w:eastAsia="Calibri" w:hAnsi="Calibri" w:cs="Calibri"/>
          <w:szCs w:val="20"/>
          <w:lang w:val="sr-Latn-RS"/>
        </w:rPr>
        <w:t xml:space="preserve"> </w:t>
      </w:r>
      <w:r w:rsidR="0073286B" w:rsidRPr="00D64EA3">
        <w:rPr>
          <w:rFonts w:ascii="Calibri" w:hAnsi="Calibri" w:cs="Calibri"/>
          <w:color w:val="000000" w:themeColor="text1"/>
          <w:szCs w:val="20"/>
          <w:lang w:val="sr-Latn-RS"/>
        </w:rPr>
        <w:t>–</w:t>
      </w:r>
      <w:r w:rsidR="33B24EB2" w:rsidRPr="00D64EA3">
        <w:rPr>
          <w:rFonts w:ascii="Calibri" w:eastAsia="Calibri" w:hAnsi="Calibri" w:cs="Calibri"/>
          <w:szCs w:val="20"/>
          <w:lang w:val="sr-Latn-RS"/>
        </w:rPr>
        <w:t xml:space="preserve"> </w:t>
      </w:r>
      <w:r w:rsidRPr="00D64EA3">
        <w:rPr>
          <w:rFonts w:ascii="Calibri" w:eastAsia="Calibri" w:hAnsi="Calibri" w:cs="Calibri"/>
          <w:szCs w:val="20"/>
          <w:lang w:val="sr-Latn-RS"/>
        </w:rPr>
        <w:t xml:space="preserve">označava </w:t>
      </w:r>
      <w:r w:rsidR="00F635F8" w:rsidRPr="00D64EA3">
        <w:rPr>
          <w:rFonts w:ascii="Calibri" w:eastAsia="Calibri" w:hAnsi="Calibri" w:cs="Calibri"/>
          <w:szCs w:val="20"/>
          <w:lang w:val="sr-Latn-RS"/>
        </w:rPr>
        <w:t xml:space="preserve">se </w:t>
      </w:r>
      <w:r w:rsidRPr="00D64EA3">
        <w:rPr>
          <w:rFonts w:ascii="Calibri" w:eastAsia="Calibri" w:hAnsi="Calibri" w:cs="Calibri"/>
          <w:szCs w:val="20"/>
          <w:lang w:val="sr-Latn-RS"/>
        </w:rPr>
        <w:t>ako je istovar već završen i sva roba je istovarena.</w:t>
      </w:r>
    </w:p>
    <w:p w14:paraId="3DB365D5" w14:textId="1499D2B4" w:rsidR="33B24EB2" w:rsidRPr="00D64EA3" w:rsidRDefault="33B24EB2"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Sta</w:t>
      </w:r>
      <w:r w:rsidR="00146D84" w:rsidRPr="00D64EA3">
        <w:rPr>
          <w:rFonts w:ascii="Calibri" w:eastAsia="Calibri" w:hAnsi="Calibri" w:cs="Calibri"/>
          <w:szCs w:val="20"/>
          <w:lang w:val="sr-Latn-RS"/>
        </w:rPr>
        <w:t>nje plombi</w:t>
      </w:r>
      <w:r w:rsidR="6F75AD52" w:rsidRPr="00D64EA3">
        <w:rPr>
          <w:rFonts w:ascii="Calibri" w:eastAsia="Calibri" w:hAnsi="Calibri" w:cs="Calibri"/>
          <w:szCs w:val="20"/>
          <w:lang w:val="sr-Latn-RS"/>
        </w:rPr>
        <w:t xml:space="preserve"> </w:t>
      </w:r>
      <w:r w:rsidR="0073286B" w:rsidRPr="00D64EA3">
        <w:rPr>
          <w:rFonts w:ascii="Calibri" w:hAnsi="Calibri" w:cs="Calibri"/>
          <w:color w:val="000000" w:themeColor="text1"/>
          <w:szCs w:val="20"/>
          <w:lang w:val="sr-Latn-RS"/>
        </w:rPr>
        <w:t>–</w:t>
      </w:r>
      <w:r w:rsidR="6F75AD52" w:rsidRPr="00D64EA3">
        <w:rPr>
          <w:rFonts w:ascii="Calibri" w:eastAsia="Calibri" w:hAnsi="Calibri" w:cs="Calibri"/>
          <w:szCs w:val="20"/>
          <w:lang w:val="sr-Latn-RS"/>
        </w:rPr>
        <w:t xml:space="preserve"> </w:t>
      </w:r>
      <w:r w:rsidR="00146D84" w:rsidRPr="00D64EA3">
        <w:rPr>
          <w:rFonts w:ascii="Calibri" w:eastAsia="Calibri" w:hAnsi="Calibri" w:cs="Calibri"/>
          <w:szCs w:val="20"/>
          <w:lang w:val="sr-Latn-RS"/>
        </w:rPr>
        <w:t xml:space="preserve">označava </w:t>
      </w:r>
      <w:r w:rsidR="00F635F8" w:rsidRPr="00D64EA3">
        <w:rPr>
          <w:rFonts w:ascii="Calibri" w:eastAsia="Calibri" w:hAnsi="Calibri" w:cs="Calibri"/>
          <w:szCs w:val="20"/>
          <w:lang w:val="sr-Latn-RS"/>
        </w:rPr>
        <w:t xml:space="preserve">se </w:t>
      </w:r>
      <w:r w:rsidR="00146D84" w:rsidRPr="00D64EA3">
        <w:rPr>
          <w:rFonts w:ascii="Calibri" w:eastAsia="Calibri" w:hAnsi="Calibri" w:cs="Calibri"/>
          <w:szCs w:val="20"/>
          <w:lang w:val="sr-Latn-RS"/>
        </w:rPr>
        <w:t>ako su plombe neoštećene.</w:t>
      </w:r>
      <w:r w:rsidR="6F75AD52" w:rsidRPr="00D64EA3">
        <w:rPr>
          <w:rFonts w:ascii="Calibri" w:eastAsia="Calibri" w:hAnsi="Calibri" w:cs="Calibri"/>
          <w:szCs w:val="20"/>
          <w:lang w:val="sr-Latn-RS"/>
        </w:rPr>
        <w:t xml:space="preserve"> </w:t>
      </w:r>
    </w:p>
    <w:p w14:paraId="18336614" w14:textId="49F82FB8" w:rsidR="6F75AD52" w:rsidRPr="00D64EA3" w:rsidRDefault="00146D84" w:rsidP="5451C045">
      <w:pPr>
        <w:spacing w:line="257" w:lineRule="auto"/>
        <w:rPr>
          <w:rFonts w:ascii="Calibri" w:eastAsia="Calibri" w:hAnsi="Calibri" w:cs="Calibri"/>
          <w:szCs w:val="20"/>
          <w:lang w:val="sr-Latn-RS"/>
        </w:rPr>
      </w:pPr>
      <w:r w:rsidRPr="00D64EA3">
        <w:rPr>
          <w:rFonts w:ascii="Calibri" w:eastAsia="Calibri" w:hAnsi="Calibri" w:cs="Calibri"/>
          <w:szCs w:val="20"/>
          <w:lang w:val="sr-Latn-RS"/>
        </w:rPr>
        <w:t>Napomene prilikom istovara</w:t>
      </w:r>
      <w:r w:rsidR="6F75AD52" w:rsidRPr="00D64EA3">
        <w:rPr>
          <w:rFonts w:ascii="Calibri" w:eastAsia="Calibri" w:hAnsi="Calibri" w:cs="Calibri"/>
          <w:szCs w:val="20"/>
          <w:lang w:val="sr-Latn-RS"/>
        </w:rPr>
        <w:t xml:space="preserve"> </w:t>
      </w:r>
      <w:r w:rsidR="0073286B" w:rsidRPr="00D64EA3">
        <w:rPr>
          <w:rFonts w:ascii="Calibri" w:hAnsi="Calibri" w:cs="Calibri"/>
          <w:color w:val="000000" w:themeColor="text1"/>
          <w:szCs w:val="20"/>
          <w:lang w:val="sr-Latn-RS"/>
        </w:rPr>
        <w:t>–</w:t>
      </w:r>
      <w:r w:rsidR="6F75AD52" w:rsidRPr="00D64EA3">
        <w:rPr>
          <w:rFonts w:ascii="Calibri" w:eastAsia="Calibri" w:hAnsi="Calibri" w:cs="Calibri"/>
          <w:szCs w:val="20"/>
          <w:lang w:val="sr-Latn-RS"/>
        </w:rPr>
        <w:t xml:space="preserve"> </w:t>
      </w:r>
      <w:r w:rsidRPr="00D64EA3">
        <w:rPr>
          <w:rFonts w:ascii="Calibri" w:eastAsia="Calibri" w:hAnsi="Calibri" w:cs="Calibri"/>
          <w:szCs w:val="20"/>
          <w:lang w:val="sr-Latn-RS"/>
        </w:rPr>
        <w:t>slobodan tekst za informacije namijenjene odredišnoj CI.</w:t>
      </w:r>
      <w:r w:rsidR="6F75AD52" w:rsidRPr="00D64EA3">
        <w:rPr>
          <w:rFonts w:ascii="Calibri" w:eastAsia="Calibri" w:hAnsi="Calibri" w:cs="Calibri"/>
          <w:szCs w:val="20"/>
          <w:lang w:val="sr-Latn-RS"/>
        </w:rPr>
        <w:t xml:space="preserve"> </w:t>
      </w:r>
    </w:p>
    <w:p w14:paraId="505956A5" w14:textId="65430A17" w:rsidR="005037F1" w:rsidRPr="00D64EA3" w:rsidRDefault="00146D84" w:rsidP="005037F1">
      <w:pPr>
        <w:spacing w:line="257" w:lineRule="auto"/>
        <w:rPr>
          <w:rFonts w:ascii="Calibri" w:eastAsia="Calibri" w:hAnsi="Calibri" w:cs="Calibri"/>
          <w:szCs w:val="20"/>
          <w:lang w:val="sr-Latn-RS"/>
        </w:rPr>
      </w:pPr>
      <w:r w:rsidRPr="00D64EA3">
        <w:rPr>
          <w:rFonts w:ascii="Calibri" w:eastAsia="Calibri" w:hAnsi="Calibri" w:cs="Calibri"/>
          <w:szCs w:val="20"/>
          <w:lang w:val="sr-Latn-RS"/>
        </w:rPr>
        <w:t>U slučaju slanja validnog izvještaja u Centar, korisnik će biti usmjeren nazad na početnu stranicu.</w:t>
      </w:r>
    </w:p>
    <w:p w14:paraId="2BC25438" w14:textId="324A01E9" w:rsidR="00A63C65" w:rsidRPr="00D64EA3" w:rsidRDefault="00146D84" w:rsidP="00C5366A">
      <w:pPr>
        <w:spacing w:line="257" w:lineRule="auto"/>
        <w:rPr>
          <w:rFonts w:ascii="Calibri" w:eastAsia="Calibri" w:hAnsi="Calibri" w:cs="Calibri"/>
          <w:szCs w:val="20"/>
          <w:lang w:val="sr-Latn-RS"/>
        </w:rPr>
      </w:pPr>
      <w:r w:rsidRPr="00D64EA3">
        <w:rPr>
          <w:rFonts w:ascii="Calibri" w:eastAsia="Calibri" w:hAnsi="Calibri" w:cs="Calibri"/>
          <w:szCs w:val="20"/>
          <w:lang w:val="sr-Latn-RS"/>
        </w:rPr>
        <w:t xml:space="preserve">U slučaju uspješnog istovara, odredišna CI šalje </w:t>
      </w:r>
      <w:r w:rsidR="00565F46" w:rsidRPr="00D64EA3">
        <w:rPr>
          <w:rFonts w:ascii="Calibri" w:eastAsia="Calibri" w:hAnsi="Calibri" w:cs="Calibri"/>
          <w:szCs w:val="20"/>
          <w:lang w:val="sr-Latn-RS"/>
        </w:rPr>
        <w:t>informaciju</w:t>
      </w:r>
      <w:r w:rsidRPr="00D64EA3">
        <w:rPr>
          <w:rFonts w:ascii="Calibri" w:eastAsia="Calibri" w:hAnsi="Calibri" w:cs="Calibri"/>
          <w:szCs w:val="20"/>
          <w:lang w:val="sr-Latn-RS"/>
        </w:rPr>
        <w:t xml:space="preserve"> o puštanju robe iz tranzita. MRN se prebacuje u karticu „Roba puštena“</w:t>
      </w:r>
    </w:p>
    <w:p w14:paraId="692FD4DD" w14:textId="11E72B11" w:rsidR="00BE3EE1" w:rsidRPr="00D64EA3" w:rsidRDefault="00217073" w:rsidP="005E2E29">
      <w:pPr>
        <w:pStyle w:val="AQNadpis1"/>
        <w:rPr>
          <w:lang w:val="sr-Latn-RS"/>
        </w:rPr>
      </w:pPr>
      <w:bookmarkStart w:id="48" w:name="_Toc88665299"/>
      <w:r w:rsidRPr="00D64EA3">
        <w:rPr>
          <w:lang w:val="sr-Latn-RS"/>
        </w:rPr>
        <w:lastRenderedPageBreak/>
        <w:t>Funkc</w:t>
      </w:r>
      <w:r w:rsidR="001D6367" w:rsidRPr="00D64EA3">
        <w:rPr>
          <w:lang w:val="sr-Latn-RS"/>
        </w:rPr>
        <w:t xml:space="preserve">ije dostupne </w:t>
      </w:r>
      <w:r w:rsidR="00A0612D" w:rsidRPr="00D64EA3">
        <w:rPr>
          <w:lang w:val="sr-Latn-RS"/>
        </w:rPr>
        <w:t xml:space="preserve">na obje </w:t>
      </w:r>
      <w:r w:rsidR="001D6367" w:rsidRPr="00D64EA3">
        <w:rPr>
          <w:lang w:val="sr-Latn-RS"/>
        </w:rPr>
        <w:t>CI</w:t>
      </w:r>
      <w:bookmarkEnd w:id="48"/>
    </w:p>
    <w:p w14:paraId="68A30038" w14:textId="38AAC87E" w:rsidR="0A0E5977" w:rsidRPr="00D64EA3" w:rsidRDefault="00C21C62" w:rsidP="00FF4BAC">
      <w:pPr>
        <w:pStyle w:val="AQNadpis2"/>
        <w:rPr>
          <w:lang w:val="sr-Latn-RS"/>
        </w:rPr>
      </w:pPr>
      <w:bookmarkStart w:id="49" w:name="_Toc88665300"/>
      <w:r w:rsidRPr="00D64EA3">
        <w:rPr>
          <w:lang w:val="sr-Latn-RS"/>
        </w:rPr>
        <w:t xml:space="preserve">Dobijanje podataka iz deklaracije u formatu </w:t>
      </w:r>
      <w:r w:rsidR="00217073" w:rsidRPr="00D64EA3">
        <w:rPr>
          <w:lang w:val="sr-Latn-RS"/>
        </w:rPr>
        <w:t>XML</w:t>
      </w:r>
      <w:bookmarkEnd w:id="49"/>
    </w:p>
    <w:p w14:paraId="19BB5B5E" w14:textId="656DD93F" w:rsidR="20FB3791" w:rsidRPr="00D64EA3" w:rsidRDefault="20FB3791" w:rsidP="20FB3791">
      <w:pPr>
        <w:pStyle w:val="NormalWeb"/>
        <w:spacing w:before="45" w:after="45"/>
        <w:rPr>
          <w:rFonts w:ascii="Calibri" w:hAnsi="Calibri" w:cs="Calibri"/>
          <w:color w:val="000000" w:themeColor="text1"/>
          <w:sz w:val="18"/>
          <w:szCs w:val="18"/>
          <w:lang w:val="sr-Latn-RS"/>
        </w:rPr>
      </w:pPr>
    </w:p>
    <w:p w14:paraId="483C9C88" w14:textId="2859042F" w:rsidR="0A0E5977" w:rsidRPr="00D64EA3" w:rsidRDefault="00174E36" w:rsidP="20FB3791">
      <w:pPr>
        <w:pStyle w:val="NormalWeb"/>
        <w:spacing w:before="45" w:after="45" w:line="259" w:lineRule="auto"/>
        <w:rPr>
          <w:sz w:val="20"/>
          <w:szCs w:val="20"/>
          <w:lang w:val="sr-Latn-RS"/>
        </w:rPr>
      </w:pPr>
      <w:r w:rsidRPr="00D64EA3">
        <w:rPr>
          <w:rFonts w:ascii="Calibri" w:hAnsi="Calibri" w:cs="Calibri"/>
          <w:color w:val="000000" w:themeColor="text1"/>
          <w:sz w:val="20"/>
          <w:szCs w:val="20"/>
          <w:lang w:val="sr-Latn-RS"/>
        </w:rPr>
        <w:t>Korisnik ima mogućnost da preuzme podatke iz deklaracije kao datoteku u formatu XML. U ovu svrhu je na raspolaganju tipka „</w:t>
      </w:r>
      <w:r w:rsidR="00444066" w:rsidRPr="00D64EA3">
        <w:rPr>
          <w:rFonts w:ascii="Calibri" w:hAnsi="Calibri" w:cs="Calibri"/>
          <w:color w:val="000000" w:themeColor="text1"/>
          <w:sz w:val="20"/>
          <w:szCs w:val="20"/>
          <w:lang w:val="sr-Latn-RS"/>
        </w:rPr>
        <w:t xml:space="preserve">Preuzeti </w:t>
      </w:r>
      <w:r w:rsidRPr="00D64EA3">
        <w:rPr>
          <w:rFonts w:ascii="Calibri" w:hAnsi="Calibri" w:cs="Calibri"/>
          <w:color w:val="000000" w:themeColor="text1"/>
          <w:sz w:val="20"/>
          <w:szCs w:val="20"/>
          <w:lang w:val="sr-Latn-RS"/>
        </w:rPr>
        <w:t>XML“ za ovlašćene korisnike.</w:t>
      </w:r>
    </w:p>
    <w:p w14:paraId="3F055A2D" w14:textId="382794ED" w:rsidR="05C87328" w:rsidRPr="00D64EA3" w:rsidRDefault="05C87328" w:rsidP="20FB3791">
      <w:pPr>
        <w:pStyle w:val="NormalWeb"/>
        <w:spacing w:before="45" w:after="45" w:line="259" w:lineRule="auto"/>
        <w:jc w:val="center"/>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T</w:t>
      </w:r>
      <w:r w:rsidR="00174E36" w:rsidRPr="00D64EA3">
        <w:rPr>
          <w:rFonts w:ascii="Calibri" w:hAnsi="Calibri" w:cs="Calibri"/>
          <w:b/>
          <w:bCs/>
          <w:color w:val="000000" w:themeColor="text1"/>
          <w:sz w:val="20"/>
          <w:szCs w:val="20"/>
          <w:lang w:val="sr-Latn-RS"/>
        </w:rPr>
        <w:t>ipka</w:t>
      </w:r>
      <w:r w:rsidRPr="00D64EA3">
        <w:rPr>
          <w:rFonts w:ascii="Calibri" w:hAnsi="Calibri" w:cs="Calibri"/>
          <w:b/>
          <w:bCs/>
          <w:color w:val="000000" w:themeColor="text1"/>
          <w:sz w:val="20"/>
          <w:szCs w:val="20"/>
          <w:lang w:val="sr-Latn-RS"/>
        </w:rPr>
        <w:t xml:space="preserve"> </w:t>
      </w:r>
      <w:r w:rsidR="00174E36" w:rsidRPr="00D64EA3">
        <w:rPr>
          <w:rFonts w:ascii="Calibri" w:hAnsi="Calibri" w:cs="Calibri"/>
          <w:b/>
          <w:bCs/>
          <w:color w:val="000000" w:themeColor="text1"/>
          <w:sz w:val="20"/>
          <w:szCs w:val="20"/>
          <w:lang w:val="sr-Latn-RS"/>
        </w:rPr>
        <w:t>„</w:t>
      </w:r>
      <w:r w:rsidR="00444066" w:rsidRPr="00D64EA3">
        <w:rPr>
          <w:rFonts w:ascii="Calibri" w:hAnsi="Calibri" w:cs="Calibri"/>
          <w:b/>
          <w:bCs/>
          <w:color w:val="000000" w:themeColor="text1"/>
          <w:sz w:val="20"/>
          <w:szCs w:val="20"/>
          <w:lang w:val="sr-Latn-RS"/>
        </w:rPr>
        <w:t xml:space="preserve">Preuzeti </w:t>
      </w:r>
      <w:r w:rsidR="00217073" w:rsidRPr="00D64EA3">
        <w:rPr>
          <w:rFonts w:ascii="Calibri" w:hAnsi="Calibri" w:cs="Calibri"/>
          <w:b/>
          <w:bCs/>
          <w:color w:val="000000" w:themeColor="text1"/>
          <w:sz w:val="20"/>
          <w:szCs w:val="20"/>
          <w:lang w:val="sr-Latn-RS"/>
        </w:rPr>
        <w:t>XML</w:t>
      </w:r>
      <w:r w:rsidR="00174E36" w:rsidRPr="00D64EA3">
        <w:rPr>
          <w:rFonts w:ascii="Calibri" w:hAnsi="Calibri" w:cs="Calibri"/>
          <w:b/>
          <w:bCs/>
          <w:color w:val="000000" w:themeColor="text1"/>
          <w:sz w:val="20"/>
          <w:szCs w:val="20"/>
          <w:lang w:val="sr-Latn-RS"/>
        </w:rPr>
        <w:t>“</w:t>
      </w:r>
      <w:r w:rsidRPr="00D64EA3">
        <w:rPr>
          <w:rFonts w:ascii="Calibri" w:hAnsi="Calibri" w:cs="Calibri"/>
          <w:b/>
          <w:bCs/>
          <w:color w:val="000000" w:themeColor="text1"/>
          <w:sz w:val="20"/>
          <w:szCs w:val="20"/>
          <w:lang w:val="sr-Latn-RS"/>
        </w:rPr>
        <w:t xml:space="preserve"> </w:t>
      </w:r>
      <w:r w:rsidR="00174E36" w:rsidRPr="00D64EA3">
        <w:rPr>
          <w:rFonts w:ascii="Calibri" w:hAnsi="Calibri" w:cs="Calibri"/>
          <w:b/>
          <w:bCs/>
          <w:color w:val="000000" w:themeColor="text1"/>
          <w:sz w:val="20"/>
          <w:szCs w:val="20"/>
          <w:lang w:val="sr-Latn-RS"/>
        </w:rPr>
        <w:t>za preuzimanje podataka u formatu</w:t>
      </w:r>
      <w:r w:rsidR="00217073" w:rsidRPr="00D64EA3">
        <w:rPr>
          <w:rFonts w:ascii="Calibri" w:hAnsi="Calibri" w:cs="Calibri"/>
          <w:b/>
          <w:bCs/>
          <w:color w:val="000000" w:themeColor="text1"/>
          <w:sz w:val="20"/>
          <w:szCs w:val="20"/>
          <w:lang w:val="sr-Latn-RS"/>
        </w:rPr>
        <w:t xml:space="preserve"> XML</w:t>
      </w:r>
    </w:p>
    <w:p w14:paraId="71A22251" w14:textId="6DAE2A52" w:rsidR="4072D08F" w:rsidRPr="00D64EA3" w:rsidRDefault="0040705C" w:rsidP="20FB3791">
      <w:pPr>
        <w:pStyle w:val="NormalWeb"/>
        <w:spacing w:before="45" w:after="45"/>
        <w:jc w:val="center"/>
        <w:rPr>
          <w:lang w:val="sr-Latn-RS"/>
        </w:rPr>
      </w:pPr>
      <w:r w:rsidRPr="00D64EA3">
        <w:rPr>
          <w:noProof/>
          <w:lang w:val="sr-Latn-RS"/>
        </w:rPr>
        <w:drawing>
          <wp:inline distT="0" distB="0" distL="0" distR="0" wp14:anchorId="4D9A7D28" wp14:editId="6757699F">
            <wp:extent cx="1352739" cy="57158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9"/>
                    <pic:cNvPicPr/>
                  </pic:nvPicPr>
                  <pic:blipFill>
                    <a:blip r:embed="rId96">
                      <a:extLst>
                        <a:ext uri="{28A0092B-C50C-407E-A947-70E740481C1C}">
                          <a14:useLocalDpi xmlns:a14="http://schemas.microsoft.com/office/drawing/2010/main" val="0"/>
                        </a:ext>
                      </a:extLst>
                    </a:blip>
                    <a:stretch>
                      <a:fillRect/>
                    </a:stretch>
                  </pic:blipFill>
                  <pic:spPr>
                    <a:xfrm>
                      <a:off x="0" y="0"/>
                      <a:ext cx="1352739" cy="571580"/>
                    </a:xfrm>
                    <a:prstGeom prst="rect">
                      <a:avLst/>
                    </a:prstGeom>
                  </pic:spPr>
                </pic:pic>
              </a:graphicData>
            </a:graphic>
          </wp:inline>
        </w:drawing>
      </w:r>
    </w:p>
    <w:p w14:paraId="6FCCC664" w14:textId="656DD93F" w:rsidR="20FB3791" w:rsidRPr="00D64EA3" w:rsidRDefault="20FB3791" w:rsidP="20FB3791">
      <w:pPr>
        <w:pStyle w:val="NormalWeb"/>
        <w:spacing w:before="45" w:after="45"/>
        <w:rPr>
          <w:rFonts w:ascii="Calibri" w:hAnsi="Calibri" w:cs="Calibri"/>
          <w:color w:val="000000" w:themeColor="text1"/>
          <w:sz w:val="18"/>
          <w:szCs w:val="18"/>
          <w:lang w:val="sr-Latn-RS"/>
        </w:rPr>
      </w:pPr>
    </w:p>
    <w:p w14:paraId="74223085" w14:textId="1223D9D2" w:rsidR="1914BA18" w:rsidRPr="00D64EA3" w:rsidRDefault="00174E36" w:rsidP="30196A83">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t>Stiskom na ovu tipku u lijevom donjem uglu, korisniku se prikazuje uobičajeni dijalog brauzera za preuzimanje datoteke. Potom se preuzima navedena datoteka koja će nositi naziv MRN, eventualno LRN deklaracija.</w:t>
      </w:r>
    </w:p>
    <w:p w14:paraId="4442B4B1" w14:textId="27C3D3CD" w:rsidR="006A765E" w:rsidRPr="00D64EA3" w:rsidRDefault="00174E36" w:rsidP="00E65F0A">
      <w:pPr>
        <w:pStyle w:val="NormalWeb"/>
        <w:spacing w:before="45" w:after="45" w:line="259" w:lineRule="auto"/>
        <w:jc w:val="center"/>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Kreirana datoteka</w:t>
      </w:r>
      <w:r w:rsidR="006A765E" w:rsidRPr="00D64EA3">
        <w:rPr>
          <w:rFonts w:ascii="Calibri" w:hAnsi="Calibri" w:cs="Calibri"/>
          <w:b/>
          <w:bCs/>
          <w:color w:val="000000" w:themeColor="text1"/>
          <w:sz w:val="20"/>
          <w:szCs w:val="20"/>
          <w:lang w:val="sr-Latn-RS"/>
        </w:rPr>
        <w:t xml:space="preserve"> XML</w:t>
      </w:r>
    </w:p>
    <w:p w14:paraId="071DB826" w14:textId="55BE3631" w:rsidR="006A765E" w:rsidRPr="00D64EA3" w:rsidRDefault="006A765E" w:rsidP="006C4DD1">
      <w:pPr>
        <w:pStyle w:val="NormalWeb"/>
        <w:spacing w:before="45" w:after="45" w:line="259" w:lineRule="auto"/>
        <w:jc w:val="center"/>
        <w:rPr>
          <w:rFonts w:ascii="Calibri" w:hAnsi="Calibri" w:cs="Calibri"/>
          <w:color w:val="000000" w:themeColor="text1"/>
          <w:sz w:val="18"/>
          <w:szCs w:val="18"/>
          <w:lang w:val="sr-Latn-RS"/>
        </w:rPr>
      </w:pPr>
      <w:r w:rsidRPr="00D64EA3">
        <w:rPr>
          <w:rFonts w:ascii="Calibri" w:hAnsi="Calibri" w:cs="Calibri"/>
          <w:noProof/>
          <w:color w:val="000000" w:themeColor="text1"/>
          <w:sz w:val="18"/>
          <w:szCs w:val="18"/>
          <w:lang w:val="sr-Latn-RS"/>
        </w:rPr>
        <w:drawing>
          <wp:inline distT="0" distB="0" distL="0" distR="0" wp14:anchorId="2B99759F" wp14:editId="394229BB">
            <wp:extent cx="1600200" cy="812800"/>
            <wp:effectExtent l="0" t="0" r="0" b="0"/>
            <wp:docPr id="36" name="Obrázok 3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text&#10;&#10;Automaticky generovaný popis"/>
                    <pic:cNvPicPr/>
                  </pic:nvPicPr>
                  <pic:blipFill>
                    <a:blip r:embed="rId97"/>
                    <a:stretch>
                      <a:fillRect/>
                    </a:stretch>
                  </pic:blipFill>
                  <pic:spPr>
                    <a:xfrm>
                      <a:off x="0" y="0"/>
                      <a:ext cx="1600200" cy="812800"/>
                    </a:xfrm>
                    <a:prstGeom prst="rect">
                      <a:avLst/>
                    </a:prstGeom>
                  </pic:spPr>
                </pic:pic>
              </a:graphicData>
            </a:graphic>
          </wp:inline>
        </w:drawing>
      </w:r>
    </w:p>
    <w:p w14:paraId="7CF51BF6" w14:textId="3907C9D4" w:rsidR="00217073" w:rsidRPr="00D64EA3" w:rsidRDefault="00A0612D" w:rsidP="006C4DD1">
      <w:pPr>
        <w:pStyle w:val="AQNadpis2"/>
        <w:rPr>
          <w:lang w:val="sr-Latn-RS"/>
        </w:rPr>
      </w:pPr>
      <w:bookmarkStart w:id="50" w:name="_Toc88665301"/>
      <w:bookmarkStart w:id="51" w:name="_Toc65623982"/>
      <w:r w:rsidRPr="00D64EA3">
        <w:rPr>
          <w:lang w:val="sr-Latn-RS"/>
        </w:rPr>
        <w:t>Štampanje propratnog dokumenta i liste sa stavkama</w:t>
      </w:r>
      <w:bookmarkEnd w:id="50"/>
    </w:p>
    <w:p w14:paraId="4845B5DB" w14:textId="595AF02E" w:rsidR="001C5223" w:rsidRPr="00D64EA3" w:rsidRDefault="00A0612D" w:rsidP="001C5223">
      <w:pPr>
        <w:rPr>
          <w:rFonts w:asciiTheme="minorHAnsi" w:hAnsiTheme="minorHAnsi" w:cstheme="minorHAnsi"/>
          <w:szCs w:val="20"/>
          <w:lang w:val="sr-Latn-RS"/>
        </w:rPr>
      </w:pPr>
      <w:r w:rsidRPr="00D64EA3">
        <w:rPr>
          <w:rFonts w:asciiTheme="minorHAnsi" w:hAnsiTheme="minorHAnsi" w:cstheme="minorHAnsi"/>
          <w:szCs w:val="20"/>
          <w:lang w:val="sr-Latn-RS"/>
        </w:rPr>
        <w:t>Nakon što roba bude puštena u polaznoj CI</w:t>
      </w:r>
      <w:r w:rsidR="00F635F8" w:rsidRPr="00D64EA3">
        <w:rPr>
          <w:rFonts w:asciiTheme="minorHAnsi" w:hAnsiTheme="minorHAnsi" w:cstheme="minorHAnsi"/>
          <w:szCs w:val="20"/>
          <w:lang w:val="sr-Latn-RS"/>
        </w:rPr>
        <w:t>,</w:t>
      </w:r>
      <w:r w:rsidRPr="00D64EA3">
        <w:rPr>
          <w:rFonts w:asciiTheme="minorHAnsi" w:hAnsiTheme="minorHAnsi" w:cstheme="minorHAnsi"/>
          <w:szCs w:val="20"/>
          <w:lang w:val="sr-Latn-RS"/>
        </w:rPr>
        <w:t xml:space="preserve"> korisnik može</w:t>
      </w:r>
      <w:r w:rsidR="00F635F8" w:rsidRPr="00D64EA3">
        <w:rPr>
          <w:rFonts w:asciiTheme="minorHAnsi" w:hAnsiTheme="minorHAnsi" w:cstheme="minorHAnsi"/>
          <w:szCs w:val="20"/>
          <w:lang w:val="sr-Latn-RS"/>
        </w:rPr>
        <w:t xml:space="preserve"> </w:t>
      </w:r>
      <w:r w:rsidRPr="00D64EA3">
        <w:rPr>
          <w:rFonts w:asciiTheme="minorHAnsi" w:hAnsiTheme="minorHAnsi" w:cstheme="minorHAnsi"/>
          <w:szCs w:val="20"/>
          <w:lang w:val="sr-Latn-RS"/>
        </w:rPr>
        <w:t xml:space="preserve">od prijevoznika </w:t>
      </w:r>
      <w:r w:rsidR="00F635F8" w:rsidRPr="00D64EA3">
        <w:rPr>
          <w:rFonts w:asciiTheme="minorHAnsi" w:hAnsiTheme="minorHAnsi" w:cstheme="minorHAnsi"/>
          <w:szCs w:val="20"/>
          <w:lang w:val="sr-Latn-RS"/>
        </w:rPr>
        <w:t xml:space="preserve">zatražiti </w:t>
      </w:r>
      <w:r w:rsidRPr="00D64EA3">
        <w:rPr>
          <w:rFonts w:asciiTheme="minorHAnsi" w:hAnsiTheme="minorHAnsi" w:cstheme="minorHAnsi"/>
          <w:szCs w:val="20"/>
          <w:lang w:val="sr-Latn-RS"/>
        </w:rPr>
        <w:t>štampanje propratnog dokumenta. U slučaju da do toga ne dođe, ili ako je korišten pojednostavljeni postupak odobrenog pošiljaoca, korisnik može sam da odštampa Propratni tranzitni dokument i Listu sa stavkama.</w:t>
      </w:r>
    </w:p>
    <w:p w14:paraId="5F788475" w14:textId="3B7464C2" w:rsidR="0072582D" w:rsidRPr="00D64EA3" w:rsidRDefault="001C5223" w:rsidP="00292BBA">
      <w:pPr>
        <w:rPr>
          <w:rFonts w:asciiTheme="minorHAnsi" w:hAnsiTheme="minorHAnsi" w:cstheme="minorHAnsi"/>
          <w:szCs w:val="20"/>
          <w:lang w:val="sr-Latn-RS"/>
        </w:rPr>
      </w:pPr>
      <w:r w:rsidRPr="00D64EA3">
        <w:rPr>
          <w:rFonts w:asciiTheme="minorHAnsi" w:hAnsiTheme="minorHAnsi" w:cstheme="minorHAnsi"/>
          <w:szCs w:val="20"/>
          <w:lang w:val="sr-Latn-RS"/>
        </w:rPr>
        <w:t>T</w:t>
      </w:r>
      <w:r w:rsidR="00A0612D" w:rsidRPr="00D64EA3">
        <w:rPr>
          <w:rFonts w:asciiTheme="minorHAnsi" w:hAnsiTheme="minorHAnsi" w:cstheme="minorHAnsi"/>
          <w:szCs w:val="20"/>
          <w:lang w:val="sr-Latn-RS"/>
        </w:rPr>
        <w:t>ipkom</w:t>
      </w:r>
      <w:r w:rsidRPr="00D64EA3">
        <w:rPr>
          <w:rFonts w:asciiTheme="minorHAnsi" w:hAnsiTheme="minorHAnsi" w:cstheme="minorHAnsi"/>
          <w:szCs w:val="20"/>
          <w:lang w:val="sr-Latn-RS"/>
        </w:rPr>
        <w:t xml:space="preserve"> </w:t>
      </w:r>
      <w:r w:rsidRPr="00D64EA3">
        <w:rPr>
          <w:rFonts w:asciiTheme="minorHAnsi" w:hAnsiTheme="minorHAnsi" w:cstheme="minorHAnsi"/>
          <w:noProof/>
          <w:szCs w:val="20"/>
          <w:lang w:val="sr-Latn-RS"/>
        </w:rPr>
        <w:drawing>
          <wp:inline distT="0" distB="0" distL="0" distR="0" wp14:anchorId="3CFC085C" wp14:editId="2BD98737">
            <wp:extent cx="254000" cy="24130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4000" cy="241300"/>
                    </a:xfrm>
                    <a:prstGeom prst="rect">
                      <a:avLst/>
                    </a:prstGeom>
                  </pic:spPr>
                </pic:pic>
              </a:graphicData>
            </a:graphic>
          </wp:inline>
        </w:drawing>
      </w:r>
      <w:r w:rsidRPr="00D64EA3">
        <w:rPr>
          <w:rFonts w:asciiTheme="minorHAnsi" w:hAnsiTheme="minorHAnsi" w:cstheme="minorHAnsi"/>
          <w:szCs w:val="20"/>
          <w:lang w:val="sr-Latn-RS"/>
        </w:rPr>
        <w:t xml:space="preserve"> </w:t>
      </w:r>
      <w:r w:rsidR="003A1E97" w:rsidRPr="00D64EA3">
        <w:rPr>
          <w:rFonts w:asciiTheme="minorHAnsi" w:hAnsiTheme="minorHAnsi" w:cstheme="minorHAnsi"/>
          <w:szCs w:val="20"/>
          <w:lang w:val="sr-Latn-RS"/>
        </w:rPr>
        <w:t xml:space="preserve">na </w:t>
      </w:r>
      <w:r w:rsidR="00A0612D" w:rsidRPr="00D64EA3">
        <w:rPr>
          <w:rFonts w:asciiTheme="minorHAnsi" w:hAnsiTheme="minorHAnsi" w:cstheme="minorHAnsi"/>
          <w:szCs w:val="20"/>
          <w:lang w:val="sr-Latn-RS"/>
        </w:rPr>
        <w:t>glavnom ekranu mo</w:t>
      </w:r>
      <w:r w:rsidR="00292BBA" w:rsidRPr="00D64EA3">
        <w:rPr>
          <w:rFonts w:asciiTheme="minorHAnsi" w:hAnsiTheme="minorHAnsi" w:cstheme="minorHAnsi"/>
          <w:szCs w:val="20"/>
          <w:lang w:val="sr-Latn-RS"/>
        </w:rPr>
        <w:t>že</w:t>
      </w:r>
      <w:r w:rsidR="00A0612D" w:rsidRPr="00D64EA3">
        <w:rPr>
          <w:rFonts w:asciiTheme="minorHAnsi" w:hAnsiTheme="minorHAnsi" w:cstheme="minorHAnsi"/>
          <w:szCs w:val="20"/>
          <w:lang w:val="sr-Latn-RS"/>
        </w:rPr>
        <w:t xml:space="preserve"> se generisati </w:t>
      </w:r>
      <w:r w:rsidR="00292BBA" w:rsidRPr="00D64EA3">
        <w:rPr>
          <w:rFonts w:asciiTheme="minorHAnsi" w:hAnsiTheme="minorHAnsi" w:cstheme="minorHAnsi"/>
          <w:szCs w:val="20"/>
          <w:lang w:val="sr-Latn-RS"/>
        </w:rPr>
        <w:t>tekst za štampanje u form</w:t>
      </w:r>
      <w:r w:rsidR="00F635F8" w:rsidRPr="00D64EA3">
        <w:rPr>
          <w:rFonts w:asciiTheme="minorHAnsi" w:hAnsiTheme="minorHAnsi" w:cstheme="minorHAnsi"/>
          <w:szCs w:val="20"/>
          <w:lang w:val="sr-Latn-RS"/>
        </w:rPr>
        <w:t>a</w:t>
      </w:r>
      <w:r w:rsidR="00292BBA" w:rsidRPr="00D64EA3">
        <w:rPr>
          <w:rFonts w:asciiTheme="minorHAnsi" w:hAnsiTheme="minorHAnsi" w:cstheme="minorHAnsi"/>
          <w:szCs w:val="20"/>
          <w:lang w:val="sr-Latn-RS"/>
        </w:rPr>
        <w:t>tu pdf i potom odštampati. U lijevom donjem uglu pojaviće se kreirani tekst za štampanje.</w:t>
      </w:r>
    </w:p>
    <w:p w14:paraId="2D7E56CB" w14:textId="4089C683" w:rsidR="0072582D" w:rsidRPr="00D64EA3" w:rsidRDefault="00292BBA" w:rsidP="0072582D">
      <w:pPr>
        <w:jc w:val="center"/>
        <w:rPr>
          <w:rFonts w:ascii="Calibri" w:hAnsi="Calibri" w:cs="Calibri"/>
          <w:sz w:val="18"/>
          <w:szCs w:val="18"/>
          <w:lang w:val="sr-Latn-RS"/>
        </w:rPr>
      </w:pPr>
      <w:r w:rsidRPr="00D64EA3">
        <w:rPr>
          <w:rFonts w:ascii="Calibri" w:hAnsi="Calibri" w:cs="Calibri"/>
          <w:b/>
          <w:bCs/>
          <w:sz w:val="18"/>
          <w:szCs w:val="18"/>
          <w:lang w:val="sr-Latn-RS"/>
        </w:rPr>
        <w:t>Istaknuta tipka</w:t>
      </w:r>
      <w:r w:rsidR="0072582D" w:rsidRPr="00D64EA3">
        <w:rPr>
          <w:rFonts w:ascii="Calibri" w:hAnsi="Calibri" w:cs="Calibri"/>
          <w:b/>
          <w:bCs/>
          <w:sz w:val="18"/>
          <w:szCs w:val="18"/>
          <w:lang w:val="sr-Latn-RS"/>
        </w:rPr>
        <w:t xml:space="preserve"> </w:t>
      </w:r>
      <w:r w:rsidR="009E021E" w:rsidRPr="00D64EA3">
        <w:rPr>
          <w:rFonts w:ascii="Calibri" w:hAnsi="Calibri" w:cs="Calibri"/>
          <w:b/>
          <w:bCs/>
          <w:sz w:val="18"/>
          <w:szCs w:val="18"/>
          <w:lang w:val="sr-Latn-RS"/>
        </w:rPr>
        <w:t>Štampanje</w:t>
      </w:r>
    </w:p>
    <w:p w14:paraId="62D47EDD" w14:textId="77777777" w:rsidR="0072582D" w:rsidRPr="00D64EA3" w:rsidRDefault="0072582D" w:rsidP="0072582D">
      <w:pPr>
        <w:jc w:val="center"/>
        <w:rPr>
          <w:lang w:val="sr-Latn-RS"/>
        </w:rPr>
      </w:pPr>
      <w:r w:rsidRPr="00D64EA3">
        <w:rPr>
          <w:noProof/>
          <w:lang w:val="sr-Latn-RS"/>
        </w:rPr>
        <w:drawing>
          <wp:inline distT="0" distB="0" distL="0" distR="0" wp14:anchorId="0D13CB51" wp14:editId="4B6B8C89">
            <wp:extent cx="1828800" cy="640080"/>
            <wp:effectExtent l="0" t="0" r="0" b="7620"/>
            <wp:docPr id="35"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0"/>
                    <pic:cNvPicPr/>
                  </pic:nvPicPr>
                  <pic:blipFill>
                    <a:blip r:embed="rId98">
                      <a:extLst>
                        <a:ext uri="{28A0092B-C50C-407E-A947-70E740481C1C}">
                          <a14:useLocalDpi xmlns:a14="http://schemas.microsoft.com/office/drawing/2010/main" val="0"/>
                        </a:ext>
                      </a:extLst>
                    </a:blip>
                    <a:stretch>
                      <a:fillRect/>
                    </a:stretch>
                  </pic:blipFill>
                  <pic:spPr>
                    <a:xfrm>
                      <a:off x="0" y="0"/>
                      <a:ext cx="1828800" cy="640080"/>
                    </a:xfrm>
                    <a:prstGeom prst="rect">
                      <a:avLst/>
                    </a:prstGeom>
                  </pic:spPr>
                </pic:pic>
              </a:graphicData>
            </a:graphic>
          </wp:inline>
        </w:drawing>
      </w:r>
    </w:p>
    <w:p w14:paraId="574AF3B8" w14:textId="0771A1EA" w:rsidR="0072582D" w:rsidRPr="00D64EA3" w:rsidRDefault="0072582D" w:rsidP="001C5223">
      <w:pPr>
        <w:rPr>
          <w:rFonts w:asciiTheme="minorHAnsi" w:hAnsiTheme="minorHAnsi" w:cstheme="minorHAnsi"/>
          <w:b/>
          <w:bCs/>
          <w:sz w:val="18"/>
          <w:szCs w:val="18"/>
          <w:lang w:val="sr-Latn-RS"/>
        </w:rPr>
      </w:pPr>
      <w:r w:rsidRPr="00D64EA3">
        <w:rPr>
          <w:lang w:val="sr-Latn-RS"/>
        </w:rPr>
        <w:t xml:space="preserve">                                                                 </w:t>
      </w:r>
      <w:r w:rsidR="00292BBA" w:rsidRPr="00D64EA3">
        <w:rPr>
          <w:rFonts w:asciiTheme="minorHAnsi" w:hAnsiTheme="minorHAnsi" w:cstheme="minorHAnsi"/>
          <w:b/>
          <w:bCs/>
          <w:sz w:val="18"/>
          <w:szCs w:val="18"/>
          <w:lang w:val="sr-Latn-RS"/>
        </w:rPr>
        <w:t>Kreirani tekst za štampanje</w:t>
      </w:r>
    </w:p>
    <w:p w14:paraId="04F819A2" w14:textId="77777777" w:rsidR="001C5223" w:rsidRPr="00D64EA3" w:rsidRDefault="001C5223" w:rsidP="00152EEF">
      <w:pPr>
        <w:jc w:val="center"/>
        <w:rPr>
          <w:lang w:val="sr-Latn-RS"/>
        </w:rPr>
      </w:pPr>
      <w:r w:rsidRPr="00D64EA3">
        <w:rPr>
          <w:noProof/>
          <w:lang w:val="sr-Latn-RS"/>
        </w:rPr>
        <w:drawing>
          <wp:inline distT="0" distB="0" distL="0" distR="0" wp14:anchorId="532521FF" wp14:editId="52960562">
            <wp:extent cx="1600200" cy="558800"/>
            <wp:effectExtent l="0" t="0" r="0" b="0"/>
            <wp:docPr id="34" name="Obrázok 3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text&#10;&#10;Automaticky generovaný popis"/>
                    <pic:cNvPicPr/>
                  </pic:nvPicPr>
                  <pic:blipFill>
                    <a:blip r:embed="rId87"/>
                    <a:stretch>
                      <a:fillRect/>
                    </a:stretch>
                  </pic:blipFill>
                  <pic:spPr>
                    <a:xfrm>
                      <a:off x="0" y="0"/>
                      <a:ext cx="1600200" cy="558800"/>
                    </a:xfrm>
                    <a:prstGeom prst="rect">
                      <a:avLst/>
                    </a:prstGeom>
                  </pic:spPr>
                </pic:pic>
              </a:graphicData>
            </a:graphic>
          </wp:inline>
        </w:drawing>
      </w:r>
    </w:p>
    <w:p w14:paraId="4CCDC200" w14:textId="77777777" w:rsidR="001C5223" w:rsidRPr="00D64EA3" w:rsidRDefault="001C5223" w:rsidP="001305AB">
      <w:pPr>
        <w:jc w:val="center"/>
        <w:rPr>
          <w:lang w:val="sr-Latn-RS"/>
        </w:rPr>
      </w:pPr>
    </w:p>
    <w:p w14:paraId="162FAA70" w14:textId="0BDABDB6" w:rsidR="723A893D" w:rsidRPr="00D64EA3" w:rsidRDefault="00713B39" w:rsidP="006C4DD1">
      <w:pPr>
        <w:pStyle w:val="AQNadpis1"/>
        <w:rPr>
          <w:lang w:val="sr-Latn-RS"/>
        </w:rPr>
      </w:pPr>
      <w:bookmarkStart w:id="52" w:name="_Toc88665302"/>
      <w:bookmarkEnd w:id="51"/>
      <w:r w:rsidRPr="00D64EA3">
        <w:rPr>
          <w:lang w:val="sr-Latn-RS"/>
        </w:rPr>
        <w:lastRenderedPageBreak/>
        <w:t xml:space="preserve">Modul </w:t>
      </w:r>
      <w:bookmarkEnd w:id="52"/>
      <w:r w:rsidR="00E0239E" w:rsidRPr="00D64EA3">
        <w:rPr>
          <w:lang w:val="sr-Latn-RS"/>
        </w:rPr>
        <w:t>garancije</w:t>
      </w:r>
    </w:p>
    <w:p w14:paraId="2FDC8526" w14:textId="656DD93F" w:rsidR="723A893D" w:rsidRPr="00D64EA3" w:rsidRDefault="723A893D" w:rsidP="47BBFA89">
      <w:pPr>
        <w:spacing w:line="259" w:lineRule="auto"/>
        <w:rPr>
          <w:lang w:val="sr-Latn-RS"/>
        </w:rPr>
      </w:pPr>
    </w:p>
    <w:p w14:paraId="53E8A6E7" w14:textId="1BEB6F57" w:rsidR="3385A5CA" w:rsidRPr="00D64EA3" w:rsidRDefault="00E0239E" w:rsidP="00AE0E1B">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t xml:space="preserve">Klikom na gornju karticu </w:t>
      </w:r>
      <w:r w:rsidRPr="00D64EA3">
        <w:rPr>
          <w:rFonts w:ascii="Calibri" w:hAnsi="Calibri" w:cs="Calibri"/>
          <w:b/>
          <w:bCs/>
          <w:color w:val="000000" w:themeColor="text1"/>
          <w:sz w:val="20"/>
          <w:szCs w:val="20"/>
          <w:lang w:val="sr-Latn-RS"/>
        </w:rPr>
        <w:t>„Garancija“</w:t>
      </w:r>
      <w:r w:rsidRPr="00D64EA3">
        <w:rPr>
          <w:rFonts w:ascii="Calibri" w:hAnsi="Calibri" w:cs="Calibri"/>
          <w:color w:val="000000" w:themeColor="text1"/>
          <w:sz w:val="20"/>
          <w:szCs w:val="20"/>
          <w:lang w:val="sr-Latn-RS"/>
        </w:rPr>
        <w:t xml:space="preserve"> ovlašćenom korisniku, s ovlašćenjem GUAMAN, prikazuju se tri tipke za administraciju garancija. Ovlašćenom korisniku dostupne su tri radnje:</w:t>
      </w:r>
    </w:p>
    <w:p w14:paraId="100C62FD" w14:textId="77777777" w:rsidR="001C19AC" w:rsidRPr="00D64EA3" w:rsidRDefault="001C19AC" w:rsidP="00AE0E1B">
      <w:pPr>
        <w:pStyle w:val="NormalWeb"/>
        <w:spacing w:before="45" w:after="45" w:line="259" w:lineRule="auto"/>
        <w:rPr>
          <w:rFonts w:ascii="Calibri" w:eastAsia="Calibri" w:hAnsi="Calibri" w:cs="Calibri"/>
          <w:color w:val="000000" w:themeColor="text1"/>
          <w:sz w:val="20"/>
          <w:szCs w:val="20"/>
          <w:lang w:val="sr-Latn-RS"/>
        </w:rPr>
      </w:pPr>
    </w:p>
    <w:p w14:paraId="1A6778B6" w14:textId="58852D36" w:rsidR="081A9E12" w:rsidRPr="00D64EA3" w:rsidRDefault="00002B9A" w:rsidP="00653F2A">
      <w:pPr>
        <w:pStyle w:val="NormalWeb"/>
        <w:numPr>
          <w:ilvl w:val="0"/>
          <w:numId w:val="25"/>
        </w:numPr>
        <w:spacing w:before="45" w:after="45" w:line="259" w:lineRule="auto"/>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Upit za garantora</w:t>
      </w:r>
    </w:p>
    <w:p w14:paraId="67632784" w14:textId="7406F3A3" w:rsidR="00411FCD" w:rsidRPr="00D64EA3" w:rsidRDefault="00002B9A" w:rsidP="00653F2A">
      <w:pPr>
        <w:pStyle w:val="NormalWeb"/>
        <w:numPr>
          <w:ilvl w:val="0"/>
          <w:numId w:val="25"/>
        </w:numPr>
        <w:spacing w:before="45" w:after="45" w:line="259" w:lineRule="auto"/>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 xml:space="preserve">Upit </w:t>
      </w:r>
      <w:r w:rsidR="00F76FBA" w:rsidRPr="00D64EA3">
        <w:rPr>
          <w:rFonts w:ascii="Calibri" w:hAnsi="Calibri" w:cs="Calibri"/>
          <w:b/>
          <w:bCs/>
          <w:color w:val="000000" w:themeColor="text1"/>
          <w:sz w:val="20"/>
          <w:szCs w:val="20"/>
          <w:lang w:val="sr-Latn-RS"/>
        </w:rPr>
        <w:t>za</w:t>
      </w:r>
      <w:r w:rsidRPr="00D64EA3">
        <w:rPr>
          <w:rFonts w:ascii="Calibri" w:hAnsi="Calibri" w:cs="Calibri"/>
          <w:b/>
          <w:bCs/>
          <w:color w:val="000000" w:themeColor="text1"/>
          <w:sz w:val="20"/>
          <w:szCs w:val="20"/>
          <w:lang w:val="sr-Latn-RS"/>
        </w:rPr>
        <w:t xml:space="preserve"> garanciju</w:t>
      </w:r>
    </w:p>
    <w:p w14:paraId="2EA1CCE7" w14:textId="0D29C559" w:rsidR="00411FCD" w:rsidRPr="00D64EA3" w:rsidRDefault="00002B9A" w:rsidP="00653F2A">
      <w:pPr>
        <w:pStyle w:val="NormalWeb"/>
        <w:numPr>
          <w:ilvl w:val="0"/>
          <w:numId w:val="25"/>
        </w:numPr>
        <w:spacing w:before="45" w:after="45" w:line="259" w:lineRule="auto"/>
        <w:rPr>
          <w:rFonts w:ascii="Calibri" w:hAnsi="Calibri" w:cs="Calibri"/>
          <w:b/>
          <w:bCs/>
          <w:color w:val="000000" w:themeColor="text1"/>
          <w:sz w:val="20"/>
          <w:szCs w:val="20"/>
          <w:lang w:val="sr-Latn-RS"/>
        </w:rPr>
      </w:pPr>
      <w:r w:rsidRPr="00D64EA3">
        <w:rPr>
          <w:rFonts w:ascii="Calibri" w:hAnsi="Calibri" w:cs="Calibri"/>
          <w:b/>
          <w:bCs/>
          <w:color w:val="000000" w:themeColor="text1"/>
          <w:sz w:val="20"/>
          <w:szCs w:val="20"/>
          <w:lang w:val="sr-Latn-RS"/>
        </w:rPr>
        <w:t>Održavanje pristupnih šifara</w:t>
      </w:r>
    </w:p>
    <w:p w14:paraId="16021007" w14:textId="656DD93F" w:rsidR="27B95787" w:rsidRPr="00D64EA3" w:rsidRDefault="27B95787" w:rsidP="27B95787">
      <w:pPr>
        <w:pStyle w:val="NormalWeb"/>
        <w:spacing w:before="45" w:after="45" w:line="259" w:lineRule="auto"/>
        <w:rPr>
          <w:rFonts w:ascii="Calibri" w:hAnsi="Calibri" w:cs="Calibri"/>
          <w:color w:val="000000" w:themeColor="text1"/>
          <w:sz w:val="18"/>
          <w:szCs w:val="18"/>
          <w:lang w:val="sr-Latn-RS"/>
        </w:rPr>
      </w:pPr>
    </w:p>
    <w:p w14:paraId="4FDAA2AB" w14:textId="435FDE58" w:rsidR="723A893D" w:rsidRPr="00D64EA3" w:rsidRDefault="00F76FBA" w:rsidP="47BBFA89">
      <w:pPr>
        <w:pStyle w:val="NormalWeb"/>
        <w:spacing w:before="45" w:after="45" w:line="259" w:lineRule="auto"/>
        <w:jc w:val="center"/>
        <w:rPr>
          <w:rFonts w:ascii="Calibri" w:hAnsi="Calibri" w:cs="Calibri"/>
          <w:b/>
          <w:bCs/>
          <w:color w:val="000000" w:themeColor="text1"/>
          <w:sz w:val="18"/>
          <w:szCs w:val="18"/>
          <w:lang w:val="sr-Latn-RS"/>
        </w:rPr>
      </w:pPr>
      <w:r w:rsidRPr="00D64EA3">
        <w:rPr>
          <w:rFonts w:ascii="Calibri" w:hAnsi="Calibri" w:cs="Calibri"/>
          <w:b/>
          <w:bCs/>
          <w:color w:val="000000" w:themeColor="text1"/>
          <w:sz w:val="18"/>
          <w:szCs w:val="18"/>
          <w:lang w:val="sr-Latn-RS"/>
        </w:rPr>
        <w:t>Glavni ekran za garanciju</w:t>
      </w:r>
    </w:p>
    <w:p w14:paraId="002E33BA" w14:textId="0ADA105A" w:rsidR="723A893D" w:rsidRPr="00D64EA3" w:rsidRDefault="001305AB" w:rsidP="27B95787">
      <w:pPr>
        <w:spacing w:line="259" w:lineRule="auto"/>
        <w:rPr>
          <w:lang w:val="sr-Latn-RS"/>
        </w:rPr>
      </w:pPr>
      <w:r w:rsidRPr="00D64EA3">
        <w:rPr>
          <w:noProof/>
          <w:lang w:val="sr-Latn-RS"/>
        </w:rPr>
        <w:drawing>
          <wp:inline distT="0" distB="0" distL="0" distR="0" wp14:anchorId="6AB1F25F" wp14:editId="64BA3844">
            <wp:extent cx="6120130" cy="511175"/>
            <wp:effectExtent l="0" t="0" r="0" b="317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130" cy="511175"/>
                    </a:xfrm>
                    <a:prstGeom prst="rect">
                      <a:avLst/>
                    </a:prstGeom>
                  </pic:spPr>
                </pic:pic>
              </a:graphicData>
            </a:graphic>
          </wp:inline>
        </w:drawing>
      </w:r>
    </w:p>
    <w:p w14:paraId="6220286C" w14:textId="5C4FEACC" w:rsidR="723A893D" w:rsidRPr="00D64EA3" w:rsidRDefault="00F76FBA" w:rsidP="00FF4BAC">
      <w:pPr>
        <w:pStyle w:val="AQNadpis2"/>
        <w:rPr>
          <w:lang w:val="sr-Latn-RS"/>
        </w:rPr>
      </w:pPr>
      <w:r w:rsidRPr="00D64EA3">
        <w:rPr>
          <w:lang w:val="sr-Latn-RS"/>
        </w:rPr>
        <w:t>Upit za garancije jednog garantora</w:t>
      </w:r>
    </w:p>
    <w:p w14:paraId="5E4AA0D3" w14:textId="5DB49285" w:rsidR="00117269" w:rsidRPr="00D64EA3" w:rsidRDefault="00F76FBA" w:rsidP="00F76FBA">
      <w:pPr>
        <w:rPr>
          <w:rFonts w:ascii="Calibri" w:hAnsi="Calibri" w:cs="Calibri"/>
          <w:szCs w:val="20"/>
          <w:lang w:val="sr-Latn-RS"/>
        </w:rPr>
      </w:pPr>
      <w:r w:rsidRPr="00D64EA3">
        <w:rPr>
          <w:rFonts w:ascii="Calibri" w:hAnsi="Calibri" w:cs="Calibri"/>
          <w:szCs w:val="20"/>
          <w:lang w:val="sr-Latn-RS"/>
        </w:rPr>
        <w:t xml:space="preserve">Korisnik s ovlašćenjem GUAMAN i s dodijeljenim ovlašćenjem </w:t>
      </w:r>
      <w:r w:rsidR="00444066" w:rsidRPr="00D64EA3">
        <w:rPr>
          <w:rFonts w:ascii="Calibri" w:hAnsi="Calibri" w:cs="Calibri"/>
          <w:szCs w:val="20"/>
          <w:lang w:val="sr-Latn-RS"/>
        </w:rPr>
        <w:t xml:space="preserve">garantor („Guarantor“) </w:t>
      </w:r>
      <w:r w:rsidRPr="00D64EA3">
        <w:rPr>
          <w:rFonts w:ascii="Calibri" w:hAnsi="Calibri" w:cs="Calibri"/>
          <w:szCs w:val="20"/>
          <w:lang w:val="sr-Latn-RS"/>
        </w:rPr>
        <w:t>prema šifrarniku „</w:t>
      </w:r>
      <w:r w:rsidR="00444066" w:rsidRPr="00D64EA3">
        <w:rPr>
          <w:rFonts w:ascii="Calibri" w:hAnsi="Calibri" w:cs="Calibri"/>
          <w:szCs w:val="20"/>
          <w:lang w:val="sr-Latn-RS"/>
        </w:rPr>
        <w:t>Garantor ovlašćenja</w:t>
      </w:r>
      <w:r w:rsidRPr="00D64EA3">
        <w:rPr>
          <w:rFonts w:ascii="Calibri" w:hAnsi="Calibri" w:cs="Calibri"/>
          <w:szCs w:val="20"/>
          <w:lang w:val="sr-Latn-RS"/>
        </w:rPr>
        <w:t>“</w:t>
      </w:r>
      <w:r w:rsidR="00F635F8" w:rsidRPr="00D64EA3">
        <w:rPr>
          <w:rFonts w:ascii="Calibri" w:hAnsi="Calibri" w:cs="Calibri"/>
          <w:szCs w:val="20"/>
          <w:lang w:val="sr-Latn-RS"/>
        </w:rPr>
        <w:t>,</w:t>
      </w:r>
      <w:r w:rsidRPr="00D64EA3">
        <w:rPr>
          <w:rFonts w:ascii="Calibri" w:hAnsi="Calibri" w:cs="Calibri"/>
          <w:szCs w:val="20"/>
          <w:lang w:val="sr-Latn-RS"/>
        </w:rPr>
        <w:t xml:space="preserve"> može dobiti detalje o garancijama jednog garantora kroz radnju „Upit za garantora“. Korisnik u kartici „Garancija“ </w:t>
      </w:r>
      <w:r w:rsidR="00F635F8" w:rsidRPr="00D64EA3">
        <w:rPr>
          <w:rFonts w:ascii="Calibri" w:hAnsi="Calibri" w:cs="Calibri"/>
          <w:szCs w:val="20"/>
          <w:lang w:val="sr-Latn-RS"/>
        </w:rPr>
        <w:t xml:space="preserve">treba </w:t>
      </w:r>
      <w:r w:rsidRPr="00D64EA3">
        <w:rPr>
          <w:rFonts w:ascii="Calibri" w:hAnsi="Calibri" w:cs="Calibri"/>
          <w:szCs w:val="20"/>
          <w:lang w:val="sr-Latn-RS"/>
        </w:rPr>
        <w:t>klikn</w:t>
      </w:r>
      <w:r w:rsidR="00F635F8" w:rsidRPr="00D64EA3">
        <w:rPr>
          <w:rFonts w:ascii="Calibri" w:hAnsi="Calibri" w:cs="Calibri"/>
          <w:szCs w:val="20"/>
          <w:lang w:val="sr-Latn-RS"/>
        </w:rPr>
        <w:t>uti</w:t>
      </w:r>
      <w:r w:rsidRPr="00D64EA3">
        <w:rPr>
          <w:rFonts w:ascii="Calibri" w:hAnsi="Calibri" w:cs="Calibri"/>
          <w:szCs w:val="20"/>
          <w:lang w:val="sr-Latn-RS"/>
        </w:rPr>
        <w:t xml:space="preserve"> na datu tipku.</w:t>
      </w:r>
    </w:p>
    <w:p w14:paraId="199A543A" w14:textId="630889AD" w:rsidR="00117269" w:rsidRPr="00D64EA3" w:rsidRDefault="00F76FBA" w:rsidP="00117269">
      <w:pPr>
        <w:jc w:val="center"/>
        <w:rPr>
          <w:rFonts w:ascii="Calibri" w:hAnsi="Calibri" w:cs="Calibri"/>
          <w:b/>
          <w:bCs/>
          <w:szCs w:val="20"/>
          <w:lang w:val="sr-Latn-RS"/>
        </w:rPr>
      </w:pPr>
      <w:r w:rsidRPr="00D64EA3">
        <w:rPr>
          <w:rFonts w:ascii="Calibri" w:hAnsi="Calibri" w:cs="Calibri"/>
          <w:b/>
          <w:bCs/>
          <w:szCs w:val="20"/>
          <w:lang w:val="sr-Latn-RS"/>
        </w:rPr>
        <w:t xml:space="preserve">Glavni ekran s istaknutom tipkom </w:t>
      </w:r>
      <w:r w:rsidR="00117269" w:rsidRPr="00D64EA3">
        <w:rPr>
          <w:rFonts w:ascii="Calibri" w:hAnsi="Calibri" w:cs="Calibri"/>
          <w:b/>
          <w:bCs/>
          <w:szCs w:val="20"/>
          <w:lang w:val="sr-Latn-RS"/>
        </w:rPr>
        <w:t xml:space="preserve"> „</w:t>
      </w:r>
      <w:r w:rsidR="00170993" w:rsidRPr="00D64EA3">
        <w:rPr>
          <w:rFonts w:ascii="Calibri" w:hAnsi="Calibri" w:cs="Calibri"/>
          <w:b/>
          <w:bCs/>
          <w:color w:val="000000" w:themeColor="text1"/>
          <w:szCs w:val="20"/>
          <w:lang w:val="sr-Latn-RS"/>
        </w:rPr>
        <w:t>Upit za garantora</w:t>
      </w:r>
      <w:r w:rsidR="00117269" w:rsidRPr="00D64EA3">
        <w:rPr>
          <w:rFonts w:ascii="Calibri" w:hAnsi="Calibri" w:cs="Calibri"/>
          <w:b/>
          <w:bCs/>
          <w:szCs w:val="20"/>
          <w:lang w:val="sr-Latn-RS"/>
        </w:rPr>
        <w:t>“</w:t>
      </w:r>
    </w:p>
    <w:p w14:paraId="0CF25776" w14:textId="14E372B5" w:rsidR="723A893D" w:rsidRPr="00D64EA3" w:rsidRDefault="001305AB" w:rsidP="001305AB">
      <w:pPr>
        <w:jc w:val="center"/>
        <w:rPr>
          <w:rFonts w:ascii="Calibri" w:hAnsi="Calibri" w:cs="Calibri"/>
          <w:sz w:val="18"/>
          <w:szCs w:val="18"/>
          <w:lang w:val="sr-Latn-RS"/>
        </w:rPr>
      </w:pPr>
      <w:r w:rsidRPr="00D64EA3">
        <w:rPr>
          <w:noProof/>
          <w:lang w:val="sr-Latn-RS"/>
        </w:rPr>
        <w:drawing>
          <wp:inline distT="0" distB="0" distL="0" distR="0" wp14:anchorId="74B44ED6" wp14:editId="1DF3F856">
            <wp:extent cx="1300246" cy="310928"/>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
                    <pic:cNvPicPr/>
                  </pic:nvPicPr>
                  <pic:blipFill>
                    <a:blip r:embed="rId100">
                      <a:extLst>
                        <a:ext uri="{28A0092B-C50C-407E-A947-70E740481C1C}">
                          <a14:useLocalDpi xmlns:a14="http://schemas.microsoft.com/office/drawing/2010/main" val="0"/>
                        </a:ext>
                      </a:extLst>
                    </a:blip>
                    <a:stretch>
                      <a:fillRect/>
                    </a:stretch>
                  </pic:blipFill>
                  <pic:spPr>
                    <a:xfrm>
                      <a:off x="0" y="0"/>
                      <a:ext cx="1300246" cy="310928"/>
                    </a:xfrm>
                    <a:prstGeom prst="rect">
                      <a:avLst/>
                    </a:prstGeom>
                  </pic:spPr>
                </pic:pic>
              </a:graphicData>
            </a:graphic>
          </wp:inline>
        </w:drawing>
      </w:r>
    </w:p>
    <w:p w14:paraId="4E8AA6A4" w14:textId="656DD93F" w:rsidR="723A893D" w:rsidRPr="00D64EA3" w:rsidRDefault="723A893D" w:rsidP="47BBFA89">
      <w:pPr>
        <w:pStyle w:val="NormalWeb"/>
        <w:spacing w:before="45" w:after="45" w:line="259" w:lineRule="auto"/>
        <w:rPr>
          <w:rFonts w:ascii="Calibri" w:hAnsi="Calibri" w:cs="Calibri"/>
          <w:color w:val="000000" w:themeColor="text1"/>
          <w:sz w:val="18"/>
          <w:szCs w:val="18"/>
          <w:lang w:val="sr-Latn-RS"/>
        </w:rPr>
      </w:pPr>
    </w:p>
    <w:p w14:paraId="5F3875CA" w14:textId="3924259E" w:rsidR="723A893D" w:rsidRPr="00D64EA3" w:rsidRDefault="00F76FBA" w:rsidP="47BBFA89">
      <w:pPr>
        <w:pStyle w:val="NormalWeb"/>
        <w:spacing w:before="45" w:after="45" w:line="259" w:lineRule="auto"/>
        <w:rPr>
          <w:rFonts w:ascii="Calibri" w:hAnsi="Calibri" w:cs="Calibri"/>
          <w:color w:val="000000" w:themeColor="text1"/>
          <w:sz w:val="18"/>
          <w:szCs w:val="18"/>
          <w:lang w:val="sr-Latn-RS"/>
        </w:rPr>
      </w:pPr>
      <w:r w:rsidRPr="00D64EA3">
        <w:rPr>
          <w:rFonts w:ascii="Calibri" w:hAnsi="Calibri" w:cs="Calibri"/>
          <w:color w:val="000000" w:themeColor="text1"/>
          <w:sz w:val="18"/>
          <w:szCs w:val="18"/>
          <w:lang w:val="sr-Latn-RS"/>
        </w:rPr>
        <w:t>Stiskom na tipku „Upit za garantora“</w:t>
      </w:r>
      <w:r w:rsidR="0087428D" w:rsidRPr="00D64EA3">
        <w:rPr>
          <w:rFonts w:ascii="Calibri" w:hAnsi="Calibri" w:cs="Calibri"/>
          <w:color w:val="000000" w:themeColor="text1"/>
          <w:sz w:val="18"/>
          <w:szCs w:val="18"/>
          <w:lang w:val="sr-Latn-RS"/>
        </w:rPr>
        <w:t xml:space="preserve"> korisniku se prikazuje modalni prozor za potpisivanje izvještaja i potom odabir obrasca. Nakon odobravanja, izvještaj se šalje Centru.</w:t>
      </w:r>
    </w:p>
    <w:p w14:paraId="054D48C8" w14:textId="3D44E885" w:rsidR="004A62F8" w:rsidRPr="00D64EA3" w:rsidRDefault="0087428D" w:rsidP="004A62F8">
      <w:pPr>
        <w:pStyle w:val="NormalWeb"/>
        <w:spacing w:before="45" w:after="45" w:line="259" w:lineRule="auto"/>
        <w:jc w:val="left"/>
        <w:rPr>
          <w:rFonts w:ascii="Calibri" w:hAnsi="Calibri" w:cs="Calibri"/>
          <w:sz w:val="18"/>
          <w:szCs w:val="18"/>
          <w:lang w:val="sr-Latn-RS"/>
        </w:rPr>
      </w:pPr>
      <w:r w:rsidRPr="00D64EA3">
        <w:rPr>
          <w:rFonts w:ascii="Calibri" w:hAnsi="Calibri" w:cs="Calibri"/>
          <w:sz w:val="18"/>
          <w:szCs w:val="18"/>
          <w:lang w:val="sr-Latn-RS"/>
        </w:rPr>
        <w:t>Ako se na strani klijenta utvrde neke greške, korisnik će biti preusmjeren na ekran na koje</w:t>
      </w:r>
      <w:r w:rsidR="00833E8F" w:rsidRPr="00D64EA3">
        <w:rPr>
          <w:rFonts w:ascii="Calibri" w:hAnsi="Calibri" w:cs="Calibri"/>
          <w:sz w:val="18"/>
          <w:szCs w:val="18"/>
          <w:lang w:val="sr-Latn-RS"/>
        </w:rPr>
        <w:t>m</w:t>
      </w:r>
      <w:r w:rsidRPr="00D64EA3">
        <w:rPr>
          <w:rFonts w:ascii="Calibri" w:hAnsi="Calibri" w:cs="Calibri"/>
          <w:sz w:val="18"/>
          <w:szCs w:val="18"/>
          <w:lang w:val="sr-Latn-RS"/>
        </w:rPr>
        <w:t xml:space="preserve"> će moći vidjeti sve greške.</w:t>
      </w:r>
    </w:p>
    <w:p w14:paraId="77091F8A" w14:textId="0791EFBC" w:rsidR="009D0E48" w:rsidRPr="00D64EA3" w:rsidRDefault="0087428D" w:rsidP="004A62F8">
      <w:pPr>
        <w:pStyle w:val="NormalWeb"/>
        <w:spacing w:before="45" w:after="45" w:line="259" w:lineRule="auto"/>
        <w:jc w:val="left"/>
        <w:rPr>
          <w:rFonts w:ascii="Calibri" w:hAnsi="Calibri" w:cs="Calibri"/>
          <w:sz w:val="18"/>
          <w:szCs w:val="18"/>
          <w:lang w:val="sr-Latn-RS"/>
        </w:rPr>
      </w:pPr>
      <w:r w:rsidRPr="00D64EA3">
        <w:rPr>
          <w:rFonts w:ascii="Calibri" w:hAnsi="Calibri" w:cs="Calibri"/>
          <w:sz w:val="18"/>
          <w:szCs w:val="18"/>
          <w:lang w:val="sr-Latn-RS"/>
        </w:rPr>
        <w:t>Potom će se korisniku prikazati ekran s podacima za garantora.</w:t>
      </w:r>
    </w:p>
    <w:p w14:paraId="48777550" w14:textId="77777777" w:rsidR="004A62F8" w:rsidRPr="00D64EA3" w:rsidRDefault="004A62F8" w:rsidP="47BBFA89">
      <w:pPr>
        <w:pStyle w:val="NormalWeb"/>
        <w:spacing w:before="45" w:after="45" w:line="259" w:lineRule="auto"/>
        <w:rPr>
          <w:rFonts w:ascii="Calibri" w:hAnsi="Calibri" w:cs="Calibri"/>
          <w:color w:val="000000" w:themeColor="text1"/>
          <w:sz w:val="18"/>
          <w:szCs w:val="18"/>
          <w:lang w:val="sr-Latn-RS"/>
        </w:rPr>
      </w:pPr>
    </w:p>
    <w:p w14:paraId="305E1798" w14:textId="1D343DC9" w:rsidR="723A893D" w:rsidRPr="00D64EA3" w:rsidRDefault="0087428D" w:rsidP="47BBFA89">
      <w:pPr>
        <w:pStyle w:val="NormalWeb"/>
        <w:spacing w:before="45" w:after="45" w:line="259" w:lineRule="auto"/>
        <w:jc w:val="center"/>
        <w:rPr>
          <w:rFonts w:ascii="Calibri" w:hAnsi="Calibri" w:cs="Calibri"/>
          <w:b/>
          <w:bCs/>
          <w:color w:val="000000" w:themeColor="text1"/>
          <w:sz w:val="18"/>
          <w:szCs w:val="18"/>
          <w:lang w:val="sr-Latn-RS"/>
        </w:rPr>
      </w:pPr>
      <w:r w:rsidRPr="00D64EA3">
        <w:rPr>
          <w:rFonts w:ascii="Calibri" w:hAnsi="Calibri" w:cs="Calibri"/>
          <w:b/>
          <w:bCs/>
          <w:color w:val="000000" w:themeColor="text1"/>
          <w:sz w:val="18"/>
          <w:szCs w:val="18"/>
          <w:lang w:val="sr-Latn-RS"/>
        </w:rPr>
        <w:t>Ekran s odgovorom na upit za garantora</w:t>
      </w:r>
    </w:p>
    <w:p w14:paraId="751882A8" w14:textId="72858FE9" w:rsidR="009D0E48" w:rsidRPr="00D64EA3" w:rsidRDefault="001305AB" w:rsidP="47BBFA89">
      <w:pPr>
        <w:pStyle w:val="NormalWeb"/>
        <w:spacing w:before="45" w:after="45" w:line="259" w:lineRule="auto"/>
        <w:jc w:val="center"/>
        <w:rPr>
          <w:lang w:val="sr-Latn-RS"/>
        </w:rPr>
      </w:pPr>
      <w:r w:rsidRPr="00D64EA3">
        <w:rPr>
          <w:noProof/>
          <w:lang w:val="sr-Latn-RS"/>
        </w:rPr>
        <w:drawing>
          <wp:inline distT="0" distB="0" distL="0" distR="0" wp14:anchorId="08EEC4AD" wp14:editId="4B78A60C">
            <wp:extent cx="6120130" cy="1158240"/>
            <wp:effectExtent l="0" t="0" r="0" b="381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
                    <pic:cNvPicPr/>
                  </pic:nvPicPr>
                  <pic:blipFill>
                    <a:blip r:embed="rId101">
                      <a:extLst>
                        <a:ext uri="{28A0092B-C50C-407E-A947-70E740481C1C}">
                          <a14:useLocalDpi xmlns:a14="http://schemas.microsoft.com/office/drawing/2010/main" val="0"/>
                        </a:ext>
                      </a:extLst>
                    </a:blip>
                    <a:stretch>
                      <a:fillRect/>
                    </a:stretch>
                  </pic:blipFill>
                  <pic:spPr>
                    <a:xfrm>
                      <a:off x="0" y="0"/>
                      <a:ext cx="6120130" cy="1158240"/>
                    </a:xfrm>
                    <a:prstGeom prst="rect">
                      <a:avLst/>
                    </a:prstGeom>
                  </pic:spPr>
                </pic:pic>
              </a:graphicData>
            </a:graphic>
          </wp:inline>
        </w:drawing>
      </w:r>
    </w:p>
    <w:p w14:paraId="6B65387A" w14:textId="1324FCA4" w:rsidR="723A893D" w:rsidRPr="00D64EA3" w:rsidRDefault="0087428D" w:rsidP="009D0E48">
      <w:pPr>
        <w:pStyle w:val="NormalWeb"/>
        <w:spacing w:before="45" w:after="45" w:line="259" w:lineRule="auto"/>
        <w:jc w:val="left"/>
        <w:rPr>
          <w:color w:val="000000" w:themeColor="text1"/>
          <w:sz w:val="20"/>
          <w:szCs w:val="20"/>
          <w:lang w:val="sr-Latn-RS"/>
        </w:rPr>
      </w:pPr>
      <w:r w:rsidRPr="00D64EA3">
        <w:rPr>
          <w:rFonts w:ascii="Calibri" w:hAnsi="Calibri" w:cs="Calibri"/>
          <w:color w:val="000000" w:themeColor="text1"/>
          <w:sz w:val="20"/>
          <w:szCs w:val="20"/>
          <w:lang w:val="sr-Latn-RS"/>
        </w:rPr>
        <w:t>Na ovom ekranu, korisnik može samo da pogleda podatke. Na glavni ekran vraća se stiskom na tipku „Zatvoriti“.</w:t>
      </w:r>
    </w:p>
    <w:p w14:paraId="71029643" w14:textId="656DD93F" w:rsidR="723A893D" w:rsidRPr="00D64EA3" w:rsidRDefault="723A893D" w:rsidP="687ECEF8">
      <w:pPr>
        <w:pStyle w:val="paragraph"/>
        <w:spacing w:before="0" w:beforeAutospacing="0" w:after="0" w:afterAutospacing="0" w:line="259" w:lineRule="auto"/>
        <w:rPr>
          <w:rFonts w:ascii="Calibri" w:hAnsi="Calibri" w:cs="Calibri"/>
          <w:color w:val="000000" w:themeColor="text1"/>
          <w:sz w:val="20"/>
          <w:szCs w:val="20"/>
          <w:lang w:val="sr-Latn-RS"/>
        </w:rPr>
      </w:pPr>
    </w:p>
    <w:p w14:paraId="529EDE90" w14:textId="17B4E883" w:rsidR="723A893D" w:rsidRPr="00D64EA3" w:rsidRDefault="001F33EF" w:rsidP="00FF4BAC">
      <w:pPr>
        <w:pStyle w:val="AQNadpis2"/>
        <w:rPr>
          <w:lang w:val="sr-Latn-RS"/>
        </w:rPr>
      </w:pPr>
      <w:r w:rsidRPr="00D64EA3">
        <w:rPr>
          <w:lang w:val="sr-Latn-RS"/>
        </w:rPr>
        <w:t>Upit za garanciju</w:t>
      </w:r>
    </w:p>
    <w:p w14:paraId="59A87C7B" w14:textId="7C8420B9" w:rsidR="00117269" w:rsidRPr="00D64EA3" w:rsidRDefault="001F33EF" w:rsidP="00117269">
      <w:pPr>
        <w:rPr>
          <w:rFonts w:ascii="Calibri" w:hAnsi="Calibri" w:cs="Calibri"/>
          <w:szCs w:val="20"/>
          <w:lang w:val="sr-Latn-RS"/>
        </w:rPr>
      </w:pPr>
      <w:r w:rsidRPr="00D64EA3">
        <w:rPr>
          <w:rFonts w:ascii="Calibri" w:hAnsi="Calibri" w:cs="Calibri"/>
          <w:szCs w:val="20"/>
          <w:lang w:val="sr-Latn-RS"/>
        </w:rPr>
        <w:t xml:space="preserve">Korisnik s ovlašćenjem GUAMAN može dobiti detaljne informacije o garanciji pomoću radnje „Upit za garanciju“. Korisnik u kartici „Garancija“ </w:t>
      </w:r>
      <w:r w:rsidR="00833E8F" w:rsidRPr="00D64EA3">
        <w:rPr>
          <w:rFonts w:ascii="Calibri" w:hAnsi="Calibri" w:cs="Calibri"/>
          <w:szCs w:val="20"/>
          <w:lang w:val="sr-Latn-RS"/>
        </w:rPr>
        <w:t xml:space="preserve">treba da </w:t>
      </w:r>
      <w:r w:rsidRPr="00D64EA3">
        <w:rPr>
          <w:rFonts w:ascii="Calibri" w:hAnsi="Calibri" w:cs="Calibri"/>
          <w:szCs w:val="20"/>
          <w:lang w:val="sr-Latn-RS"/>
        </w:rPr>
        <w:t>klikne na tipku „Upit za garanciju“</w:t>
      </w:r>
      <w:r w:rsidR="00F76EA0" w:rsidRPr="00D64EA3">
        <w:rPr>
          <w:rFonts w:ascii="Calibri" w:hAnsi="Calibri" w:cs="Calibri"/>
          <w:szCs w:val="20"/>
          <w:lang w:val="sr-Latn-RS"/>
        </w:rPr>
        <w:t>.</w:t>
      </w:r>
    </w:p>
    <w:p w14:paraId="2FBC56B2" w14:textId="77777777" w:rsidR="00117269" w:rsidRPr="00D64EA3" w:rsidRDefault="00117269" w:rsidP="00117269">
      <w:pPr>
        <w:jc w:val="center"/>
        <w:rPr>
          <w:rFonts w:ascii="Calibri" w:hAnsi="Calibri" w:cs="Calibri"/>
          <w:b/>
          <w:bCs/>
          <w:szCs w:val="20"/>
          <w:lang w:val="sr-Latn-RS"/>
        </w:rPr>
      </w:pPr>
    </w:p>
    <w:p w14:paraId="6756C699" w14:textId="2435765D" w:rsidR="00117269" w:rsidRPr="00D64EA3" w:rsidRDefault="00F76EA0" w:rsidP="00117269">
      <w:pPr>
        <w:jc w:val="center"/>
        <w:rPr>
          <w:rFonts w:ascii="Calibri" w:hAnsi="Calibri" w:cs="Calibri"/>
          <w:szCs w:val="20"/>
          <w:lang w:val="sr-Latn-RS"/>
        </w:rPr>
      </w:pPr>
      <w:r w:rsidRPr="00D64EA3">
        <w:rPr>
          <w:rFonts w:ascii="Calibri" w:hAnsi="Calibri" w:cs="Calibri"/>
          <w:b/>
          <w:bCs/>
          <w:szCs w:val="20"/>
          <w:lang w:val="sr-Latn-RS"/>
        </w:rPr>
        <w:t>Glavni ekran s istaknutom tipkom</w:t>
      </w:r>
      <w:r w:rsidR="00117269" w:rsidRPr="00D64EA3">
        <w:rPr>
          <w:rFonts w:ascii="Calibri" w:hAnsi="Calibri" w:cs="Calibri"/>
          <w:b/>
          <w:bCs/>
          <w:szCs w:val="20"/>
          <w:lang w:val="sr-Latn-RS"/>
        </w:rPr>
        <w:t xml:space="preserve"> „</w:t>
      </w:r>
      <w:r w:rsidR="00170993" w:rsidRPr="00D64EA3">
        <w:rPr>
          <w:rFonts w:ascii="Calibri" w:hAnsi="Calibri" w:cs="Calibri"/>
          <w:b/>
          <w:bCs/>
          <w:color w:val="000000" w:themeColor="text1"/>
          <w:szCs w:val="20"/>
          <w:lang w:val="sr-Latn-RS"/>
        </w:rPr>
        <w:t>Upit na garanciju</w:t>
      </w:r>
      <w:r w:rsidR="00117269" w:rsidRPr="00D64EA3">
        <w:rPr>
          <w:rFonts w:ascii="Calibri" w:hAnsi="Calibri" w:cs="Calibri"/>
          <w:b/>
          <w:bCs/>
          <w:szCs w:val="20"/>
          <w:lang w:val="sr-Latn-RS"/>
        </w:rPr>
        <w:t>“</w:t>
      </w:r>
    </w:p>
    <w:p w14:paraId="070DD6EB" w14:textId="42E1338F" w:rsidR="00117269" w:rsidRPr="00D64EA3" w:rsidRDefault="00FF500B" w:rsidP="0054638F">
      <w:pPr>
        <w:jc w:val="center"/>
        <w:rPr>
          <w:rFonts w:ascii="Calibri" w:hAnsi="Calibri" w:cs="Calibri"/>
          <w:sz w:val="18"/>
          <w:szCs w:val="18"/>
          <w:lang w:val="sr-Latn-RS"/>
        </w:rPr>
      </w:pPr>
      <w:r w:rsidRPr="00D64EA3">
        <w:rPr>
          <w:noProof/>
          <w:lang w:val="sr-Latn-RS"/>
        </w:rPr>
        <w:drawing>
          <wp:inline distT="0" distB="0" distL="0" distR="0" wp14:anchorId="5483CC4D" wp14:editId="3D244484">
            <wp:extent cx="1337244" cy="332504"/>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4"/>
                    <pic:cNvPicPr/>
                  </pic:nvPicPr>
                  <pic:blipFill>
                    <a:blip r:embed="rId102">
                      <a:extLst>
                        <a:ext uri="{28A0092B-C50C-407E-A947-70E740481C1C}">
                          <a14:useLocalDpi xmlns:a14="http://schemas.microsoft.com/office/drawing/2010/main" val="0"/>
                        </a:ext>
                      </a:extLst>
                    </a:blip>
                    <a:stretch>
                      <a:fillRect/>
                    </a:stretch>
                  </pic:blipFill>
                  <pic:spPr>
                    <a:xfrm>
                      <a:off x="0" y="0"/>
                      <a:ext cx="1337244" cy="332504"/>
                    </a:xfrm>
                    <a:prstGeom prst="rect">
                      <a:avLst/>
                    </a:prstGeom>
                  </pic:spPr>
                </pic:pic>
              </a:graphicData>
            </a:graphic>
          </wp:inline>
        </w:drawing>
      </w:r>
    </w:p>
    <w:p w14:paraId="38FAA819" w14:textId="77777777" w:rsidR="00117269" w:rsidRPr="00D64EA3" w:rsidRDefault="00117269" w:rsidP="00117269">
      <w:pPr>
        <w:rPr>
          <w:rFonts w:ascii="Calibri" w:hAnsi="Calibri" w:cs="Calibri"/>
          <w:szCs w:val="20"/>
          <w:lang w:val="sr-Latn-RS"/>
        </w:rPr>
      </w:pPr>
    </w:p>
    <w:p w14:paraId="0ED1D8D8" w14:textId="0660A23F" w:rsidR="00DD2431" w:rsidRPr="00D64EA3" w:rsidRDefault="004548A6" w:rsidP="4F61FDC5">
      <w:pPr>
        <w:spacing w:line="259" w:lineRule="auto"/>
        <w:rPr>
          <w:rFonts w:ascii="Calibri" w:hAnsi="Calibri" w:cs="Calibri"/>
          <w:color w:val="000000" w:themeColor="text1"/>
          <w:szCs w:val="20"/>
          <w:lang w:val="sr-Latn-RS"/>
        </w:rPr>
      </w:pPr>
      <w:r w:rsidRPr="00D64EA3">
        <w:rPr>
          <w:rFonts w:ascii="Calibri" w:hAnsi="Calibri" w:cs="Calibri"/>
          <w:color w:val="000000" w:themeColor="text1"/>
          <w:szCs w:val="20"/>
          <w:lang w:val="sr-Latn-RS"/>
        </w:rPr>
        <w:t>Stiskom na tipku, korisniku se prikazuje modalni prozor s obrascem za popunjavanje upita za garancije. Sva obavezna polja su označena zelenom prugom. Ako bi se u obrascu prije slanja pokazale neke greške,</w:t>
      </w:r>
      <w:r w:rsidR="00915D62" w:rsidRPr="00D64EA3">
        <w:rPr>
          <w:rFonts w:ascii="Calibri" w:hAnsi="Calibri" w:cs="Calibri"/>
          <w:color w:val="000000" w:themeColor="text1"/>
          <w:szCs w:val="20"/>
          <w:lang w:val="sr-Latn-RS"/>
        </w:rPr>
        <w:t xml:space="preserve"> </w:t>
      </w:r>
      <w:r w:rsidRPr="00D64EA3">
        <w:rPr>
          <w:rFonts w:ascii="Calibri" w:hAnsi="Calibri" w:cs="Calibri"/>
          <w:color w:val="000000" w:themeColor="text1"/>
          <w:szCs w:val="20"/>
          <w:lang w:val="sr-Latn-RS"/>
        </w:rPr>
        <w:t xml:space="preserve">korisniku </w:t>
      </w:r>
      <w:r w:rsidR="00915D62" w:rsidRPr="00D64EA3">
        <w:rPr>
          <w:rFonts w:ascii="Calibri" w:hAnsi="Calibri" w:cs="Calibri"/>
          <w:color w:val="000000" w:themeColor="text1"/>
          <w:szCs w:val="20"/>
          <w:lang w:val="sr-Latn-RS"/>
        </w:rPr>
        <w:t xml:space="preserve">će se to </w:t>
      </w:r>
      <w:r w:rsidRPr="00D64EA3">
        <w:rPr>
          <w:rFonts w:ascii="Calibri" w:hAnsi="Calibri" w:cs="Calibri"/>
          <w:color w:val="000000" w:themeColor="text1"/>
          <w:szCs w:val="20"/>
          <w:lang w:val="sr-Latn-RS"/>
        </w:rPr>
        <w:t>prikazati u određenim poljima. Za slanje upita za garancije, korisnik mora da priti</w:t>
      </w:r>
      <w:r w:rsidR="00915D62" w:rsidRPr="00D64EA3">
        <w:rPr>
          <w:rFonts w:ascii="Calibri" w:hAnsi="Calibri" w:cs="Calibri"/>
          <w:color w:val="000000" w:themeColor="text1"/>
          <w:szCs w:val="20"/>
          <w:lang w:val="sr-Latn-RS"/>
        </w:rPr>
        <w:t>s</w:t>
      </w:r>
      <w:r w:rsidRPr="00D64EA3">
        <w:rPr>
          <w:rFonts w:ascii="Calibri" w:hAnsi="Calibri" w:cs="Calibri"/>
          <w:color w:val="000000" w:themeColor="text1"/>
          <w:szCs w:val="20"/>
          <w:lang w:val="sr-Latn-RS"/>
        </w:rPr>
        <w:t>ne tipku „Sačuvati“. Ako Centar ocijeni da su u datom upitu greške, iste se prikazuju u validacijskoj tabeli u okviru modalnog prozora.</w:t>
      </w:r>
    </w:p>
    <w:p w14:paraId="0354B4FE" w14:textId="08365BE7" w:rsidR="00DD2431" w:rsidRPr="00D64EA3" w:rsidRDefault="00F76EA0" w:rsidP="00DD2431">
      <w:pPr>
        <w:jc w:val="center"/>
        <w:rPr>
          <w:rFonts w:ascii="Calibri" w:hAnsi="Calibri" w:cs="Calibri"/>
          <w:b/>
          <w:bCs/>
          <w:szCs w:val="20"/>
          <w:lang w:val="sr-Latn-RS"/>
        </w:rPr>
      </w:pPr>
      <w:r w:rsidRPr="00D64EA3">
        <w:rPr>
          <w:rFonts w:ascii="Calibri" w:hAnsi="Calibri" w:cs="Calibri"/>
          <w:b/>
          <w:bCs/>
          <w:szCs w:val="20"/>
          <w:lang w:val="sr-Latn-RS"/>
        </w:rPr>
        <w:t>Obrazac za popunjavanje upita za garanciju</w:t>
      </w:r>
    </w:p>
    <w:p w14:paraId="591A1BC7" w14:textId="7A87C79E" w:rsidR="00117269" w:rsidRPr="00D64EA3" w:rsidRDefault="0054638F" w:rsidP="00DD2431">
      <w:pPr>
        <w:spacing w:line="259" w:lineRule="auto"/>
        <w:jc w:val="center"/>
        <w:rPr>
          <w:rFonts w:ascii="Calibri" w:hAnsi="Calibri" w:cs="Calibri"/>
          <w:color w:val="000000" w:themeColor="text1"/>
          <w:sz w:val="18"/>
          <w:szCs w:val="18"/>
          <w:lang w:val="sr-Latn-RS"/>
        </w:rPr>
      </w:pPr>
      <w:r w:rsidRPr="00D64EA3">
        <w:rPr>
          <w:noProof/>
          <w:lang w:val="sr-Latn-RS"/>
        </w:rPr>
        <w:drawing>
          <wp:inline distT="0" distB="0" distL="0" distR="0" wp14:anchorId="4601E6D8" wp14:editId="1C4435F9">
            <wp:extent cx="6120130" cy="2362835"/>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5"/>
                    <pic:cNvPicPr/>
                  </pic:nvPicPr>
                  <pic:blipFill>
                    <a:blip r:embed="rId103">
                      <a:extLst>
                        <a:ext uri="{28A0092B-C50C-407E-A947-70E740481C1C}">
                          <a14:useLocalDpi xmlns:a14="http://schemas.microsoft.com/office/drawing/2010/main" val="0"/>
                        </a:ext>
                      </a:extLst>
                    </a:blip>
                    <a:stretch>
                      <a:fillRect/>
                    </a:stretch>
                  </pic:blipFill>
                  <pic:spPr>
                    <a:xfrm>
                      <a:off x="0" y="0"/>
                      <a:ext cx="6120130" cy="2362835"/>
                    </a:xfrm>
                    <a:prstGeom prst="rect">
                      <a:avLst/>
                    </a:prstGeom>
                  </pic:spPr>
                </pic:pic>
              </a:graphicData>
            </a:graphic>
          </wp:inline>
        </w:drawing>
      </w:r>
    </w:p>
    <w:p w14:paraId="471F9FCC" w14:textId="5C153EF5" w:rsidR="007E51EE" w:rsidRPr="00D64EA3" w:rsidRDefault="004548A6" w:rsidP="004548A6">
      <w:pPr>
        <w:spacing w:line="259" w:lineRule="auto"/>
        <w:rPr>
          <w:rFonts w:ascii="Calibri" w:hAnsi="Calibri" w:cs="Calibri"/>
          <w:color w:val="000000" w:themeColor="text1"/>
          <w:szCs w:val="20"/>
          <w:lang w:val="sr-Latn-RS"/>
        </w:rPr>
      </w:pPr>
      <w:r w:rsidRPr="00D64EA3">
        <w:rPr>
          <w:rFonts w:ascii="Calibri" w:hAnsi="Calibri" w:cs="Calibri"/>
          <w:color w:val="000000" w:themeColor="text1"/>
          <w:szCs w:val="20"/>
          <w:lang w:val="sr-Latn-RS"/>
        </w:rPr>
        <w:t>Nakon slanja validacijskog upita, korisnik se preusmjerava na ekran na kojem se mogu pogledati podaci iz garancija.</w:t>
      </w:r>
    </w:p>
    <w:p w14:paraId="4131913A" w14:textId="40E22CCF" w:rsidR="723A893D" w:rsidRPr="00D64EA3" w:rsidRDefault="00461766" w:rsidP="4F61FDC5">
      <w:pPr>
        <w:spacing w:line="259" w:lineRule="auto"/>
        <w:jc w:val="center"/>
        <w:rPr>
          <w:rFonts w:ascii="Calibri" w:hAnsi="Calibri" w:cs="Calibri"/>
          <w:b/>
          <w:bCs/>
          <w:color w:val="000000" w:themeColor="text1"/>
          <w:szCs w:val="20"/>
          <w:lang w:val="sr-Latn-RS"/>
        </w:rPr>
      </w:pPr>
      <w:r w:rsidRPr="00D64EA3">
        <w:rPr>
          <w:rFonts w:ascii="Calibri" w:hAnsi="Calibri" w:cs="Calibri"/>
          <w:b/>
          <w:bCs/>
          <w:color w:val="000000" w:themeColor="text1"/>
          <w:szCs w:val="20"/>
          <w:lang w:val="sr-Latn-RS"/>
        </w:rPr>
        <w:t>Ekran s podacima iz odgovora na upit o garanciji</w:t>
      </w:r>
    </w:p>
    <w:p w14:paraId="6EC48180" w14:textId="7CE35533" w:rsidR="723A893D" w:rsidRPr="00D64EA3" w:rsidRDefault="00147BC8" w:rsidP="47BBFA89">
      <w:pPr>
        <w:spacing w:line="259" w:lineRule="auto"/>
        <w:jc w:val="center"/>
        <w:rPr>
          <w:lang w:val="sr-Latn-RS"/>
        </w:rPr>
      </w:pPr>
      <w:r w:rsidRPr="00D64EA3">
        <w:rPr>
          <w:noProof/>
          <w:lang w:val="sr-Latn-RS"/>
        </w:rPr>
        <w:drawing>
          <wp:inline distT="0" distB="0" distL="0" distR="0" wp14:anchorId="38489085" wp14:editId="5F3DE0A2">
            <wp:extent cx="6120130" cy="2305050"/>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6"/>
                    <pic:cNvPicPr/>
                  </pic:nvPicPr>
                  <pic:blipFill>
                    <a:blip r:embed="rId104">
                      <a:extLst>
                        <a:ext uri="{28A0092B-C50C-407E-A947-70E740481C1C}">
                          <a14:useLocalDpi xmlns:a14="http://schemas.microsoft.com/office/drawing/2010/main" val="0"/>
                        </a:ext>
                      </a:extLst>
                    </a:blip>
                    <a:stretch>
                      <a:fillRect/>
                    </a:stretch>
                  </pic:blipFill>
                  <pic:spPr>
                    <a:xfrm>
                      <a:off x="0" y="0"/>
                      <a:ext cx="6120130" cy="2305050"/>
                    </a:xfrm>
                    <a:prstGeom prst="rect">
                      <a:avLst/>
                    </a:prstGeom>
                  </pic:spPr>
                </pic:pic>
              </a:graphicData>
            </a:graphic>
          </wp:inline>
        </w:drawing>
      </w:r>
    </w:p>
    <w:p w14:paraId="2C8951C1" w14:textId="1676E672" w:rsidR="723A893D" w:rsidRPr="00D64EA3" w:rsidRDefault="004548A6" w:rsidP="47BBFA89">
      <w:pPr>
        <w:spacing w:line="259" w:lineRule="auto"/>
        <w:jc w:val="left"/>
        <w:rPr>
          <w:rFonts w:ascii="Calibri" w:hAnsi="Calibri" w:cs="Calibri"/>
          <w:szCs w:val="20"/>
          <w:lang w:val="sr-Latn-RS"/>
        </w:rPr>
      </w:pPr>
      <w:r w:rsidRPr="00D64EA3">
        <w:rPr>
          <w:rFonts w:ascii="Calibri" w:hAnsi="Calibri" w:cs="Calibri"/>
          <w:szCs w:val="20"/>
          <w:lang w:val="sr-Latn-RS"/>
        </w:rPr>
        <w:t>Ako korisnik stisne tipku „Zatvoriti“, modalni prozor će se zatvoriti, korisnik će ostati u detalju deklaracije, gdje se može odlučiti o drugačijoj vrsti kretanja.</w:t>
      </w:r>
    </w:p>
    <w:p w14:paraId="53EA4304" w14:textId="57288415" w:rsidR="269D8DD4" w:rsidRPr="00D64EA3" w:rsidRDefault="00DE1D60" w:rsidP="00FF4BAC">
      <w:pPr>
        <w:pStyle w:val="AQNadpis2"/>
        <w:rPr>
          <w:lang w:val="sr-Latn-RS"/>
        </w:rPr>
      </w:pPr>
      <w:r w:rsidRPr="00D64EA3">
        <w:rPr>
          <w:lang w:val="sr-Latn-RS"/>
        </w:rPr>
        <w:lastRenderedPageBreak/>
        <w:t>Podešavanje pristupnih šifara</w:t>
      </w:r>
    </w:p>
    <w:p w14:paraId="7836A810" w14:textId="0D73A908" w:rsidR="00117269" w:rsidRPr="00D64EA3" w:rsidRDefault="00DE1D60" w:rsidP="00DE1D60">
      <w:pPr>
        <w:rPr>
          <w:rFonts w:ascii="Calibri" w:hAnsi="Calibri" w:cs="Calibri"/>
          <w:szCs w:val="20"/>
          <w:lang w:val="sr-Latn-RS"/>
        </w:rPr>
      </w:pPr>
      <w:r w:rsidRPr="00D64EA3">
        <w:rPr>
          <w:rFonts w:ascii="Calibri" w:hAnsi="Calibri" w:cs="Calibri"/>
          <w:szCs w:val="20"/>
          <w:lang w:val="sr-Latn-RS"/>
        </w:rPr>
        <w:t xml:space="preserve">Korisnik s ovlašćenjem GUAMAN može da </w:t>
      </w:r>
      <w:r w:rsidR="00915D62" w:rsidRPr="00D64EA3">
        <w:rPr>
          <w:rFonts w:ascii="Calibri" w:hAnsi="Calibri" w:cs="Calibri"/>
          <w:szCs w:val="20"/>
          <w:lang w:val="sr-Latn-RS"/>
        </w:rPr>
        <w:t>podesiti</w:t>
      </w:r>
      <w:r w:rsidRPr="00D64EA3">
        <w:rPr>
          <w:rFonts w:ascii="Calibri" w:hAnsi="Calibri" w:cs="Calibri"/>
          <w:szCs w:val="20"/>
          <w:lang w:val="sr-Latn-RS"/>
        </w:rPr>
        <w:t xml:space="preserve"> pristupne šifre za garancije pomoću radnje „Održavanje pristupnih šifara“. Korisnik u kartici „Garancija“ </w:t>
      </w:r>
      <w:r w:rsidR="00915D62" w:rsidRPr="00D64EA3">
        <w:rPr>
          <w:rFonts w:ascii="Calibri" w:hAnsi="Calibri" w:cs="Calibri"/>
          <w:szCs w:val="20"/>
          <w:lang w:val="sr-Latn-RS"/>
        </w:rPr>
        <w:t xml:space="preserve">treba </w:t>
      </w:r>
      <w:r w:rsidRPr="00D64EA3">
        <w:rPr>
          <w:rFonts w:ascii="Calibri" w:hAnsi="Calibri" w:cs="Calibri"/>
          <w:szCs w:val="20"/>
          <w:lang w:val="sr-Latn-RS"/>
        </w:rPr>
        <w:t>klikn</w:t>
      </w:r>
      <w:r w:rsidR="00915D62" w:rsidRPr="00D64EA3">
        <w:rPr>
          <w:rFonts w:ascii="Calibri" w:hAnsi="Calibri" w:cs="Calibri"/>
          <w:szCs w:val="20"/>
          <w:lang w:val="sr-Latn-RS"/>
        </w:rPr>
        <w:t>uti</w:t>
      </w:r>
      <w:r w:rsidRPr="00D64EA3">
        <w:rPr>
          <w:rFonts w:ascii="Calibri" w:hAnsi="Calibri" w:cs="Calibri"/>
          <w:szCs w:val="20"/>
          <w:lang w:val="sr-Latn-RS"/>
        </w:rPr>
        <w:t xml:space="preserve"> na datu tipku.</w:t>
      </w:r>
    </w:p>
    <w:p w14:paraId="56E4D2A0" w14:textId="75A9FCAD" w:rsidR="00117269" w:rsidRPr="00D64EA3" w:rsidRDefault="00DE1D60" w:rsidP="00117269">
      <w:pPr>
        <w:jc w:val="center"/>
        <w:rPr>
          <w:rFonts w:ascii="Calibri" w:hAnsi="Calibri" w:cs="Calibri"/>
          <w:b/>
          <w:bCs/>
          <w:szCs w:val="20"/>
          <w:lang w:val="sr-Latn-RS"/>
        </w:rPr>
      </w:pPr>
      <w:r w:rsidRPr="00D64EA3">
        <w:rPr>
          <w:rFonts w:ascii="Calibri" w:hAnsi="Calibri" w:cs="Calibri"/>
          <w:b/>
          <w:bCs/>
          <w:szCs w:val="20"/>
          <w:lang w:val="sr-Latn-RS"/>
        </w:rPr>
        <w:t xml:space="preserve">Glavni ekran s istaknutom tipkom </w:t>
      </w:r>
      <w:r w:rsidR="00117269" w:rsidRPr="00D64EA3">
        <w:rPr>
          <w:rFonts w:ascii="Calibri" w:hAnsi="Calibri" w:cs="Calibri"/>
          <w:b/>
          <w:bCs/>
          <w:szCs w:val="20"/>
          <w:lang w:val="sr-Latn-RS"/>
        </w:rPr>
        <w:t>„</w:t>
      </w:r>
      <w:r w:rsidR="00170993" w:rsidRPr="00D64EA3">
        <w:rPr>
          <w:rFonts w:ascii="Calibri" w:hAnsi="Calibri" w:cs="Calibri"/>
          <w:b/>
          <w:bCs/>
          <w:color w:val="000000" w:themeColor="text1"/>
          <w:szCs w:val="20"/>
          <w:lang w:val="sr-Latn-RS"/>
        </w:rPr>
        <w:t>Održavanje pristupnih šifara</w:t>
      </w:r>
      <w:r w:rsidR="00117269" w:rsidRPr="00D64EA3">
        <w:rPr>
          <w:rFonts w:ascii="Calibri" w:hAnsi="Calibri" w:cs="Calibri"/>
          <w:b/>
          <w:bCs/>
          <w:szCs w:val="20"/>
          <w:lang w:val="sr-Latn-RS"/>
        </w:rPr>
        <w:t>“</w:t>
      </w:r>
    </w:p>
    <w:p w14:paraId="0AB685E9" w14:textId="244BE440" w:rsidR="00117269" w:rsidRPr="00D64EA3" w:rsidRDefault="00147BC8" w:rsidP="00147BC8">
      <w:pPr>
        <w:jc w:val="center"/>
        <w:rPr>
          <w:rFonts w:ascii="Calibri" w:hAnsi="Calibri" w:cs="Calibri"/>
          <w:sz w:val="18"/>
          <w:szCs w:val="18"/>
          <w:lang w:val="sr-Latn-RS"/>
        </w:rPr>
      </w:pPr>
      <w:r w:rsidRPr="00D64EA3">
        <w:rPr>
          <w:noProof/>
          <w:lang w:val="sr-Latn-RS"/>
        </w:rPr>
        <w:drawing>
          <wp:inline distT="0" distB="0" distL="0" distR="0" wp14:anchorId="0E803582" wp14:editId="29AD6DC9">
            <wp:extent cx="1226247" cy="303265"/>
            <wp:effectExtent l="0" t="0" r="0" b="1905"/>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7"/>
                    <pic:cNvPicPr/>
                  </pic:nvPicPr>
                  <pic:blipFill>
                    <a:blip r:embed="rId105">
                      <a:extLst>
                        <a:ext uri="{28A0092B-C50C-407E-A947-70E740481C1C}">
                          <a14:useLocalDpi xmlns:a14="http://schemas.microsoft.com/office/drawing/2010/main" val="0"/>
                        </a:ext>
                      </a:extLst>
                    </a:blip>
                    <a:stretch>
                      <a:fillRect/>
                    </a:stretch>
                  </pic:blipFill>
                  <pic:spPr>
                    <a:xfrm>
                      <a:off x="0" y="0"/>
                      <a:ext cx="1226247" cy="303265"/>
                    </a:xfrm>
                    <a:prstGeom prst="rect">
                      <a:avLst/>
                    </a:prstGeom>
                  </pic:spPr>
                </pic:pic>
              </a:graphicData>
            </a:graphic>
          </wp:inline>
        </w:drawing>
      </w:r>
    </w:p>
    <w:p w14:paraId="449789EA" w14:textId="77777777" w:rsidR="00117269" w:rsidRPr="00D64EA3" w:rsidRDefault="00117269" w:rsidP="24705D59">
      <w:pPr>
        <w:rPr>
          <w:rFonts w:ascii="Calibri" w:hAnsi="Calibri" w:cs="Calibri"/>
          <w:szCs w:val="20"/>
          <w:lang w:val="sr-Latn-RS"/>
        </w:rPr>
      </w:pPr>
    </w:p>
    <w:p w14:paraId="6F5417A5" w14:textId="3C786F14" w:rsidR="41CC5C3E" w:rsidRPr="00D64EA3" w:rsidRDefault="00DE1D60" w:rsidP="24705D59">
      <w:pPr>
        <w:pStyle w:val="NormalWeb"/>
        <w:spacing w:before="45" w:after="45" w:line="259" w:lineRule="auto"/>
        <w:jc w:val="left"/>
        <w:rPr>
          <w:rFonts w:ascii="Calibri" w:hAnsi="Calibri" w:cs="Calibri"/>
          <w:sz w:val="20"/>
          <w:szCs w:val="20"/>
          <w:lang w:val="sr-Latn-RS"/>
        </w:rPr>
      </w:pPr>
      <w:r w:rsidRPr="00D64EA3">
        <w:rPr>
          <w:rFonts w:ascii="Calibri" w:hAnsi="Calibri" w:cs="Calibri"/>
          <w:sz w:val="20"/>
          <w:szCs w:val="20"/>
          <w:lang w:val="sr-Latn-RS"/>
        </w:rPr>
        <w:t>Klikom na tipku „Održavanje pristupnih šifara“, korisnik je preusmjeren na modalni obrazac za unos datih podataka.</w:t>
      </w:r>
    </w:p>
    <w:p w14:paraId="708DE93C" w14:textId="478F374C" w:rsidR="41CC5C3E" w:rsidRPr="00D64EA3" w:rsidRDefault="00DE1D60" w:rsidP="24705D59">
      <w:pPr>
        <w:pStyle w:val="NormalWeb"/>
        <w:spacing w:before="45" w:after="45" w:line="259" w:lineRule="auto"/>
        <w:jc w:val="center"/>
        <w:rPr>
          <w:rFonts w:ascii="Calibri" w:hAnsi="Calibri" w:cs="Calibri"/>
          <w:b/>
          <w:bCs/>
          <w:sz w:val="20"/>
          <w:szCs w:val="20"/>
          <w:lang w:val="sr-Latn-RS"/>
        </w:rPr>
      </w:pPr>
      <w:r w:rsidRPr="00D64EA3">
        <w:rPr>
          <w:rFonts w:ascii="Calibri" w:hAnsi="Calibri" w:cs="Calibri"/>
          <w:b/>
          <w:bCs/>
          <w:sz w:val="20"/>
          <w:szCs w:val="20"/>
          <w:lang w:val="sr-Latn-RS"/>
        </w:rPr>
        <w:t>Obrazac za unos pristupnih šifara za garanciju</w:t>
      </w:r>
    </w:p>
    <w:p w14:paraId="0DBED112" w14:textId="4AA2676E" w:rsidR="41CC5C3E" w:rsidRPr="00D64EA3" w:rsidRDefault="00B8143A" w:rsidP="24705D59">
      <w:pPr>
        <w:pStyle w:val="NormalWeb"/>
        <w:spacing w:before="45" w:after="45" w:line="259" w:lineRule="auto"/>
        <w:jc w:val="center"/>
        <w:rPr>
          <w:lang w:val="sr-Latn-RS"/>
        </w:rPr>
      </w:pPr>
      <w:r w:rsidRPr="00D64EA3">
        <w:rPr>
          <w:noProof/>
          <w:lang w:val="sr-Latn-RS"/>
        </w:rPr>
        <w:drawing>
          <wp:inline distT="0" distB="0" distL="0" distR="0" wp14:anchorId="5366CC0A" wp14:editId="214EC053">
            <wp:extent cx="6120130" cy="2564130"/>
            <wp:effectExtent l="0" t="0" r="0" b="762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8"/>
                    <pic:cNvPicPr/>
                  </pic:nvPicPr>
                  <pic:blipFill>
                    <a:blip r:embed="rId106">
                      <a:extLst>
                        <a:ext uri="{28A0092B-C50C-407E-A947-70E740481C1C}">
                          <a14:useLocalDpi xmlns:a14="http://schemas.microsoft.com/office/drawing/2010/main" val="0"/>
                        </a:ext>
                      </a:extLst>
                    </a:blip>
                    <a:stretch>
                      <a:fillRect/>
                    </a:stretch>
                  </pic:blipFill>
                  <pic:spPr>
                    <a:xfrm>
                      <a:off x="0" y="0"/>
                      <a:ext cx="6120130" cy="2564130"/>
                    </a:xfrm>
                    <a:prstGeom prst="rect">
                      <a:avLst/>
                    </a:prstGeom>
                  </pic:spPr>
                </pic:pic>
              </a:graphicData>
            </a:graphic>
          </wp:inline>
        </w:drawing>
      </w:r>
    </w:p>
    <w:p w14:paraId="008EAD36" w14:textId="557F4795" w:rsidR="004A62F8" w:rsidRPr="00D64EA3" w:rsidRDefault="007131B3" w:rsidP="004A62F8">
      <w:pPr>
        <w:pStyle w:val="NormalWeb"/>
        <w:spacing w:before="45" w:after="45" w:line="259" w:lineRule="auto"/>
        <w:rPr>
          <w:rFonts w:ascii="Calibri" w:hAnsi="Calibri" w:cs="Calibri"/>
          <w:color w:val="000000" w:themeColor="text1"/>
          <w:sz w:val="20"/>
          <w:szCs w:val="20"/>
          <w:lang w:val="sr-Latn-RS"/>
        </w:rPr>
      </w:pPr>
      <w:r w:rsidRPr="00D64EA3">
        <w:rPr>
          <w:rFonts w:ascii="Calibri" w:hAnsi="Calibri" w:cs="Calibri"/>
          <w:color w:val="000000" w:themeColor="text1"/>
          <w:sz w:val="20"/>
          <w:szCs w:val="20"/>
          <w:lang w:val="sr-Latn-RS"/>
        </w:rPr>
        <w:t>Korisnik popunjava ob</w:t>
      </w:r>
      <w:r w:rsidR="00915D62" w:rsidRPr="00D64EA3">
        <w:rPr>
          <w:rFonts w:ascii="Calibri" w:hAnsi="Calibri" w:cs="Calibri"/>
          <w:color w:val="000000" w:themeColor="text1"/>
          <w:sz w:val="20"/>
          <w:szCs w:val="20"/>
          <w:lang w:val="sr-Latn-RS"/>
        </w:rPr>
        <w:t>a</w:t>
      </w:r>
      <w:r w:rsidRPr="00D64EA3">
        <w:rPr>
          <w:rFonts w:ascii="Calibri" w:hAnsi="Calibri" w:cs="Calibri"/>
          <w:color w:val="000000" w:themeColor="text1"/>
          <w:sz w:val="20"/>
          <w:szCs w:val="20"/>
          <w:lang w:val="sr-Latn-RS"/>
        </w:rPr>
        <w:t>vezna polja (datum se popunjava sam prema aktuelnom datumu)</w:t>
      </w:r>
      <w:r w:rsidR="00915D62" w:rsidRPr="00D64EA3">
        <w:rPr>
          <w:rFonts w:ascii="Calibri" w:hAnsi="Calibri" w:cs="Calibri"/>
          <w:color w:val="000000" w:themeColor="text1"/>
          <w:sz w:val="20"/>
          <w:szCs w:val="20"/>
          <w:lang w:val="sr-Latn-RS"/>
        </w:rPr>
        <w:t>,</w:t>
      </w:r>
      <w:r w:rsidRPr="00D64EA3">
        <w:rPr>
          <w:rFonts w:ascii="Calibri" w:hAnsi="Calibri" w:cs="Calibri"/>
          <w:color w:val="000000" w:themeColor="text1"/>
          <w:sz w:val="20"/>
          <w:szCs w:val="20"/>
          <w:lang w:val="sr-Latn-RS"/>
        </w:rPr>
        <w:t xml:space="preserve"> </w:t>
      </w:r>
      <w:r w:rsidR="00915D62" w:rsidRPr="00D64EA3">
        <w:rPr>
          <w:rFonts w:ascii="Calibri" w:hAnsi="Calibri" w:cs="Calibri"/>
          <w:color w:val="000000" w:themeColor="text1"/>
          <w:sz w:val="20"/>
          <w:szCs w:val="20"/>
          <w:lang w:val="sr-Latn-RS"/>
        </w:rPr>
        <w:t>a</w:t>
      </w:r>
      <w:r w:rsidRPr="00D64EA3">
        <w:rPr>
          <w:rFonts w:ascii="Calibri" w:hAnsi="Calibri" w:cs="Calibri"/>
          <w:color w:val="000000" w:themeColor="text1"/>
          <w:sz w:val="20"/>
          <w:szCs w:val="20"/>
          <w:lang w:val="sr-Latn-RS"/>
        </w:rPr>
        <w:t xml:space="preserve"> za slanje rezultata provjere, </w:t>
      </w:r>
      <w:r w:rsidR="00915D62" w:rsidRPr="00D64EA3">
        <w:rPr>
          <w:rFonts w:ascii="Calibri" w:hAnsi="Calibri" w:cs="Calibri"/>
          <w:color w:val="000000" w:themeColor="text1"/>
          <w:sz w:val="20"/>
          <w:szCs w:val="20"/>
          <w:lang w:val="sr-Latn-RS"/>
        </w:rPr>
        <w:t xml:space="preserve">treba </w:t>
      </w:r>
      <w:r w:rsidRPr="00D64EA3">
        <w:rPr>
          <w:rFonts w:ascii="Calibri" w:hAnsi="Calibri" w:cs="Calibri"/>
          <w:color w:val="000000" w:themeColor="text1"/>
          <w:sz w:val="20"/>
          <w:szCs w:val="20"/>
          <w:lang w:val="sr-Latn-RS"/>
        </w:rPr>
        <w:t>pritisn</w:t>
      </w:r>
      <w:r w:rsidR="00915D62" w:rsidRPr="00D64EA3">
        <w:rPr>
          <w:rFonts w:ascii="Calibri" w:hAnsi="Calibri" w:cs="Calibri"/>
          <w:color w:val="000000" w:themeColor="text1"/>
          <w:sz w:val="20"/>
          <w:szCs w:val="20"/>
          <w:lang w:val="sr-Latn-RS"/>
        </w:rPr>
        <w:t>uti</w:t>
      </w:r>
      <w:r w:rsidRPr="00D64EA3">
        <w:rPr>
          <w:rFonts w:ascii="Calibri" w:hAnsi="Calibri" w:cs="Calibri"/>
          <w:color w:val="000000" w:themeColor="text1"/>
          <w:sz w:val="20"/>
          <w:szCs w:val="20"/>
          <w:lang w:val="sr-Latn-RS"/>
        </w:rPr>
        <w:t xml:space="preserve"> tipku „Sačuvati“. Stiskom tipke „Sačuvati“ korisniku se prikazuje modalni prozor za potpisivanje </w:t>
      </w:r>
      <w:r w:rsidR="000F4F47" w:rsidRPr="00D64EA3">
        <w:rPr>
          <w:rFonts w:ascii="Calibri" w:hAnsi="Calibri" w:cs="Calibri"/>
          <w:color w:val="000000" w:themeColor="text1"/>
          <w:sz w:val="20"/>
          <w:szCs w:val="20"/>
          <w:lang w:val="sr-Latn-RS"/>
        </w:rPr>
        <w:t>izvještaja i potom odabir formulara. Nakon odobravanja, izvještaj se šalje Centru.</w:t>
      </w:r>
      <w:r w:rsidRPr="00D64EA3">
        <w:rPr>
          <w:rFonts w:ascii="Calibri" w:hAnsi="Calibri" w:cs="Calibri"/>
          <w:color w:val="000000" w:themeColor="text1"/>
          <w:sz w:val="20"/>
          <w:szCs w:val="20"/>
          <w:lang w:val="sr-Latn-RS"/>
        </w:rPr>
        <w:t xml:space="preserve"> </w:t>
      </w:r>
    </w:p>
    <w:p w14:paraId="2308DD95" w14:textId="2A30A3F3" w:rsidR="5451C045" w:rsidRPr="00D64EA3" w:rsidRDefault="5451C045" w:rsidP="5451C045">
      <w:pPr>
        <w:pStyle w:val="NormalWeb"/>
        <w:spacing w:before="45" w:after="45" w:line="259" w:lineRule="auto"/>
        <w:rPr>
          <w:rFonts w:eastAsia="Calibri"/>
          <w:color w:val="000000" w:themeColor="text1"/>
          <w:sz w:val="20"/>
          <w:szCs w:val="20"/>
          <w:lang w:val="sr-Latn-RS"/>
        </w:rPr>
      </w:pPr>
    </w:p>
    <w:p w14:paraId="48D24368" w14:textId="695CF3ED" w:rsidR="5451C045" w:rsidRPr="00D64EA3" w:rsidRDefault="00584D71" w:rsidP="00152EEF">
      <w:pPr>
        <w:rPr>
          <w:rFonts w:ascii="Calibri" w:eastAsia="Calibri" w:hAnsi="Calibri" w:cs="Calibri"/>
          <w:szCs w:val="20"/>
          <w:lang w:val="sr-Latn-RS"/>
        </w:rPr>
      </w:pPr>
      <w:r w:rsidRPr="00D64EA3">
        <w:rPr>
          <w:rFonts w:ascii="Calibri" w:eastAsia="Calibri" w:hAnsi="Calibri" w:cs="Calibri"/>
          <w:szCs w:val="20"/>
          <w:lang w:val="sr-Latn-RS"/>
        </w:rPr>
        <w:t>CI garancije</w:t>
      </w:r>
      <w:r w:rsidR="1908E230" w:rsidRPr="00D64EA3">
        <w:rPr>
          <w:rFonts w:ascii="Calibri" w:eastAsia="Calibri" w:hAnsi="Calibri" w:cs="Calibri"/>
          <w:szCs w:val="20"/>
          <w:lang w:val="sr-Latn-RS"/>
        </w:rPr>
        <w:t xml:space="preserve"> </w:t>
      </w:r>
      <w:r w:rsidRPr="00D64EA3">
        <w:rPr>
          <w:rFonts w:ascii="Calibri" w:eastAsia="Calibri" w:hAnsi="Calibri" w:cs="Calibri"/>
          <w:szCs w:val="20"/>
          <w:lang w:val="sr-Latn-RS"/>
        </w:rPr>
        <w:t>–</w:t>
      </w:r>
      <w:r w:rsidR="5451C045" w:rsidRPr="00D64EA3">
        <w:rPr>
          <w:rFonts w:ascii="Calibri" w:eastAsia="Calibri" w:hAnsi="Calibri" w:cs="Calibri"/>
          <w:szCs w:val="20"/>
          <w:lang w:val="sr-Latn-RS"/>
        </w:rPr>
        <w:t xml:space="preserve"> </w:t>
      </w:r>
      <w:r w:rsidR="001D7FF3" w:rsidRPr="00D64EA3">
        <w:rPr>
          <w:rFonts w:ascii="Calibri" w:eastAsia="Calibri" w:hAnsi="Calibri" w:cs="Calibri"/>
          <w:szCs w:val="20"/>
          <w:lang w:val="sr-Latn-RS"/>
        </w:rPr>
        <w:t>e</w:t>
      </w:r>
      <w:r w:rsidRPr="00D64EA3">
        <w:rPr>
          <w:rFonts w:ascii="Calibri" w:eastAsia="Calibri" w:hAnsi="Calibri" w:cs="Calibri"/>
          <w:szCs w:val="20"/>
          <w:lang w:val="sr-Latn-RS"/>
        </w:rPr>
        <w:t>videncioni broj CI garancije (CI koji je garanciju primio)</w:t>
      </w:r>
      <w:r w:rsidR="00B8713B" w:rsidRPr="00D64EA3">
        <w:rPr>
          <w:rFonts w:ascii="Calibri" w:eastAsia="Calibri" w:hAnsi="Calibri" w:cs="Calibri"/>
          <w:szCs w:val="20"/>
          <w:lang w:val="sr-Latn-RS"/>
        </w:rPr>
        <w:t>.</w:t>
      </w:r>
    </w:p>
    <w:p w14:paraId="2F6EB073" w14:textId="53EECEF3" w:rsidR="5451C045" w:rsidRPr="00D64EA3" w:rsidRDefault="5451C045" w:rsidP="5451C045">
      <w:pPr>
        <w:rPr>
          <w:rFonts w:ascii="Calibri" w:eastAsia="Calibri" w:hAnsi="Calibri" w:cs="Calibri"/>
          <w:szCs w:val="20"/>
          <w:lang w:val="sr-Latn-RS"/>
        </w:rPr>
      </w:pPr>
      <w:r w:rsidRPr="00D64EA3">
        <w:rPr>
          <w:rFonts w:ascii="Calibri" w:eastAsia="Calibri" w:hAnsi="Calibri" w:cs="Calibri"/>
          <w:szCs w:val="20"/>
          <w:lang w:val="sr-Latn-RS"/>
        </w:rPr>
        <w:t xml:space="preserve">GRN </w:t>
      </w:r>
      <w:r w:rsidR="00475709" w:rsidRPr="00D64EA3">
        <w:rPr>
          <w:rFonts w:ascii="Calibri" w:hAnsi="Calibri" w:cs="Calibri"/>
          <w:color w:val="000000" w:themeColor="text1"/>
          <w:szCs w:val="20"/>
          <w:lang w:val="sr-Latn-RS"/>
        </w:rPr>
        <w:t>–</w:t>
      </w:r>
      <w:r w:rsidR="00FE41E8" w:rsidRPr="00D64EA3">
        <w:rPr>
          <w:rFonts w:ascii="Calibri" w:eastAsia="Calibri" w:hAnsi="Calibri" w:cs="Calibri"/>
          <w:szCs w:val="20"/>
          <w:lang w:val="sr-Latn-RS"/>
        </w:rPr>
        <w:t xml:space="preserve"> </w:t>
      </w:r>
      <w:r w:rsidR="001D7FF3" w:rsidRPr="00D64EA3">
        <w:rPr>
          <w:rFonts w:ascii="Calibri" w:eastAsia="Calibri" w:hAnsi="Calibri" w:cs="Calibri"/>
          <w:szCs w:val="20"/>
          <w:lang w:val="sr-Latn-RS"/>
        </w:rPr>
        <w:t>e</w:t>
      </w:r>
      <w:r w:rsidR="00584D71" w:rsidRPr="00D64EA3">
        <w:rPr>
          <w:rFonts w:ascii="Calibri" w:eastAsia="Calibri" w:hAnsi="Calibri" w:cs="Calibri"/>
          <w:szCs w:val="20"/>
          <w:lang w:val="sr-Latn-RS"/>
        </w:rPr>
        <w:t>videncioni broj garancije za koju želite da podesite pristupne šifre</w:t>
      </w:r>
      <w:r w:rsidR="00B8713B" w:rsidRPr="00D64EA3">
        <w:rPr>
          <w:rFonts w:ascii="Calibri" w:eastAsia="Calibri" w:hAnsi="Calibri" w:cs="Calibri"/>
          <w:szCs w:val="20"/>
          <w:lang w:val="sr-Latn-RS"/>
        </w:rPr>
        <w:t>.</w:t>
      </w:r>
    </w:p>
    <w:p w14:paraId="188807CF" w14:textId="31CD2C45" w:rsidR="5451C045" w:rsidRPr="00D64EA3" w:rsidRDefault="00FE41E8" w:rsidP="5451C045">
      <w:pPr>
        <w:rPr>
          <w:rFonts w:ascii="Calibri" w:eastAsia="Calibri" w:hAnsi="Calibri" w:cs="Calibri"/>
          <w:szCs w:val="20"/>
          <w:lang w:val="sr-Latn-RS"/>
        </w:rPr>
      </w:pPr>
      <w:r w:rsidRPr="00D64EA3">
        <w:rPr>
          <w:rFonts w:ascii="Calibri" w:eastAsia="Calibri" w:hAnsi="Calibri" w:cs="Calibri"/>
          <w:szCs w:val="20"/>
          <w:lang w:val="sr-Latn-RS"/>
        </w:rPr>
        <w:t>G</w:t>
      </w:r>
      <w:r w:rsidR="00584D71" w:rsidRPr="00D64EA3">
        <w:rPr>
          <w:rFonts w:ascii="Calibri" w:eastAsia="Calibri" w:hAnsi="Calibri" w:cs="Calibri"/>
          <w:szCs w:val="20"/>
          <w:lang w:val="sr-Latn-RS"/>
        </w:rPr>
        <w:t>lavna pristupna šifra</w:t>
      </w:r>
      <w:r w:rsidR="00475709" w:rsidRPr="00D64EA3">
        <w:rPr>
          <w:rFonts w:ascii="Calibri" w:eastAsia="Calibri" w:hAnsi="Calibri" w:cs="Calibri"/>
          <w:szCs w:val="20"/>
          <w:lang w:val="sr-Latn-RS"/>
        </w:rPr>
        <w:t xml:space="preserve"> </w:t>
      </w:r>
      <w:r w:rsidR="00475709" w:rsidRPr="00D64EA3">
        <w:rPr>
          <w:rFonts w:ascii="Calibri" w:hAnsi="Calibri" w:cs="Calibri"/>
          <w:color w:val="000000" w:themeColor="text1"/>
          <w:szCs w:val="20"/>
          <w:lang w:val="sr-Latn-RS"/>
        </w:rPr>
        <w:t>–</w:t>
      </w:r>
      <w:r w:rsidR="00B8713B" w:rsidRPr="00D64EA3">
        <w:rPr>
          <w:rFonts w:ascii="Calibri" w:eastAsia="Calibri" w:hAnsi="Calibri" w:cs="Calibri"/>
          <w:szCs w:val="20"/>
          <w:lang w:val="sr-Latn-RS"/>
        </w:rPr>
        <w:t xml:space="preserve"> </w:t>
      </w:r>
      <w:r w:rsidR="001D7FF3" w:rsidRPr="00D64EA3">
        <w:rPr>
          <w:rFonts w:ascii="Calibri" w:eastAsia="Calibri" w:hAnsi="Calibri" w:cs="Calibri"/>
          <w:szCs w:val="20"/>
          <w:lang w:val="sr-Latn-RS"/>
        </w:rPr>
        <w:t>o</w:t>
      </w:r>
      <w:r w:rsidR="00584D71" w:rsidRPr="00D64EA3">
        <w:rPr>
          <w:rFonts w:ascii="Calibri" w:eastAsia="Calibri" w:hAnsi="Calibri" w:cs="Calibri"/>
          <w:szCs w:val="20"/>
          <w:lang w:val="sr-Latn-RS"/>
        </w:rPr>
        <w:t>bavezan podatak koji vam je saopštio CI garancije prilikom njenog izdavanja.</w:t>
      </w:r>
    </w:p>
    <w:p w14:paraId="761C0D41" w14:textId="27282EA1" w:rsidR="5451C045" w:rsidRPr="00D64EA3" w:rsidRDefault="5451C045" w:rsidP="5451C045">
      <w:pPr>
        <w:rPr>
          <w:rFonts w:ascii="Calibri" w:eastAsia="Calibri" w:hAnsi="Calibri" w:cs="Calibri"/>
          <w:szCs w:val="20"/>
          <w:lang w:val="sr-Latn-RS"/>
        </w:rPr>
      </w:pPr>
      <w:r w:rsidRPr="00D64EA3">
        <w:rPr>
          <w:rFonts w:ascii="Calibri" w:eastAsia="Calibri" w:hAnsi="Calibri" w:cs="Calibri"/>
          <w:szCs w:val="20"/>
          <w:lang w:val="sr-Latn-RS"/>
        </w:rPr>
        <w:t xml:space="preserve"> </w:t>
      </w:r>
      <w:r w:rsidR="00FE41E8" w:rsidRPr="00D64EA3">
        <w:rPr>
          <w:rFonts w:ascii="Calibri" w:eastAsia="Calibri" w:hAnsi="Calibri" w:cs="Calibri"/>
          <w:szCs w:val="20"/>
          <w:lang w:val="sr-Latn-RS"/>
        </w:rPr>
        <w:t>N</w:t>
      </w:r>
      <w:r w:rsidR="00B8713B" w:rsidRPr="00D64EA3">
        <w:rPr>
          <w:rFonts w:ascii="Calibri" w:eastAsia="Calibri" w:hAnsi="Calibri" w:cs="Calibri"/>
          <w:szCs w:val="20"/>
          <w:lang w:val="sr-Latn-RS"/>
        </w:rPr>
        <w:t>ova glavna pristupna šifra</w:t>
      </w:r>
      <w:r w:rsidR="77538BF2" w:rsidRPr="00D64EA3">
        <w:rPr>
          <w:rFonts w:ascii="Calibri" w:eastAsia="Calibri" w:hAnsi="Calibri" w:cs="Calibri"/>
          <w:szCs w:val="20"/>
          <w:lang w:val="sr-Latn-RS"/>
        </w:rPr>
        <w:t xml:space="preserve"> </w:t>
      </w:r>
      <w:r w:rsidR="00584D71" w:rsidRPr="00D64EA3">
        <w:rPr>
          <w:rFonts w:ascii="Calibri" w:eastAsia="Calibri" w:hAnsi="Calibri" w:cs="Calibri"/>
          <w:szCs w:val="20"/>
          <w:lang w:val="sr-Latn-RS"/>
        </w:rPr>
        <w:t>–</w:t>
      </w:r>
      <w:r w:rsidRPr="00D64EA3">
        <w:rPr>
          <w:rFonts w:ascii="Calibri" w:eastAsia="Calibri" w:hAnsi="Calibri" w:cs="Calibri"/>
          <w:szCs w:val="20"/>
          <w:lang w:val="sr-Latn-RS"/>
        </w:rPr>
        <w:t xml:space="preserve"> </w:t>
      </w:r>
      <w:r w:rsidR="00B8713B" w:rsidRPr="00D64EA3">
        <w:rPr>
          <w:rFonts w:ascii="Calibri" w:eastAsia="Calibri" w:hAnsi="Calibri" w:cs="Calibri"/>
          <w:szCs w:val="20"/>
          <w:lang w:val="sr-Latn-RS"/>
        </w:rPr>
        <w:t>unijeti samo u slučaju da želite promijeniti. Potrebno je vrlo pažljivo sačuvati.</w:t>
      </w:r>
    </w:p>
    <w:p w14:paraId="2D5FC502" w14:textId="7DB20B02" w:rsidR="5451C045" w:rsidRPr="00D64EA3" w:rsidRDefault="00FE41E8" w:rsidP="5451C045">
      <w:pPr>
        <w:rPr>
          <w:rFonts w:ascii="Calibri" w:eastAsia="Calibri" w:hAnsi="Calibri" w:cs="Calibri"/>
          <w:szCs w:val="20"/>
          <w:lang w:val="sr-Latn-RS"/>
        </w:rPr>
      </w:pPr>
      <w:r w:rsidRPr="00D64EA3">
        <w:rPr>
          <w:rFonts w:ascii="Calibri" w:eastAsia="Calibri" w:hAnsi="Calibri" w:cs="Calibri"/>
          <w:szCs w:val="20"/>
          <w:lang w:val="sr-Latn-RS"/>
        </w:rPr>
        <w:t>P</w:t>
      </w:r>
      <w:r w:rsidR="00B8713B" w:rsidRPr="00D64EA3">
        <w:rPr>
          <w:rFonts w:ascii="Calibri" w:eastAsia="Calibri" w:hAnsi="Calibri" w:cs="Calibri"/>
          <w:szCs w:val="20"/>
          <w:lang w:val="sr-Latn-RS"/>
        </w:rPr>
        <w:t>ristupna šifra</w:t>
      </w:r>
      <w:r w:rsidR="2B79FE89" w:rsidRPr="00D64EA3">
        <w:rPr>
          <w:rFonts w:ascii="Calibri" w:eastAsia="Calibri" w:hAnsi="Calibri" w:cs="Calibri"/>
          <w:szCs w:val="20"/>
          <w:lang w:val="sr-Latn-RS"/>
        </w:rPr>
        <w:t xml:space="preserve"> </w:t>
      </w:r>
      <w:r w:rsidR="00B8713B" w:rsidRPr="00D64EA3">
        <w:rPr>
          <w:rFonts w:ascii="Calibri" w:eastAsia="Calibri" w:hAnsi="Calibri" w:cs="Calibri"/>
          <w:szCs w:val="20"/>
          <w:lang w:val="sr-Latn-RS"/>
        </w:rPr>
        <w:t>pristupne šifre koje nakon podešavanja možete iskoristiti u tranzitnoj deklaraciji. Potrebno je vrlo pažljivo sačuvati.</w:t>
      </w:r>
    </w:p>
    <w:p w14:paraId="5775AB75" w14:textId="7334C78A" w:rsidR="41CC5C3E" w:rsidRPr="00D64EA3" w:rsidRDefault="00B8713B" w:rsidP="24705D59">
      <w:pPr>
        <w:pStyle w:val="NormalWeb"/>
        <w:spacing w:before="45" w:after="45" w:line="259" w:lineRule="auto"/>
        <w:jc w:val="left"/>
        <w:rPr>
          <w:rFonts w:ascii="Calibri" w:hAnsi="Calibri" w:cs="Calibri"/>
          <w:sz w:val="20"/>
          <w:szCs w:val="20"/>
          <w:lang w:val="sr-Latn-RS"/>
        </w:rPr>
      </w:pPr>
      <w:r w:rsidRPr="00D64EA3">
        <w:rPr>
          <w:rFonts w:ascii="Calibri" w:hAnsi="Calibri" w:cs="Calibri"/>
          <w:sz w:val="20"/>
          <w:szCs w:val="20"/>
          <w:lang w:val="sr-Latn-RS"/>
        </w:rPr>
        <w:t xml:space="preserve">Ukoliko se na strani klijenta utvrde neke greške, onda se polja s greškama boje crvenom bojom. </w:t>
      </w:r>
    </w:p>
    <w:p w14:paraId="2D3772DC" w14:textId="5585A0DE" w:rsidR="00F4123C" w:rsidRPr="00D64EA3" w:rsidRDefault="00F4123C">
      <w:pPr>
        <w:spacing w:before="0" w:after="0"/>
        <w:jc w:val="left"/>
        <w:rPr>
          <w:rFonts w:ascii="Calibri" w:hAnsi="Calibri" w:cs="Calibri"/>
          <w:b/>
          <w:bCs/>
          <w:sz w:val="18"/>
          <w:szCs w:val="18"/>
          <w:lang w:val="sr-Latn-RS"/>
        </w:rPr>
      </w:pPr>
    </w:p>
    <w:p w14:paraId="66A5FC3D" w14:textId="70CCCB4D" w:rsidR="41CC5C3E" w:rsidRPr="00D64EA3" w:rsidRDefault="00B8713B" w:rsidP="24705D59">
      <w:pPr>
        <w:pStyle w:val="NormalWeb"/>
        <w:spacing w:before="45" w:after="45" w:line="259" w:lineRule="auto"/>
        <w:jc w:val="center"/>
        <w:rPr>
          <w:rFonts w:ascii="Calibri" w:hAnsi="Calibri" w:cs="Calibri"/>
          <w:b/>
          <w:bCs/>
          <w:sz w:val="18"/>
          <w:szCs w:val="18"/>
          <w:lang w:val="sr-Latn-RS"/>
        </w:rPr>
      </w:pPr>
      <w:r w:rsidRPr="00D64EA3">
        <w:rPr>
          <w:rFonts w:ascii="Calibri" w:hAnsi="Calibri" w:cs="Calibri"/>
          <w:b/>
          <w:bCs/>
          <w:sz w:val="18"/>
          <w:szCs w:val="18"/>
          <w:lang w:val="sr-Latn-RS"/>
        </w:rPr>
        <w:t>Ekran s rezultatom podešavanja pristupnih šifara za garancije</w:t>
      </w:r>
    </w:p>
    <w:p w14:paraId="453AB8E5" w14:textId="6C0F0A95" w:rsidR="41CC5C3E" w:rsidRPr="00D64EA3" w:rsidRDefault="00B8143A" w:rsidP="24705D59">
      <w:pPr>
        <w:pStyle w:val="NormalWeb"/>
        <w:spacing w:before="45" w:after="45" w:line="259" w:lineRule="auto"/>
        <w:jc w:val="center"/>
        <w:rPr>
          <w:lang w:val="sr-Latn-RS"/>
        </w:rPr>
      </w:pPr>
      <w:r w:rsidRPr="00D64EA3">
        <w:rPr>
          <w:noProof/>
          <w:lang w:val="sr-Latn-RS"/>
        </w:rPr>
        <w:lastRenderedPageBreak/>
        <w:drawing>
          <wp:inline distT="0" distB="0" distL="0" distR="0" wp14:anchorId="1815F5BC" wp14:editId="589AC3FA">
            <wp:extent cx="6120130" cy="2377440"/>
            <wp:effectExtent l="0" t="0" r="0" b="381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9"/>
                    <pic:cNvPicPr/>
                  </pic:nvPicPr>
                  <pic:blipFill>
                    <a:blip r:embed="rId107">
                      <a:extLst>
                        <a:ext uri="{28A0092B-C50C-407E-A947-70E740481C1C}">
                          <a14:useLocalDpi xmlns:a14="http://schemas.microsoft.com/office/drawing/2010/main" val="0"/>
                        </a:ext>
                      </a:extLst>
                    </a:blip>
                    <a:stretch>
                      <a:fillRect/>
                    </a:stretch>
                  </pic:blipFill>
                  <pic:spPr>
                    <a:xfrm>
                      <a:off x="0" y="0"/>
                      <a:ext cx="6120130" cy="2377440"/>
                    </a:xfrm>
                    <a:prstGeom prst="rect">
                      <a:avLst/>
                    </a:prstGeom>
                  </pic:spPr>
                </pic:pic>
              </a:graphicData>
            </a:graphic>
          </wp:inline>
        </w:drawing>
      </w:r>
    </w:p>
    <w:p w14:paraId="7A1466E9" w14:textId="081B9B2A" w:rsidR="634F6901" w:rsidRPr="00D64EA3" w:rsidRDefault="00B8713B" w:rsidP="00806DC2">
      <w:pPr>
        <w:pStyle w:val="NormalWeb"/>
        <w:spacing w:before="45" w:after="45" w:line="259" w:lineRule="auto"/>
        <w:rPr>
          <w:rFonts w:ascii="Calibri" w:hAnsi="Calibri" w:cs="Calibri"/>
          <w:sz w:val="20"/>
          <w:szCs w:val="20"/>
          <w:lang w:val="sr-Latn-RS"/>
        </w:rPr>
      </w:pPr>
      <w:r w:rsidRPr="00D64EA3">
        <w:rPr>
          <w:rFonts w:ascii="Calibri" w:hAnsi="Calibri" w:cs="Calibri"/>
          <w:sz w:val="20"/>
          <w:szCs w:val="20"/>
          <w:lang w:val="sr-Latn-RS"/>
        </w:rPr>
        <w:t xml:space="preserve">Ako ni na strani klijenta, ni na strani servera nema grešaka, rezultat održavanja šifara prikazaće se </w:t>
      </w:r>
      <w:r w:rsidR="0053159C" w:rsidRPr="00D64EA3">
        <w:rPr>
          <w:rFonts w:ascii="Calibri" w:hAnsi="Calibri" w:cs="Calibri"/>
          <w:sz w:val="20"/>
          <w:szCs w:val="20"/>
          <w:lang w:val="sr-Latn-RS"/>
        </w:rPr>
        <w:t>korisniku</w:t>
      </w:r>
      <w:r w:rsidRPr="00D64EA3">
        <w:rPr>
          <w:rFonts w:ascii="Calibri" w:hAnsi="Calibri" w:cs="Calibri"/>
          <w:sz w:val="20"/>
          <w:szCs w:val="20"/>
          <w:lang w:val="sr-Latn-RS"/>
        </w:rPr>
        <w:t xml:space="preserve"> u datom prozoru. Na ovom mjestu korisnik može samo pregledati podatke koje je d</w:t>
      </w:r>
      <w:r w:rsidR="00915D62" w:rsidRPr="00D64EA3">
        <w:rPr>
          <w:rFonts w:ascii="Calibri" w:hAnsi="Calibri" w:cs="Calibri"/>
          <w:sz w:val="20"/>
          <w:szCs w:val="20"/>
          <w:lang w:val="sr-Latn-RS"/>
        </w:rPr>
        <w:t>o</w:t>
      </w:r>
      <w:r w:rsidRPr="00D64EA3">
        <w:rPr>
          <w:rFonts w:ascii="Calibri" w:hAnsi="Calibri" w:cs="Calibri"/>
          <w:sz w:val="20"/>
          <w:szCs w:val="20"/>
          <w:lang w:val="sr-Latn-RS"/>
        </w:rPr>
        <w:t>bio kao odgovor iz Centra. Za povratak na glavni ekran aplikacije, korisnik mo</w:t>
      </w:r>
      <w:r w:rsidR="009265AB" w:rsidRPr="00D64EA3">
        <w:rPr>
          <w:rFonts w:ascii="Calibri" w:hAnsi="Calibri" w:cs="Calibri"/>
          <w:sz w:val="20"/>
          <w:szCs w:val="20"/>
          <w:lang w:val="sr-Latn-RS"/>
        </w:rPr>
        <w:t>ž</w:t>
      </w:r>
      <w:r w:rsidRPr="00D64EA3">
        <w:rPr>
          <w:rFonts w:ascii="Calibri" w:hAnsi="Calibri" w:cs="Calibri"/>
          <w:sz w:val="20"/>
          <w:szCs w:val="20"/>
          <w:lang w:val="sr-Latn-RS"/>
        </w:rPr>
        <w:t>e</w:t>
      </w:r>
      <w:r w:rsidR="009265AB" w:rsidRPr="00D64EA3">
        <w:rPr>
          <w:rFonts w:ascii="Calibri" w:hAnsi="Calibri" w:cs="Calibri"/>
          <w:sz w:val="20"/>
          <w:szCs w:val="20"/>
          <w:lang w:val="sr-Latn-RS"/>
        </w:rPr>
        <w:t xml:space="preserve"> </w:t>
      </w:r>
      <w:r w:rsidRPr="00D64EA3">
        <w:rPr>
          <w:rFonts w:ascii="Calibri" w:hAnsi="Calibri" w:cs="Calibri"/>
          <w:sz w:val="20"/>
          <w:szCs w:val="20"/>
          <w:lang w:val="sr-Latn-RS"/>
        </w:rPr>
        <w:t>da</w:t>
      </w:r>
      <w:r w:rsidR="009265AB" w:rsidRPr="00D64EA3">
        <w:rPr>
          <w:rFonts w:ascii="Calibri" w:hAnsi="Calibri" w:cs="Calibri"/>
          <w:sz w:val="20"/>
          <w:szCs w:val="20"/>
          <w:lang w:val="sr-Latn-RS"/>
        </w:rPr>
        <w:t xml:space="preserve"> </w:t>
      </w:r>
      <w:r w:rsidRPr="00D64EA3">
        <w:rPr>
          <w:rFonts w:ascii="Calibri" w:hAnsi="Calibri" w:cs="Calibri"/>
          <w:sz w:val="20"/>
          <w:szCs w:val="20"/>
          <w:lang w:val="sr-Latn-RS"/>
        </w:rPr>
        <w:t>stisne tipku za zatvaranje „Zatvoriti“</w:t>
      </w:r>
      <w:r w:rsidR="009265AB" w:rsidRPr="00D64EA3">
        <w:rPr>
          <w:rFonts w:ascii="Calibri" w:hAnsi="Calibri" w:cs="Calibri"/>
          <w:sz w:val="20"/>
          <w:szCs w:val="20"/>
          <w:lang w:val="sr-Latn-RS"/>
        </w:rPr>
        <w:t>.</w:t>
      </w:r>
    </w:p>
    <w:p w14:paraId="0F022F84" w14:textId="4678E638" w:rsidR="5451C045" w:rsidRPr="00D64EA3" w:rsidRDefault="5451C045" w:rsidP="00806DC2">
      <w:pPr>
        <w:pStyle w:val="NormalWeb"/>
        <w:spacing w:before="45" w:after="45" w:line="259" w:lineRule="auto"/>
        <w:rPr>
          <w:rFonts w:eastAsia="Calibri"/>
          <w:sz w:val="20"/>
          <w:szCs w:val="20"/>
          <w:lang w:val="sr-Latn-RS"/>
        </w:rPr>
      </w:pPr>
    </w:p>
    <w:p w14:paraId="2B629CC8" w14:textId="77777777" w:rsidR="009265AB" w:rsidRPr="00D64EA3" w:rsidRDefault="534AE0B7" w:rsidP="00806DC2">
      <w:pPr>
        <w:pStyle w:val="NormalWeb"/>
        <w:spacing w:before="45" w:after="45" w:line="259" w:lineRule="auto"/>
        <w:rPr>
          <w:rFonts w:eastAsia="Calibri"/>
          <w:sz w:val="20"/>
          <w:szCs w:val="20"/>
          <w:lang w:val="sr-Latn-RS"/>
        </w:rPr>
      </w:pPr>
      <w:r w:rsidRPr="00D64EA3">
        <w:rPr>
          <w:rFonts w:ascii="Calibri" w:eastAsia="Calibri" w:hAnsi="Calibri" w:cs="Calibri"/>
          <w:sz w:val="20"/>
          <w:szCs w:val="20"/>
          <w:lang w:val="sr-Latn-RS"/>
        </w:rPr>
        <w:t>Upozor</w:t>
      </w:r>
      <w:r w:rsidR="009265AB" w:rsidRPr="00D64EA3">
        <w:rPr>
          <w:rFonts w:ascii="Calibri" w:eastAsia="Calibri" w:hAnsi="Calibri" w:cs="Calibri"/>
          <w:sz w:val="20"/>
          <w:szCs w:val="20"/>
          <w:lang w:val="sr-Latn-RS"/>
        </w:rPr>
        <w:t>enje:</w:t>
      </w:r>
    </w:p>
    <w:p w14:paraId="28764AC8" w14:textId="54F99CDE" w:rsidR="7AC00AD1" w:rsidRPr="00D64EA3" w:rsidRDefault="009265AB" w:rsidP="00806DC2">
      <w:pPr>
        <w:pStyle w:val="NormalWeb"/>
        <w:spacing w:before="45" w:after="45" w:line="259" w:lineRule="auto"/>
        <w:rPr>
          <w:rFonts w:eastAsia="Calibri"/>
          <w:sz w:val="20"/>
          <w:szCs w:val="20"/>
          <w:lang w:val="sr-Latn-RS"/>
        </w:rPr>
      </w:pPr>
      <w:r w:rsidRPr="00D64EA3">
        <w:rPr>
          <w:rFonts w:ascii="Calibri" w:eastAsia="Calibri" w:hAnsi="Calibri" w:cs="Calibri"/>
          <w:sz w:val="20"/>
          <w:szCs w:val="20"/>
          <w:lang w:val="sr-Latn-RS"/>
        </w:rPr>
        <w:t>Prilikom svakog ažuriranja pristupnih šifara, potrebno je unositi sve trenutne pristupne šifre koje će se koristiti. Pristupne šifre ne čuvaju se u aplikaciji NCT EXT jer se radi o osjetljivim podacima. Potrebno je pa</w:t>
      </w:r>
      <w:r w:rsidR="00915D62" w:rsidRPr="00D64EA3">
        <w:rPr>
          <w:rFonts w:ascii="Calibri" w:eastAsia="Calibri" w:hAnsi="Calibri" w:cs="Calibri"/>
          <w:sz w:val="20"/>
          <w:szCs w:val="20"/>
          <w:lang w:val="sr-Latn-RS"/>
        </w:rPr>
        <w:t>ž</w:t>
      </w:r>
      <w:r w:rsidRPr="00D64EA3">
        <w:rPr>
          <w:rFonts w:ascii="Calibri" w:eastAsia="Calibri" w:hAnsi="Calibri" w:cs="Calibri"/>
          <w:sz w:val="20"/>
          <w:szCs w:val="20"/>
          <w:lang w:val="sr-Latn-RS"/>
        </w:rPr>
        <w:t xml:space="preserve">ljivo sačuvati, te prilikom sljedeće promjene unijeti sve trenutne šifre. U slučaju sumnje na </w:t>
      </w:r>
      <w:r w:rsidR="0053159C" w:rsidRPr="00D64EA3">
        <w:rPr>
          <w:rFonts w:ascii="Calibri" w:eastAsia="Calibri" w:hAnsi="Calibri" w:cs="Calibri"/>
          <w:sz w:val="20"/>
          <w:szCs w:val="20"/>
          <w:lang w:val="sr-Latn-RS"/>
        </w:rPr>
        <w:t>zloupotrebu</w:t>
      </w:r>
      <w:r w:rsidRPr="00D64EA3">
        <w:rPr>
          <w:rFonts w:ascii="Calibri" w:eastAsia="Calibri" w:hAnsi="Calibri" w:cs="Calibri"/>
          <w:sz w:val="20"/>
          <w:szCs w:val="20"/>
          <w:lang w:val="sr-Latn-RS"/>
        </w:rPr>
        <w:t>, potrebno je odmah promijeniti sve pristupne šifre.</w:t>
      </w:r>
    </w:p>
    <w:p w14:paraId="609E0762" w14:textId="2454836D" w:rsidR="009605E8" w:rsidRPr="00D64EA3" w:rsidRDefault="009265AB" w:rsidP="00806DC2">
      <w:pPr>
        <w:pStyle w:val="NormalWeb"/>
        <w:spacing w:before="45" w:after="45" w:line="259" w:lineRule="auto"/>
        <w:rPr>
          <w:rFonts w:ascii="Calibri" w:eastAsia="Calibri" w:hAnsi="Calibri" w:cs="Calibri"/>
          <w:sz w:val="20"/>
          <w:szCs w:val="20"/>
          <w:lang w:val="sr-Latn-RS"/>
        </w:rPr>
      </w:pPr>
      <w:r w:rsidRPr="00D64EA3">
        <w:rPr>
          <w:rFonts w:ascii="Calibri" w:eastAsia="Calibri" w:hAnsi="Calibri" w:cs="Calibri"/>
          <w:sz w:val="20"/>
          <w:szCs w:val="20"/>
          <w:lang w:val="sr-Latn-RS"/>
        </w:rPr>
        <w:t>U slučaju da zaboravite glavnu pristupnu šifru, potrebno je da se javite CI garancije.</w:t>
      </w:r>
    </w:p>
    <w:sectPr w:rsidR="009605E8" w:rsidRPr="00D64EA3" w:rsidSect="000743A2">
      <w:headerReference w:type="even" r:id="rId108"/>
      <w:headerReference w:type="default" r:id="rId109"/>
      <w:footerReference w:type="even" r:id="rId110"/>
      <w:footerReference w:type="default" r:id="rId111"/>
      <w:headerReference w:type="first" r:id="rId112"/>
      <w:footerReference w:type="first" r:id="rId113"/>
      <w:pgSz w:w="11906" w:h="16838"/>
      <w:pgMar w:top="284" w:right="1134" w:bottom="284" w:left="1134"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F311F" w14:textId="77777777" w:rsidR="007D1B9D" w:rsidRDefault="007D1B9D" w:rsidP="009F1E18">
      <w:r>
        <w:separator/>
      </w:r>
    </w:p>
  </w:endnote>
  <w:endnote w:type="continuationSeparator" w:id="0">
    <w:p w14:paraId="6D8D17F9" w14:textId="77777777" w:rsidR="007D1B9D" w:rsidRDefault="007D1B9D" w:rsidP="009F1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48E9" w14:textId="77777777" w:rsidR="00D6195B" w:rsidRDefault="00D6195B" w:rsidP="009F1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42F6F" w14:textId="77777777" w:rsidR="00D6195B" w:rsidRPr="000743A2" w:rsidRDefault="00D6195B">
    <w:pPr>
      <w:rPr>
        <w:sz w:val="10"/>
        <w:szCs w:val="10"/>
      </w:rPr>
    </w:pPr>
  </w:p>
  <w:tbl>
    <w:tblPr>
      <w:tblW w:w="0" w:type="auto"/>
      <w:tblLayout w:type="fixed"/>
      <w:tblCellMar>
        <w:left w:w="0" w:type="dxa"/>
        <w:right w:w="57" w:type="dxa"/>
      </w:tblCellMar>
      <w:tblLook w:val="04A0" w:firstRow="1" w:lastRow="0" w:firstColumn="1" w:lastColumn="0" w:noHBand="0" w:noVBand="1"/>
    </w:tblPr>
    <w:tblGrid>
      <w:gridCol w:w="7149"/>
      <w:gridCol w:w="2065"/>
      <w:gridCol w:w="369"/>
    </w:tblGrid>
    <w:tr w:rsidR="00D6195B" w:rsidRPr="00BC55E1" w14:paraId="6987B577" w14:textId="77777777" w:rsidTr="0F505ED6">
      <w:trPr>
        <w:trHeight w:val="20"/>
      </w:trPr>
      <w:tc>
        <w:tcPr>
          <w:tcW w:w="7149" w:type="dxa"/>
          <w:shd w:val="clear" w:color="auto" w:fill="auto"/>
          <w:vAlign w:val="bottom"/>
        </w:tcPr>
        <w:p w14:paraId="0DCBAEDA" w14:textId="50C32353" w:rsidR="00D6195B" w:rsidRPr="00C61DFC" w:rsidRDefault="00D6195B" w:rsidP="00586EFC">
          <w:pPr>
            <w:pStyle w:val="NoSpacing"/>
            <w:spacing w:line="240" w:lineRule="exact"/>
            <w:ind w:firstLine="0"/>
            <w:jc w:val="left"/>
            <w:rPr>
              <w:rFonts w:asciiTheme="minorHAnsi" w:hAnsiTheme="minorHAnsi"/>
              <w:sz w:val="16"/>
              <w:szCs w:val="16"/>
            </w:rPr>
          </w:pPr>
          <w:r w:rsidRPr="00C61DFC">
            <w:rPr>
              <w:rFonts w:asciiTheme="minorHAnsi" w:hAnsiTheme="minorHAnsi"/>
              <w:b/>
              <w:sz w:val="16"/>
              <w:szCs w:val="16"/>
            </w:rPr>
            <w:t>St</w:t>
          </w:r>
          <w:r>
            <w:rPr>
              <w:rFonts w:asciiTheme="minorHAnsi" w:hAnsiTheme="minorHAnsi"/>
              <w:b/>
              <w:sz w:val="16"/>
              <w:szCs w:val="16"/>
            </w:rPr>
            <w:t>epen</w:t>
          </w:r>
          <w:r w:rsidRPr="00C61DFC">
            <w:rPr>
              <w:rFonts w:asciiTheme="minorHAnsi" w:hAnsiTheme="minorHAnsi"/>
              <w:b/>
              <w:sz w:val="16"/>
              <w:szCs w:val="16"/>
            </w:rPr>
            <w:t xml:space="preserve"> </w:t>
          </w:r>
          <w:r>
            <w:rPr>
              <w:rFonts w:asciiTheme="minorHAnsi" w:hAnsiTheme="minorHAnsi"/>
              <w:b/>
              <w:sz w:val="16"/>
              <w:szCs w:val="16"/>
            </w:rPr>
            <w:t>povjerljivosti</w:t>
          </w:r>
          <w:r w:rsidRPr="00C61DFC">
            <w:rPr>
              <w:rFonts w:asciiTheme="minorHAnsi" w:hAnsiTheme="minorHAnsi"/>
              <w:b/>
              <w:sz w:val="16"/>
              <w:szCs w:val="16"/>
            </w:rPr>
            <w:t>:</w:t>
          </w:r>
          <w:r>
            <w:rPr>
              <w:rFonts w:asciiTheme="minorHAnsi" w:hAnsiTheme="minorHAnsi"/>
              <w:sz w:val="16"/>
              <w:szCs w:val="16"/>
            </w:rPr>
            <w:t xml:space="preserve"> Srednji</w:t>
          </w:r>
        </w:p>
      </w:tc>
      <w:tc>
        <w:tcPr>
          <w:tcW w:w="2065" w:type="dxa"/>
          <w:shd w:val="clear" w:color="auto" w:fill="auto"/>
          <w:vAlign w:val="bottom"/>
        </w:tcPr>
        <w:p w14:paraId="4653EF6C" w14:textId="26006D56" w:rsidR="00D6195B" w:rsidRPr="00C61DFC" w:rsidRDefault="00D6195B" w:rsidP="00586EFC">
          <w:pPr>
            <w:pStyle w:val="NoSpacing"/>
            <w:jc w:val="right"/>
            <w:rPr>
              <w:rFonts w:asciiTheme="minorHAnsi" w:hAnsiTheme="minorHAnsi"/>
              <w:sz w:val="16"/>
              <w:szCs w:val="16"/>
            </w:rPr>
          </w:pPr>
          <w:r w:rsidRPr="00C61DFC">
            <w:rPr>
              <w:rFonts w:asciiTheme="minorHAnsi" w:hAnsiTheme="minorHAnsi"/>
              <w:sz w:val="16"/>
              <w:szCs w:val="16"/>
            </w:rPr>
            <w:t>Stran</w:t>
          </w:r>
          <w:r>
            <w:rPr>
              <w:rFonts w:asciiTheme="minorHAnsi" w:hAnsiTheme="minorHAnsi"/>
              <w:sz w:val="16"/>
              <w:szCs w:val="16"/>
            </w:rPr>
            <w:t>ica</w:t>
          </w:r>
          <w:r w:rsidRPr="00C61DFC">
            <w:rPr>
              <w:rFonts w:asciiTheme="minorHAnsi" w:hAnsiTheme="minorHAnsi"/>
              <w:sz w:val="16"/>
              <w:szCs w:val="16"/>
            </w:rPr>
            <w:t xml:space="preserve"> </w:t>
          </w:r>
          <w:r w:rsidRPr="00C61DFC">
            <w:rPr>
              <w:rFonts w:asciiTheme="minorHAnsi" w:hAnsiTheme="minorHAnsi"/>
              <w:color w:val="2B579A"/>
              <w:sz w:val="16"/>
              <w:szCs w:val="16"/>
              <w:shd w:val="clear" w:color="auto" w:fill="E6E6E6"/>
            </w:rPr>
            <w:fldChar w:fldCharType="begin"/>
          </w:r>
          <w:r w:rsidRPr="00C61DFC">
            <w:rPr>
              <w:rFonts w:asciiTheme="minorHAnsi" w:hAnsiTheme="minorHAnsi"/>
              <w:sz w:val="16"/>
              <w:szCs w:val="16"/>
            </w:rPr>
            <w:instrText xml:space="preserve"> PAGE   \* MERGEFORMAT </w:instrText>
          </w:r>
          <w:r w:rsidRPr="00C61DFC">
            <w:rPr>
              <w:rFonts w:asciiTheme="minorHAnsi" w:hAnsiTheme="minorHAnsi"/>
              <w:color w:val="2B579A"/>
              <w:sz w:val="16"/>
              <w:szCs w:val="16"/>
              <w:shd w:val="clear" w:color="auto" w:fill="E6E6E6"/>
            </w:rPr>
            <w:fldChar w:fldCharType="separate"/>
          </w:r>
          <w:r>
            <w:rPr>
              <w:rFonts w:asciiTheme="minorHAnsi" w:hAnsiTheme="minorHAnsi"/>
              <w:noProof/>
              <w:sz w:val="16"/>
              <w:szCs w:val="16"/>
            </w:rPr>
            <w:t>60</w:t>
          </w:r>
          <w:r w:rsidRPr="00C61DFC">
            <w:rPr>
              <w:rFonts w:asciiTheme="minorHAnsi" w:hAnsiTheme="minorHAnsi"/>
              <w:color w:val="2B579A"/>
              <w:sz w:val="16"/>
              <w:szCs w:val="16"/>
              <w:shd w:val="clear" w:color="auto" w:fill="E6E6E6"/>
            </w:rPr>
            <w:fldChar w:fldCharType="end"/>
          </w:r>
          <w:r w:rsidRPr="00C61DFC">
            <w:rPr>
              <w:rFonts w:asciiTheme="minorHAnsi" w:hAnsiTheme="minorHAnsi"/>
              <w:sz w:val="16"/>
              <w:szCs w:val="16"/>
            </w:rPr>
            <w:t xml:space="preserve"> / </w:t>
          </w:r>
          <w:r w:rsidRPr="00C61DFC">
            <w:rPr>
              <w:rFonts w:asciiTheme="minorHAnsi" w:hAnsiTheme="minorHAnsi"/>
              <w:color w:val="2B579A"/>
              <w:sz w:val="16"/>
              <w:szCs w:val="16"/>
              <w:shd w:val="clear" w:color="auto" w:fill="E6E6E6"/>
            </w:rPr>
            <w:fldChar w:fldCharType="begin"/>
          </w:r>
          <w:r w:rsidRPr="00C61DFC">
            <w:rPr>
              <w:rFonts w:asciiTheme="minorHAnsi" w:hAnsiTheme="minorHAnsi"/>
              <w:sz w:val="16"/>
              <w:szCs w:val="16"/>
            </w:rPr>
            <w:instrText xml:space="preserve"> NUMPAGES  \# "0" \* Arabic  \* MERGEFORMAT </w:instrText>
          </w:r>
          <w:r w:rsidRPr="00C61DFC">
            <w:rPr>
              <w:rFonts w:asciiTheme="minorHAnsi" w:hAnsiTheme="minorHAnsi"/>
              <w:color w:val="2B579A"/>
              <w:sz w:val="16"/>
              <w:szCs w:val="16"/>
              <w:shd w:val="clear" w:color="auto" w:fill="E6E6E6"/>
            </w:rPr>
            <w:fldChar w:fldCharType="separate"/>
          </w:r>
          <w:r>
            <w:rPr>
              <w:rFonts w:asciiTheme="minorHAnsi" w:hAnsiTheme="minorHAnsi"/>
              <w:noProof/>
              <w:sz w:val="16"/>
              <w:szCs w:val="16"/>
            </w:rPr>
            <w:t>60</w:t>
          </w:r>
          <w:r w:rsidRPr="00C61DFC">
            <w:rPr>
              <w:rFonts w:asciiTheme="minorHAnsi" w:hAnsiTheme="minorHAnsi"/>
              <w:color w:val="2B579A"/>
              <w:sz w:val="16"/>
              <w:szCs w:val="16"/>
              <w:shd w:val="clear" w:color="auto" w:fill="E6E6E6"/>
            </w:rPr>
            <w:fldChar w:fldCharType="end"/>
          </w:r>
          <w:r w:rsidRPr="00C61DFC">
            <w:rPr>
              <w:rFonts w:asciiTheme="minorHAnsi" w:hAnsiTheme="minorHAnsi"/>
              <w:sz w:val="16"/>
              <w:szCs w:val="16"/>
            </w:rPr>
            <w:t xml:space="preserve">   </w:t>
          </w:r>
        </w:p>
      </w:tc>
      <w:tc>
        <w:tcPr>
          <w:tcW w:w="369" w:type="dxa"/>
          <w:shd w:val="clear" w:color="auto" w:fill="auto"/>
          <w:vAlign w:val="center"/>
        </w:tcPr>
        <w:p w14:paraId="4475AD14" w14:textId="77777777" w:rsidR="00D6195B" w:rsidRPr="00BC55E1" w:rsidRDefault="00D6195B" w:rsidP="00BC55E1">
          <w:pPr>
            <w:pStyle w:val="NoSpacing"/>
            <w:ind w:firstLine="0"/>
            <w:jc w:val="right"/>
            <w:rPr>
              <w:rFonts w:ascii="Trebuchet MS" w:hAnsi="Trebuchet MS"/>
              <w:sz w:val="16"/>
              <w:szCs w:val="16"/>
            </w:rPr>
          </w:pPr>
          <w:r>
            <w:rPr>
              <w:noProof/>
            </w:rPr>
            <w:drawing>
              <wp:inline distT="0" distB="0" distL="0" distR="0" wp14:anchorId="335828F7" wp14:editId="7E9E0D17">
                <wp:extent cx="129403" cy="184150"/>
                <wp:effectExtent l="0" t="0" r="4445" b="6350"/>
                <wp:docPr id="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1">
                          <a:extLst>
                            <a:ext uri="{28A0092B-C50C-407E-A947-70E740481C1C}">
                              <a14:useLocalDpi xmlns:a14="http://schemas.microsoft.com/office/drawing/2010/main" val="0"/>
                            </a:ext>
                          </a:extLst>
                        </a:blip>
                        <a:stretch>
                          <a:fillRect/>
                        </a:stretch>
                      </pic:blipFill>
                      <pic:spPr>
                        <a:xfrm>
                          <a:off x="0" y="0"/>
                          <a:ext cx="129403" cy="184150"/>
                        </a:xfrm>
                        <a:prstGeom prst="rect">
                          <a:avLst/>
                        </a:prstGeom>
                      </pic:spPr>
                    </pic:pic>
                  </a:graphicData>
                </a:graphic>
              </wp:inline>
            </w:drawing>
          </w:r>
        </w:p>
      </w:tc>
    </w:tr>
  </w:tbl>
  <w:p w14:paraId="120C4E94" w14:textId="77777777" w:rsidR="00D6195B" w:rsidRPr="00BC55E1" w:rsidRDefault="00D6195B" w:rsidP="009A42BD">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7185"/>
      <w:gridCol w:w="1818"/>
      <w:gridCol w:w="635"/>
    </w:tblGrid>
    <w:tr w:rsidR="00D6195B" w:rsidRPr="008B1222" w14:paraId="67B561D0" w14:textId="77777777" w:rsidTr="0F505ED6">
      <w:trPr>
        <w:trHeight w:val="20"/>
      </w:trPr>
      <w:tc>
        <w:tcPr>
          <w:tcW w:w="7185" w:type="dxa"/>
          <w:shd w:val="clear" w:color="auto" w:fill="auto"/>
          <w:vAlign w:val="bottom"/>
        </w:tcPr>
        <w:p w14:paraId="37BE9D31" w14:textId="77777777" w:rsidR="00D6195B" w:rsidRPr="00586EFC" w:rsidRDefault="00D6195B" w:rsidP="00586EFC">
          <w:pPr>
            <w:pStyle w:val="NoSpacing"/>
            <w:spacing w:line="240" w:lineRule="exact"/>
            <w:ind w:firstLine="0"/>
            <w:jc w:val="left"/>
            <w:rPr>
              <w:rFonts w:ascii="Trebuchet MS" w:hAnsi="Trebuchet MS"/>
              <w:sz w:val="16"/>
              <w:szCs w:val="16"/>
            </w:rPr>
          </w:pPr>
          <w:r w:rsidRPr="00586EFC">
            <w:rPr>
              <w:rFonts w:ascii="Trebuchet MS" w:hAnsi="Trebuchet MS"/>
              <w:b/>
              <w:sz w:val="16"/>
              <w:szCs w:val="16"/>
            </w:rPr>
            <w:t>Stupeň důvěrnosti:</w:t>
          </w:r>
          <w:r w:rsidRPr="00586EFC">
            <w:rPr>
              <w:rFonts w:ascii="Trebuchet MS" w:hAnsi="Trebuchet MS"/>
              <w:sz w:val="16"/>
              <w:szCs w:val="16"/>
            </w:rPr>
            <w:t xml:space="preserve"> Střední   </w:t>
          </w:r>
        </w:p>
      </w:tc>
      <w:tc>
        <w:tcPr>
          <w:tcW w:w="1818" w:type="dxa"/>
          <w:shd w:val="clear" w:color="auto" w:fill="auto"/>
          <w:vAlign w:val="bottom"/>
        </w:tcPr>
        <w:p w14:paraId="4E2B8495" w14:textId="77777777" w:rsidR="00D6195B" w:rsidRPr="00586EFC" w:rsidRDefault="00D6195B" w:rsidP="00586EFC">
          <w:pPr>
            <w:pStyle w:val="NoSpacing"/>
            <w:jc w:val="right"/>
            <w:rPr>
              <w:rFonts w:ascii="Trebuchet MS" w:hAnsi="Trebuchet MS"/>
              <w:sz w:val="16"/>
              <w:szCs w:val="16"/>
            </w:rPr>
          </w:pPr>
          <w:r w:rsidRPr="00586EFC">
            <w:rPr>
              <w:rFonts w:ascii="Trebuchet MS" w:hAnsi="Trebuchet MS"/>
              <w:sz w:val="16"/>
              <w:szCs w:val="16"/>
            </w:rPr>
            <w:t xml:space="preserve">Strana </w:t>
          </w:r>
          <w:r w:rsidRPr="00586EFC">
            <w:rPr>
              <w:rFonts w:ascii="Trebuchet MS" w:hAnsi="Trebuchet MS"/>
              <w:b/>
              <w:sz w:val="16"/>
              <w:szCs w:val="16"/>
            </w:rPr>
            <w:t>10</w:t>
          </w:r>
          <w:r w:rsidRPr="00586EFC">
            <w:rPr>
              <w:rFonts w:ascii="Trebuchet MS" w:hAnsi="Trebuchet MS"/>
              <w:sz w:val="16"/>
              <w:szCs w:val="16"/>
            </w:rPr>
            <w:t xml:space="preserve"> / 15   </w:t>
          </w:r>
        </w:p>
      </w:tc>
      <w:tc>
        <w:tcPr>
          <w:tcW w:w="635" w:type="dxa"/>
          <w:shd w:val="clear" w:color="auto" w:fill="auto"/>
          <w:vAlign w:val="center"/>
        </w:tcPr>
        <w:p w14:paraId="30B7D606" w14:textId="77777777" w:rsidR="00D6195B" w:rsidRPr="00586EFC" w:rsidRDefault="00D6195B" w:rsidP="00586EFC">
          <w:pPr>
            <w:pStyle w:val="NoSpacing"/>
            <w:ind w:firstLine="0"/>
            <w:jc w:val="right"/>
            <w:rPr>
              <w:rFonts w:ascii="Verdana" w:hAnsi="Verdana"/>
              <w:noProof/>
            </w:rPr>
          </w:pPr>
          <w:r>
            <w:rPr>
              <w:rFonts w:ascii="Verdana" w:hAnsi="Verdana"/>
              <w:noProof/>
              <w:color w:val="2B579A"/>
              <w:shd w:val="clear" w:color="auto" w:fill="E6E6E6"/>
              <w:lang w:eastAsia="cs-CZ"/>
            </w:rPr>
            <w:drawing>
              <wp:anchor distT="0" distB="0" distL="114300" distR="114300" simplePos="0" relativeHeight="251658752" behindDoc="1" locked="0" layoutInCell="1" allowOverlap="1" wp14:anchorId="401603C8" wp14:editId="07777777">
                <wp:simplePos x="0" y="0"/>
                <wp:positionH relativeFrom="column">
                  <wp:posOffset>259715</wp:posOffset>
                </wp:positionH>
                <wp:positionV relativeFrom="paragraph">
                  <wp:posOffset>514985</wp:posOffset>
                </wp:positionV>
                <wp:extent cx="356235" cy="215900"/>
                <wp:effectExtent l="0" t="0" r="5715" b="0"/>
                <wp:wrapSquare wrapText="bothSides"/>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 cy="215900"/>
                        </a:xfrm>
                        <a:prstGeom prst="rect">
                          <a:avLst/>
                        </a:prstGeom>
                        <a:noFill/>
                      </pic:spPr>
                    </pic:pic>
                  </a:graphicData>
                </a:graphic>
              </wp:anchor>
            </w:drawing>
          </w:r>
        </w:p>
        <w:p w14:paraId="43D6B1D6" w14:textId="77777777" w:rsidR="00D6195B" w:rsidRPr="00586EFC" w:rsidRDefault="00D6195B" w:rsidP="00586EFC">
          <w:pPr>
            <w:pStyle w:val="NoSpacing"/>
            <w:jc w:val="right"/>
            <w:rPr>
              <w:rFonts w:ascii="Trebuchet MS" w:hAnsi="Trebuchet MS"/>
              <w:sz w:val="16"/>
              <w:szCs w:val="16"/>
            </w:rPr>
          </w:pPr>
        </w:p>
      </w:tc>
    </w:tr>
    <w:tr w:rsidR="00D6195B" w:rsidRPr="008B1222" w14:paraId="17DBC151" w14:textId="77777777" w:rsidTr="0F505ED6">
      <w:trPr>
        <w:trHeight w:val="20"/>
      </w:trPr>
      <w:tc>
        <w:tcPr>
          <w:tcW w:w="7185" w:type="dxa"/>
          <w:shd w:val="clear" w:color="auto" w:fill="auto"/>
          <w:vAlign w:val="bottom"/>
        </w:tcPr>
        <w:p w14:paraId="6F8BD81B" w14:textId="77777777" w:rsidR="00D6195B" w:rsidRPr="00586EFC" w:rsidRDefault="00D6195B" w:rsidP="00586EFC">
          <w:pPr>
            <w:pStyle w:val="NoSpacing"/>
            <w:spacing w:line="240" w:lineRule="exact"/>
            <w:ind w:firstLine="0"/>
            <w:jc w:val="left"/>
            <w:rPr>
              <w:rFonts w:ascii="Trebuchet MS" w:hAnsi="Trebuchet MS"/>
              <w:b/>
              <w:sz w:val="16"/>
              <w:szCs w:val="16"/>
            </w:rPr>
          </w:pPr>
        </w:p>
      </w:tc>
      <w:tc>
        <w:tcPr>
          <w:tcW w:w="1818" w:type="dxa"/>
          <w:shd w:val="clear" w:color="auto" w:fill="auto"/>
          <w:vAlign w:val="bottom"/>
        </w:tcPr>
        <w:p w14:paraId="2613E9C1" w14:textId="77777777" w:rsidR="00D6195B" w:rsidRPr="00586EFC" w:rsidRDefault="00D6195B" w:rsidP="00586EFC">
          <w:pPr>
            <w:pStyle w:val="NoSpacing"/>
            <w:jc w:val="right"/>
            <w:rPr>
              <w:rFonts w:ascii="Trebuchet MS" w:hAnsi="Trebuchet MS"/>
              <w:sz w:val="16"/>
              <w:szCs w:val="16"/>
            </w:rPr>
          </w:pPr>
        </w:p>
      </w:tc>
      <w:tc>
        <w:tcPr>
          <w:tcW w:w="635" w:type="dxa"/>
          <w:shd w:val="clear" w:color="auto" w:fill="auto"/>
          <w:vAlign w:val="center"/>
        </w:tcPr>
        <w:p w14:paraId="1037B8A3" w14:textId="77777777" w:rsidR="00D6195B" w:rsidRPr="00586EFC" w:rsidRDefault="00D6195B" w:rsidP="00586EFC">
          <w:pPr>
            <w:pStyle w:val="NoSpacing"/>
            <w:ind w:firstLine="0"/>
            <w:jc w:val="right"/>
            <w:rPr>
              <w:rFonts w:ascii="Verdana" w:hAnsi="Verdana"/>
              <w:noProof/>
              <w:lang w:eastAsia="cs-CZ"/>
            </w:rPr>
          </w:pPr>
        </w:p>
      </w:tc>
    </w:tr>
  </w:tbl>
  <w:p w14:paraId="687C6DE0" w14:textId="77777777" w:rsidR="00D6195B" w:rsidRPr="00496610" w:rsidRDefault="00D6195B" w:rsidP="00496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ADCD1" w14:textId="77777777" w:rsidR="007D1B9D" w:rsidRDefault="007D1B9D" w:rsidP="009F1E18">
      <w:r>
        <w:separator/>
      </w:r>
    </w:p>
  </w:footnote>
  <w:footnote w:type="continuationSeparator" w:id="0">
    <w:p w14:paraId="4159DFBC" w14:textId="77777777" w:rsidR="007D1B9D" w:rsidRDefault="007D1B9D" w:rsidP="009F1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78E9E" w14:textId="77777777" w:rsidR="00D6195B" w:rsidRDefault="00D6195B" w:rsidP="009F1E1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2268"/>
      <w:gridCol w:w="6735"/>
      <w:gridCol w:w="635"/>
    </w:tblGrid>
    <w:tr w:rsidR="00D6195B" w:rsidRPr="008B1222" w14:paraId="0296CC2A" w14:textId="77777777" w:rsidTr="0F505ED6">
      <w:trPr>
        <w:trHeight w:val="20"/>
      </w:trPr>
      <w:tc>
        <w:tcPr>
          <w:tcW w:w="2268" w:type="dxa"/>
          <w:shd w:val="clear" w:color="auto" w:fill="auto"/>
          <w:vAlign w:val="bottom"/>
        </w:tcPr>
        <w:p w14:paraId="3B88899E" w14:textId="77777777" w:rsidR="00D6195B" w:rsidRDefault="00D6195B" w:rsidP="00586EFC">
          <w:pPr>
            <w:pStyle w:val="NoSpacing"/>
            <w:spacing w:line="240" w:lineRule="exact"/>
            <w:ind w:firstLine="0"/>
            <w:jc w:val="left"/>
            <w:rPr>
              <w:rFonts w:ascii="Trebuchet MS" w:hAnsi="Trebuchet MS"/>
              <w:noProof/>
              <w:sz w:val="16"/>
              <w:szCs w:val="16"/>
              <w:lang w:eastAsia="cs-CZ"/>
            </w:rPr>
          </w:pPr>
        </w:p>
        <w:p w14:paraId="13113649" w14:textId="77777777" w:rsidR="00D6195B" w:rsidRPr="00586EFC" w:rsidRDefault="00D6195B" w:rsidP="00586EFC">
          <w:pPr>
            <w:pStyle w:val="NoSpacing"/>
            <w:spacing w:line="240" w:lineRule="exact"/>
            <w:ind w:firstLine="0"/>
            <w:jc w:val="left"/>
            <w:rPr>
              <w:rFonts w:ascii="Trebuchet MS" w:hAnsi="Trebuchet MS"/>
              <w:sz w:val="16"/>
              <w:szCs w:val="16"/>
            </w:rPr>
          </w:pPr>
          <w:r w:rsidRPr="00C61DFC">
            <w:rPr>
              <w:rFonts w:ascii="Trebuchet MS" w:hAnsi="Trebuchet MS"/>
              <w:noProof/>
              <w:color w:val="2B579A"/>
              <w:sz w:val="16"/>
              <w:szCs w:val="16"/>
              <w:shd w:val="clear" w:color="auto" w:fill="E6E6E6"/>
              <w:lang w:eastAsia="cs-CZ"/>
            </w:rPr>
            <w:drawing>
              <wp:anchor distT="0" distB="0" distL="114300" distR="114300" simplePos="0" relativeHeight="251660800" behindDoc="1" locked="0" layoutInCell="1" allowOverlap="1" wp14:anchorId="2AF7E2B4" wp14:editId="07777777">
                <wp:simplePos x="0" y="0"/>
                <wp:positionH relativeFrom="column">
                  <wp:posOffset>-1178560</wp:posOffset>
                </wp:positionH>
                <wp:positionV relativeFrom="paragraph">
                  <wp:posOffset>34925</wp:posOffset>
                </wp:positionV>
                <wp:extent cx="1060450" cy="234950"/>
                <wp:effectExtent l="0" t="0" r="0" b="0"/>
                <wp:wrapTight wrapText="bothSides">
                  <wp:wrapPolygon edited="0">
                    <wp:start x="776" y="0"/>
                    <wp:lineTo x="0" y="5254"/>
                    <wp:lineTo x="0" y="12259"/>
                    <wp:lineTo x="388" y="19265"/>
                    <wp:lineTo x="2328" y="19265"/>
                    <wp:lineTo x="21341" y="17514"/>
                    <wp:lineTo x="21341" y="1751"/>
                    <wp:lineTo x="2328" y="0"/>
                    <wp:lineTo x="776" y="0"/>
                  </wp:wrapPolygon>
                </wp:wrapTight>
                <wp:docPr id="3"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
                          <a:extLst>
                            <a:ext uri="{28A0092B-C50C-407E-A947-70E740481C1C}">
                              <a14:useLocalDpi xmlns:a14="http://schemas.microsoft.com/office/drawing/2010/main" val="0"/>
                            </a:ext>
                          </a:extLst>
                        </a:blip>
                        <a:srcRect b="27589"/>
                        <a:stretch/>
                      </pic:blipFill>
                      <pic:spPr bwMode="auto">
                        <a:xfrm>
                          <a:off x="0" y="0"/>
                          <a:ext cx="1060450" cy="23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35" w:type="dxa"/>
          <w:shd w:val="clear" w:color="auto" w:fill="auto"/>
          <w:vAlign w:val="bottom"/>
        </w:tcPr>
        <w:p w14:paraId="3F6F30FC" w14:textId="559A6BCB" w:rsidR="00D6195B" w:rsidRPr="00586EFC" w:rsidRDefault="00D6195B" w:rsidP="00586EFC">
          <w:pPr>
            <w:pStyle w:val="NoSpacing"/>
            <w:ind w:firstLine="0"/>
            <w:jc w:val="left"/>
            <w:rPr>
              <w:rFonts w:ascii="Trebuchet MS" w:hAnsi="Trebuchet MS"/>
              <w:sz w:val="16"/>
              <w:szCs w:val="16"/>
            </w:rPr>
          </w:pPr>
        </w:p>
      </w:tc>
      <w:tc>
        <w:tcPr>
          <w:tcW w:w="635" w:type="dxa"/>
          <w:shd w:val="clear" w:color="auto" w:fill="auto"/>
          <w:vAlign w:val="center"/>
        </w:tcPr>
        <w:p w14:paraId="69E2BB2B" w14:textId="77777777" w:rsidR="00D6195B" w:rsidRPr="00586EFC" w:rsidRDefault="00D6195B" w:rsidP="00586EFC">
          <w:pPr>
            <w:pStyle w:val="NoSpacing"/>
            <w:ind w:firstLine="0"/>
            <w:jc w:val="right"/>
            <w:rPr>
              <w:rFonts w:ascii="Trebuchet MS" w:hAnsi="Trebuchet MS"/>
              <w:sz w:val="16"/>
              <w:szCs w:val="16"/>
            </w:rPr>
          </w:pPr>
        </w:p>
      </w:tc>
    </w:tr>
  </w:tbl>
  <w:p w14:paraId="57C0D796" w14:textId="77777777" w:rsidR="00D6195B" w:rsidRPr="00496610" w:rsidRDefault="00D6195B" w:rsidP="00496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2268"/>
      <w:gridCol w:w="6735"/>
      <w:gridCol w:w="635"/>
    </w:tblGrid>
    <w:tr w:rsidR="00D6195B" w:rsidRPr="008B1222" w14:paraId="4E2DD8C3" w14:textId="77777777" w:rsidTr="0F505ED6">
      <w:trPr>
        <w:trHeight w:val="20"/>
      </w:trPr>
      <w:tc>
        <w:tcPr>
          <w:tcW w:w="2268" w:type="dxa"/>
          <w:shd w:val="clear" w:color="auto" w:fill="auto"/>
          <w:vAlign w:val="bottom"/>
        </w:tcPr>
        <w:p w14:paraId="436269D4" w14:textId="77777777" w:rsidR="00D6195B" w:rsidRPr="00586EFC" w:rsidRDefault="00D6195B" w:rsidP="00586EFC">
          <w:pPr>
            <w:pStyle w:val="NoSpacing"/>
            <w:spacing w:line="240" w:lineRule="exact"/>
            <w:ind w:firstLine="0"/>
            <w:jc w:val="left"/>
            <w:rPr>
              <w:rFonts w:ascii="Trebuchet MS" w:hAnsi="Trebuchet MS"/>
              <w:sz w:val="16"/>
              <w:szCs w:val="16"/>
            </w:rPr>
          </w:pPr>
          <w:r>
            <w:rPr>
              <w:rFonts w:ascii="Verdana" w:hAnsi="Verdana"/>
              <w:noProof/>
              <w:color w:val="2B579A"/>
              <w:shd w:val="clear" w:color="auto" w:fill="E6E6E6"/>
              <w:lang w:eastAsia="cs-CZ"/>
            </w:rPr>
            <w:drawing>
              <wp:anchor distT="0" distB="0" distL="114300" distR="114300" simplePos="0" relativeHeight="251656704" behindDoc="0" locked="0" layoutInCell="1" allowOverlap="1" wp14:anchorId="4354F436" wp14:editId="07777777">
                <wp:simplePos x="0" y="0"/>
                <wp:positionH relativeFrom="page">
                  <wp:posOffset>-27305</wp:posOffset>
                </wp:positionH>
                <wp:positionV relativeFrom="page">
                  <wp:posOffset>-27305</wp:posOffset>
                </wp:positionV>
                <wp:extent cx="1310640" cy="215900"/>
                <wp:effectExtent l="0" t="0" r="3810" b="0"/>
                <wp:wrapNone/>
                <wp:docPr id="128" name="Picture 1" descr="Description: C:\Users\moudrys-mac\Desktop\logo-tm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oudrys-mac\Desktop\logo-tmav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215900"/>
                        </a:xfrm>
                        <a:prstGeom prst="rect">
                          <a:avLst/>
                        </a:prstGeom>
                        <a:noFill/>
                      </pic:spPr>
                    </pic:pic>
                  </a:graphicData>
                </a:graphic>
              </wp:anchor>
            </w:drawing>
          </w:r>
        </w:p>
      </w:tc>
      <w:tc>
        <w:tcPr>
          <w:tcW w:w="6735" w:type="dxa"/>
          <w:shd w:val="clear" w:color="auto" w:fill="auto"/>
          <w:vAlign w:val="bottom"/>
        </w:tcPr>
        <w:p w14:paraId="02DC839D" w14:textId="77777777" w:rsidR="00D6195B" w:rsidRPr="00586EFC" w:rsidRDefault="00D6195B" w:rsidP="00586EFC">
          <w:pPr>
            <w:pStyle w:val="NoSpacing"/>
            <w:ind w:firstLine="0"/>
            <w:rPr>
              <w:rFonts w:ascii="Trebuchet MS" w:hAnsi="Trebuchet MS"/>
              <w:sz w:val="16"/>
              <w:szCs w:val="16"/>
            </w:rPr>
          </w:pPr>
          <w:r w:rsidRPr="00586EFC">
            <w:rPr>
              <w:rFonts w:ascii="Trebuchet MS" w:hAnsi="Trebuchet MS"/>
              <w:sz w:val="16"/>
              <w:szCs w:val="16"/>
            </w:rPr>
            <w:t>Název dokumentu (Generováno</w:t>
          </w:r>
        </w:p>
      </w:tc>
      <w:tc>
        <w:tcPr>
          <w:tcW w:w="635" w:type="dxa"/>
          <w:shd w:val="clear" w:color="auto" w:fill="auto"/>
          <w:vAlign w:val="center"/>
        </w:tcPr>
        <w:p w14:paraId="44F69B9A" w14:textId="77777777" w:rsidR="00D6195B" w:rsidRPr="00586EFC" w:rsidRDefault="00D6195B" w:rsidP="00586EFC">
          <w:pPr>
            <w:pStyle w:val="NoSpacing"/>
            <w:ind w:firstLine="0"/>
            <w:jc w:val="right"/>
            <w:rPr>
              <w:rFonts w:ascii="Trebuchet MS" w:hAnsi="Trebuchet MS"/>
              <w:sz w:val="16"/>
              <w:szCs w:val="16"/>
            </w:rPr>
          </w:pPr>
        </w:p>
      </w:tc>
    </w:tr>
  </w:tbl>
  <w:p w14:paraId="5F07D11E" w14:textId="77777777" w:rsidR="00D6195B" w:rsidRPr="00496610" w:rsidRDefault="00D6195B" w:rsidP="00496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1.25pt;height:11.25pt" o:bullet="t">
        <v:imagedata r:id="rId1" o:title="BD14691_"/>
      </v:shape>
    </w:pict>
  </w:numPicBullet>
  <w:numPicBullet w:numPicBulletId="1">
    <w:pict>
      <v:shape id="_x0000_i1191" type="#_x0000_t75" style="width:9pt;height:9pt" o:bullet="t">
        <v:imagedata r:id="rId2" o:title="BD14692_"/>
      </v:shape>
    </w:pict>
  </w:numPicBullet>
  <w:numPicBullet w:numPicBulletId="2">
    <w:pict>
      <v:shape id="_x0000_i1192" type="#_x0000_t75" style="width:9pt;height:9pt" o:bullet="t">
        <v:imagedata r:id="rId3" o:title="BD14693_"/>
      </v:shape>
    </w:pict>
  </w:numPicBullet>
  <w:numPicBullet w:numPicBulletId="3">
    <w:pict>
      <v:shape id="_x0000_i1193" type="#_x0000_t75" style="width:9pt;height:9pt" o:bullet="t">
        <v:imagedata r:id="rId4" o:title="BD14656_"/>
      </v:shape>
    </w:pict>
  </w:numPicBullet>
  <w:abstractNum w:abstractNumId="0" w15:restartNumberingAfterBreak="0">
    <w:nsid w:val="FFFFFF7C"/>
    <w:multiLevelType w:val="singleLevel"/>
    <w:tmpl w:val="730C07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23EB522"/>
    <w:lvl w:ilvl="0" w:tplc="8B1E8428">
      <w:start w:val="1"/>
      <w:numFmt w:val="decimal"/>
      <w:pStyle w:val="ListNumber4"/>
      <w:lvlText w:val="%1."/>
      <w:lvlJc w:val="left"/>
      <w:pPr>
        <w:tabs>
          <w:tab w:val="num" w:pos="1209"/>
        </w:tabs>
        <w:ind w:left="1209" w:hanging="360"/>
      </w:pPr>
    </w:lvl>
    <w:lvl w:ilvl="1" w:tplc="66902F50">
      <w:numFmt w:val="decimal"/>
      <w:lvlText w:val=""/>
      <w:lvlJc w:val="left"/>
    </w:lvl>
    <w:lvl w:ilvl="2" w:tplc="6828479A">
      <w:numFmt w:val="decimal"/>
      <w:lvlText w:val=""/>
      <w:lvlJc w:val="left"/>
    </w:lvl>
    <w:lvl w:ilvl="3" w:tplc="44AAB1C4">
      <w:numFmt w:val="decimal"/>
      <w:lvlText w:val=""/>
      <w:lvlJc w:val="left"/>
    </w:lvl>
    <w:lvl w:ilvl="4" w:tplc="3BF8100E">
      <w:numFmt w:val="decimal"/>
      <w:lvlText w:val=""/>
      <w:lvlJc w:val="left"/>
    </w:lvl>
    <w:lvl w:ilvl="5" w:tplc="64A8DA92">
      <w:numFmt w:val="decimal"/>
      <w:lvlText w:val=""/>
      <w:lvlJc w:val="left"/>
    </w:lvl>
    <w:lvl w:ilvl="6" w:tplc="97064D48">
      <w:numFmt w:val="decimal"/>
      <w:lvlText w:val=""/>
      <w:lvlJc w:val="left"/>
    </w:lvl>
    <w:lvl w:ilvl="7" w:tplc="315AAD66">
      <w:numFmt w:val="decimal"/>
      <w:lvlText w:val=""/>
      <w:lvlJc w:val="left"/>
    </w:lvl>
    <w:lvl w:ilvl="8" w:tplc="D042F8D0">
      <w:numFmt w:val="decimal"/>
      <w:lvlText w:val=""/>
      <w:lvlJc w:val="left"/>
    </w:lvl>
  </w:abstractNum>
  <w:abstractNum w:abstractNumId="2" w15:restartNumberingAfterBreak="0">
    <w:nsid w:val="FFFFFF7E"/>
    <w:multiLevelType w:val="hybridMultilevel"/>
    <w:tmpl w:val="5FB2C228"/>
    <w:lvl w:ilvl="0" w:tplc="6F742356">
      <w:start w:val="1"/>
      <w:numFmt w:val="decimal"/>
      <w:pStyle w:val="ListNumber3"/>
      <w:lvlText w:val="%1."/>
      <w:lvlJc w:val="left"/>
      <w:pPr>
        <w:tabs>
          <w:tab w:val="num" w:pos="926"/>
        </w:tabs>
        <w:ind w:left="926" w:hanging="360"/>
      </w:pPr>
    </w:lvl>
    <w:lvl w:ilvl="1" w:tplc="0D12A956">
      <w:numFmt w:val="decimal"/>
      <w:lvlText w:val=""/>
      <w:lvlJc w:val="left"/>
    </w:lvl>
    <w:lvl w:ilvl="2" w:tplc="E9FAB86C">
      <w:numFmt w:val="decimal"/>
      <w:lvlText w:val=""/>
      <w:lvlJc w:val="left"/>
    </w:lvl>
    <w:lvl w:ilvl="3" w:tplc="9522E89E">
      <w:numFmt w:val="decimal"/>
      <w:lvlText w:val=""/>
      <w:lvlJc w:val="left"/>
    </w:lvl>
    <w:lvl w:ilvl="4" w:tplc="AA367D1C">
      <w:numFmt w:val="decimal"/>
      <w:lvlText w:val=""/>
      <w:lvlJc w:val="left"/>
    </w:lvl>
    <w:lvl w:ilvl="5" w:tplc="43241202">
      <w:numFmt w:val="decimal"/>
      <w:lvlText w:val=""/>
      <w:lvlJc w:val="left"/>
    </w:lvl>
    <w:lvl w:ilvl="6" w:tplc="511C1828">
      <w:numFmt w:val="decimal"/>
      <w:lvlText w:val=""/>
      <w:lvlJc w:val="left"/>
    </w:lvl>
    <w:lvl w:ilvl="7" w:tplc="3BF80F0A">
      <w:numFmt w:val="decimal"/>
      <w:lvlText w:val=""/>
      <w:lvlJc w:val="left"/>
    </w:lvl>
    <w:lvl w:ilvl="8" w:tplc="5466404A">
      <w:numFmt w:val="decimal"/>
      <w:lvlText w:val=""/>
      <w:lvlJc w:val="left"/>
    </w:lvl>
  </w:abstractNum>
  <w:abstractNum w:abstractNumId="3" w15:restartNumberingAfterBreak="0">
    <w:nsid w:val="FFFFFF7F"/>
    <w:multiLevelType w:val="hybridMultilevel"/>
    <w:tmpl w:val="E46EDB1C"/>
    <w:lvl w:ilvl="0" w:tplc="597E9E6A">
      <w:start w:val="1"/>
      <w:numFmt w:val="decimal"/>
      <w:pStyle w:val="ListNumber2"/>
      <w:lvlText w:val="%1."/>
      <w:lvlJc w:val="left"/>
      <w:pPr>
        <w:tabs>
          <w:tab w:val="num" w:pos="643"/>
        </w:tabs>
        <w:ind w:left="643" w:hanging="360"/>
      </w:pPr>
    </w:lvl>
    <w:lvl w:ilvl="1" w:tplc="E6865E2E">
      <w:numFmt w:val="decimal"/>
      <w:lvlText w:val=""/>
      <w:lvlJc w:val="left"/>
    </w:lvl>
    <w:lvl w:ilvl="2" w:tplc="7C228CFA">
      <w:numFmt w:val="decimal"/>
      <w:lvlText w:val=""/>
      <w:lvlJc w:val="left"/>
    </w:lvl>
    <w:lvl w:ilvl="3" w:tplc="E856C758">
      <w:numFmt w:val="decimal"/>
      <w:lvlText w:val=""/>
      <w:lvlJc w:val="left"/>
    </w:lvl>
    <w:lvl w:ilvl="4" w:tplc="365CCF02">
      <w:numFmt w:val="decimal"/>
      <w:lvlText w:val=""/>
      <w:lvlJc w:val="left"/>
    </w:lvl>
    <w:lvl w:ilvl="5" w:tplc="3F6A56C6">
      <w:numFmt w:val="decimal"/>
      <w:lvlText w:val=""/>
      <w:lvlJc w:val="left"/>
    </w:lvl>
    <w:lvl w:ilvl="6" w:tplc="846A39E6">
      <w:numFmt w:val="decimal"/>
      <w:lvlText w:val=""/>
      <w:lvlJc w:val="left"/>
    </w:lvl>
    <w:lvl w:ilvl="7" w:tplc="7826D8DA">
      <w:numFmt w:val="decimal"/>
      <w:lvlText w:val=""/>
      <w:lvlJc w:val="left"/>
    </w:lvl>
    <w:lvl w:ilvl="8" w:tplc="B16C2926">
      <w:numFmt w:val="decimal"/>
      <w:lvlText w:val=""/>
      <w:lvlJc w:val="left"/>
    </w:lvl>
  </w:abstractNum>
  <w:abstractNum w:abstractNumId="4" w15:restartNumberingAfterBreak="0">
    <w:nsid w:val="FFFFFF80"/>
    <w:multiLevelType w:val="hybridMultilevel"/>
    <w:tmpl w:val="E09C501A"/>
    <w:lvl w:ilvl="0" w:tplc="426EC3E2">
      <w:start w:val="1"/>
      <w:numFmt w:val="bullet"/>
      <w:pStyle w:val="ListBullet5"/>
      <w:lvlText w:val=""/>
      <w:lvlJc w:val="left"/>
      <w:pPr>
        <w:tabs>
          <w:tab w:val="num" w:pos="1492"/>
        </w:tabs>
        <w:ind w:left="1492" w:hanging="360"/>
      </w:pPr>
      <w:rPr>
        <w:rFonts w:ascii="Symbol" w:hAnsi="Symbol" w:hint="default"/>
      </w:rPr>
    </w:lvl>
    <w:lvl w:ilvl="1" w:tplc="302A47CC">
      <w:numFmt w:val="decimal"/>
      <w:lvlText w:val=""/>
      <w:lvlJc w:val="left"/>
    </w:lvl>
    <w:lvl w:ilvl="2" w:tplc="E458C05A">
      <w:numFmt w:val="decimal"/>
      <w:lvlText w:val=""/>
      <w:lvlJc w:val="left"/>
    </w:lvl>
    <w:lvl w:ilvl="3" w:tplc="EFE4A84A">
      <w:numFmt w:val="decimal"/>
      <w:lvlText w:val=""/>
      <w:lvlJc w:val="left"/>
    </w:lvl>
    <w:lvl w:ilvl="4" w:tplc="BD2E0A68">
      <w:numFmt w:val="decimal"/>
      <w:lvlText w:val=""/>
      <w:lvlJc w:val="left"/>
    </w:lvl>
    <w:lvl w:ilvl="5" w:tplc="B4DCE260">
      <w:numFmt w:val="decimal"/>
      <w:lvlText w:val=""/>
      <w:lvlJc w:val="left"/>
    </w:lvl>
    <w:lvl w:ilvl="6" w:tplc="1D72E63A">
      <w:numFmt w:val="decimal"/>
      <w:lvlText w:val=""/>
      <w:lvlJc w:val="left"/>
    </w:lvl>
    <w:lvl w:ilvl="7" w:tplc="DCC616FA">
      <w:numFmt w:val="decimal"/>
      <w:lvlText w:val=""/>
      <w:lvlJc w:val="left"/>
    </w:lvl>
    <w:lvl w:ilvl="8" w:tplc="DE96E32E">
      <w:numFmt w:val="decimal"/>
      <w:lvlText w:val=""/>
      <w:lvlJc w:val="left"/>
    </w:lvl>
  </w:abstractNum>
  <w:abstractNum w:abstractNumId="5" w15:restartNumberingAfterBreak="0">
    <w:nsid w:val="FFFFFF81"/>
    <w:multiLevelType w:val="hybridMultilevel"/>
    <w:tmpl w:val="C3AE81D8"/>
    <w:lvl w:ilvl="0" w:tplc="DD42C76E">
      <w:start w:val="1"/>
      <w:numFmt w:val="bullet"/>
      <w:pStyle w:val="ListBullet4"/>
      <w:lvlText w:val=""/>
      <w:lvlJc w:val="left"/>
      <w:pPr>
        <w:tabs>
          <w:tab w:val="num" w:pos="1701"/>
        </w:tabs>
        <w:ind w:left="1701" w:hanging="340"/>
      </w:pPr>
      <w:rPr>
        <w:rFonts w:ascii="Symbol" w:hAnsi="Symbol" w:hint="default"/>
      </w:rPr>
    </w:lvl>
    <w:lvl w:ilvl="1" w:tplc="6DFE4BC2">
      <w:numFmt w:val="decimal"/>
      <w:lvlText w:val=""/>
      <w:lvlJc w:val="left"/>
    </w:lvl>
    <w:lvl w:ilvl="2" w:tplc="E0BE954C">
      <w:numFmt w:val="decimal"/>
      <w:lvlText w:val=""/>
      <w:lvlJc w:val="left"/>
    </w:lvl>
    <w:lvl w:ilvl="3" w:tplc="F8D82718">
      <w:numFmt w:val="decimal"/>
      <w:lvlText w:val=""/>
      <w:lvlJc w:val="left"/>
    </w:lvl>
    <w:lvl w:ilvl="4" w:tplc="21648108">
      <w:numFmt w:val="decimal"/>
      <w:lvlText w:val=""/>
      <w:lvlJc w:val="left"/>
    </w:lvl>
    <w:lvl w:ilvl="5" w:tplc="74DEF7EE">
      <w:numFmt w:val="decimal"/>
      <w:lvlText w:val=""/>
      <w:lvlJc w:val="left"/>
    </w:lvl>
    <w:lvl w:ilvl="6" w:tplc="2878E64E">
      <w:numFmt w:val="decimal"/>
      <w:lvlText w:val=""/>
      <w:lvlJc w:val="left"/>
    </w:lvl>
    <w:lvl w:ilvl="7" w:tplc="C59A42E6">
      <w:numFmt w:val="decimal"/>
      <w:lvlText w:val=""/>
      <w:lvlJc w:val="left"/>
    </w:lvl>
    <w:lvl w:ilvl="8" w:tplc="D0D64D46">
      <w:numFmt w:val="decimal"/>
      <w:lvlText w:val=""/>
      <w:lvlJc w:val="left"/>
    </w:lvl>
  </w:abstractNum>
  <w:abstractNum w:abstractNumId="6" w15:restartNumberingAfterBreak="0">
    <w:nsid w:val="FFFFFF82"/>
    <w:multiLevelType w:val="hybridMultilevel"/>
    <w:tmpl w:val="CC184502"/>
    <w:lvl w:ilvl="0" w:tplc="C9488DD8">
      <w:start w:val="1"/>
      <w:numFmt w:val="bullet"/>
      <w:pStyle w:val="ListBullet3"/>
      <w:lvlText w:val="▪"/>
      <w:lvlJc w:val="left"/>
      <w:pPr>
        <w:tabs>
          <w:tab w:val="num" w:pos="1361"/>
        </w:tabs>
        <w:ind w:left="1361" w:hanging="340"/>
      </w:pPr>
      <w:rPr>
        <w:rFonts w:ascii="Courier New" w:hAnsi="Courier New" w:hint="default"/>
      </w:rPr>
    </w:lvl>
    <w:lvl w:ilvl="1" w:tplc="074C5D56">
      <w:numFmt w:val="decimal"/>
      <w:lvlText w:val=""/>
      <w:lvlJc w:val="left"/>
    </w:lvl>
    <w:lvl w:ilvl="2" w:tplc="0F324156">
      <w:numFmt w:val="decimal"/>
      <w:lvlText w:val=""/>
      <w:lvlJc w:val="left"/>
    </w:lvl>
    <w:lvl w:ilvl="3" w:tplc="D9CC1D3E">
      <w:numFmt w:val="decimal"/>
      <w:lvlText w:val=""/>
      <w:lvlJc w:val="left"/>
    </w:lvl>
    <w:lvl w:ilvl="4" w:tplc="1FF2F686">
      <w:numFmt w:val="decimal"/>
      <w:lvlText w:val=""/>
      <w:lvlJc w:val="left"/>
    </w:lvl>
    <w:lvl w:ilvl="5" w:tplc="3A94A83A">
      <w:numFmt w:val="decimal"/>
      <w:lvlText w:val=""/>
      <w:lvlJc w:val="left"/>
    </w:lvl>
    <w:lvl w:ilvl="6" w:tplc="5ED6D442">
      <w:numFmt w:val="decimal"/>
      <w:lvlText w:val=""/>
      <w:lvlJc w:val="left"/>
    </w:lvl>
    <w:lvl w:ilvl="7" w:tplc="807EEA70">
      <w:numFmt w:val="decimal"/>
      <w:lvlText w:val=""/>
      <w:lvlJc w:val="left"/>
    </w:lvl>
    <w:lvl w:ilvl="8" w:tplc="886286C8">
      <w:numFmt w:val="decimal"/>
      <w:lvlText w:val=""/>
      <w:lvlJc w:val="left"/>
    </w:lvl>
  </w:abstractNum>
  <w:abstractNum w:abstractNumId="7" w15:restartNumberingAfterBreak="0">
    <w:nsid w:val="FFFFFF83"/>
    <w:multiLevelType w:val="hybridMultilevel"/>
    <w:tmpl w:val="61E62384"/>
    <w:lvl w:ilvl="0" w:tplc="ED1E26B2">
      <w:start w:val="1"/>
      <w:numFmt w:val="bullet"/>
      <w:pStyle w:val="ListBullet2"/>
      <w:lvlText w:val="o"/>
      <w:lvlJc w:val="left"/>
      <w:pPr>
        <w:tabs>
          <w:tab w:val="num" w:pos="1021"/>
        </w:tabs>
        <w:ind w:left="1021" w:hanging="341"/>
      </w:pPr>
      <w:rPr>
        <w:rFonts w:ascii="Courier New" w:hAnsi="Courier New" w:hint="default"/>
      </w:rPr>
    </w:lvl>
    <w:lvl w:ilvl="1" w:tplc="D020FFA4">
      <w:numFmt w:val="decimal"/>
      <w:lvlText w:val=""/>
      <w:lvlJc w:val="left"/>
    </w:lvl>
    <w:lvl w:ilvl="2" w:tplc="CC30E820">
      <w:numFmt w:val="decimal"/>
      <w:lvlText w:val=""/>
      <w:lvlJc w:val="left"/>
    </w:lvl>
    <w:lvl w:ilvl="3" w:tplc="9ADC7440">
      <w:numFmt w:val="decimal"/>
      <w:lvlText w:val=""/>
      <w:lvlJc w:val="left"/>
    </w:lvl>
    <w:lvl w:ilvl="4" w:tplc="5B64A300">
      <w:numFmt w:val="decimal"/>
      <w:lvlText w:val=""/>
      <w:lvlJc w:val="left"/>
    </w:lvl>
    <w:lvl w:ilvl="5" w:tplc="C2223B1A">
      <w:numFmt w:val="decimal"/>
      <w:lvlText w:val=""/>
      <w:lvlJc w:val="left"/>
    </w:lvl>
    <w:lvl w:ilvl="6" w:tplc="BE6235C4">
      <w:numFmt w:val="decimal"/>
      <w:lvlText w:val=""/>
      <w:lvlJc w:val="left"/>
    </w:lvl>
    <w:lvl w:ilvl="7" w:tplc="2A2406B4">
      <w:numFmt w:val="decimal"/>
      <w:lvlText w:val=""/>
      <w:lvlJc w:val="left"/>
    </w:lvl>
    <w:lvl w:ilvl="8" w:tplc="A260DE3A">
      <w:numFmt w:val="decimal"/>
      <w:lvlText w:val=""/>
      <w:lvlJc w:val="left"/>
    </w:lvl>
  </w:abstractNum>
  <w:abstractNum w:abstractNumId="8" w15:restartNumberingAfterBreak="0">
    <w:nsid w:val="FFFFFF88"/>
    <w:multiLevelType w:val="hybridMultilevel"/>
    <w:tmpl w:val="09C41584"/>
    <w:lvl w:ilvl="0" w:tplc="59C42650">
      <w:start w:val="1"/>
      <w:numFmt w:val="decimal"/>
      <w:pStyle w:val="ListNumber"/>
      <w:lvlText w:val="%1."/>
      <w:lvlJc w:val="left"/>
      <w:pPr>
        <w:tabs>
          <w:tab w:val="num" w:pos="360"/>
        </w:tabs>
        <w:ind w:left="360" w:hanging="360"/>
      </w:pPr>
    </w:lvl>
    <w:lvl w:ilvl="1" w:tplc="14AA019A">
      <w:numFmt w:val="decimal"/>
      <w:lvlText w:val=""/>
      <w:lvlJc w:val="left"/>
    </w:lvl>
    <w:lvl w:ilvl="2" w:tplc="DE3AFDFE">
      <w:numFmt w:val="decimal"/>
      <w:lvlText w:val=""/>
      <w:lvlJc w:val="left"/>
    </w:lvl>
    <w:lvl w:ilvl="3" w:tplc="ABA4666C">
      <w:numFmt w:val="decimal"/>
      <w:lvlText w:val=""/>
      <w:lvlJc w:val="left"/>
    </w:lvl>
    <w:lvl w:ilvl="4" w:tplc="B4C46C18">
      <w:numFmt w:val="decimal"/>
      <w:lvlText w:val=""/>
      <w:lvlJc w:val="left"/>
    </w:lvl>
    <w:lvl w:ilvl="5" w:tplc="40205DB0">
      <w:numFmt w:val="decimal"/>
      <w:lvlText w:val=""/>
      <w:lvlJc w:val="left"/>
    </w:lvl>
    <w:lvl w:ilvl="6" w:tplc="B6B49E50">
      <w:numFmt w:val="decimal"/>
      <w:lvlText w:val=""/>
      <w:lvlJc w:val="left"/>
    </w:lvl>
    <w:lvl w:ilvl="7" w:tplc="D4B6E7E8">
      <w:numFmt w:val="decimal"/>
      <w:lvlText w:val=""/>
      <w:lvlJc w:val="left"/>
    </w:lvl>
    <w:lvl w:ilvl="8" w:tplc="74C2CAC2">
      <w:numFmt w:val="decimal"/>
      <w:lvlText w:val=""/>
      <w:lvlJc w:val="left"/>
    </w:lvl>
  </w:abstractNum>
  <w:abstractNum w:abstractNumId="9" w15:restartNumberingAfterBreak="0">
    <w:nsid w:val="FFFFFF89"/>
    <w:multiLevelType w:val="hybridMultilevel"/>
    <w:tmpl w:val="572A7218"/>
    <w:lvl w:ilvl="0" w:tplc="F09C3960">
      <w:start w:val="1"/>
      <w:numFmt w:val="bullet"/>
      <w:pStyle w:val="ListBullet"/>
      <w:lvlText w:val=""/>
      <w:lvlJc w:val="left"/>
      <w:pPr>
        <w:tabs>
          <w:tab w:val="num" w:pos="680"/>
        </w:tabs>
        <w:ind w:left="680" w:hanging="340"/>
      </w:pPr>
      <w:rPr>
        <w:rFonts w:ascii="Symbol" w:hAnsi="Symbol" w:hint="default"/>
      </w:rPr>
    </w:lvl>
    <w:lvl w:ilvl="1" w:tplc="A4803EE2">
      <w:numFmt w:val="decimal"/>
      <w:lvlText w:val=""/>
      <w:lvlJc w:val="left"/>
    </w:lvl>
    <w:lvl w:ilvl="2" w:tplc="CAD01752">
      <w:numFmt w:val="decimal"/>
      <w:lvlText w:val=""/>
      <w:lvlJc w:val="left"/>
    </w:lvl>
    <w:lvl w:ilvl="3" w:tplc="F4D2C15E">
      <w:numFmt w:val="decimal"/>
      <w:lvlText w:val=""/>
      <w:lvlJc w:val="left"/>
    </w:lvl>
    <w:lvl w:ilvl="4" w:tplc="B8DEAD92">
      <w:numFmt w:val="decimal"/>
      <w:lvlText w:val=""/>
      <w:lvlJc w:val="left"/>
    </w:lvl>
    <w:lvl w:ilvl="5" w:tplc="39224884">
      <w:numFmt w:val="decimal"/>
      <w:lvlText w:val=""/>
      <w:lvlJc w:val="left"/>
    </w:lvl>
    <w:lvl w:ilvl="6" w:tplc="661CAFAC">
      <w:numFmt w:val="decimal"/>
      <w:lvlText w:val=""/>
      <w:lvlJc w:val="left"/>
    </w:lvl>
    <w:lvl w:ilvl="7" w:tplc="F9E8DF44">
      <w:numFmt w:val="decimal"/>
      <w:lvlText w:val=""/>
      <w:lvlJc w:val="left"/>
    </w:lvl>
    <w:lvl w:ilvl="8" w:tplc="CBAAD328">
      <w:numFmt w:val="decimal"/>
      <w:lvlText w:val=""/>
      <w:lvlJc w:val="left"/>
    </w:lvl>
  </w:abstractNum>
  <w:abstractNum w:abstractNumId="10" w15:restartNumberingAfterBreak="0">
    <w:nsid w:val="025D5CAE"/>
    <w:multiLevelType w:val="hybridMultilevel"/>
    <w:tmpl w:val="A59275D0"/>
    <w:lvl w:ilvl="0" w:tplc="483696CC">
      <w:start w:val="1"/>
      <w:numFmt w:val="bullet"/>
      <w:pStyle w:val="Odrkovseznam"/>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40794C"/>
    <w:multiLevelType w:val="hybridMultilevel"/>
    <w:tmpl w:val="FFFFFFFF"/>
    <w:lvl w:ilvl="0" w:tplc="47E8DC16">
      <w:start w:val="1"/>
      <w:numFmt w:val="bullet"/>
      <w:lvlText w:val=""/>
      <w:lvlJc w:val="left"/>
      <w:pPr>
        <w:ind w:left="720" w:hanging="360"/>
      </w:pPr>
      <w:rPr>
        <w:rFonts w:ascii="Symbol" w:hAnsi="Symbol" w:hint="default"/>
      </w:rPr>
    </w:lvl>
    <w:lvl w:ilvl="1" w:tplc="F4261A32">
      <w:start w:val="1"/>
      <w:numFmt w:val="bullet"/>
      <w:lvlText w:val="o"/>
      <w:lvlJc w:val="left"/>
      <w:pPr>
        <w:ind w:left="1440" w:hanging="360"/>
      </w:pPr>
      <w:rPr>
        <w:rFonts w:ascii="Courier New" w:hAnsi="Courier New" w:hint="default"/>
      </w:rPr>
    </w:lvl>
    <w:lvl w:ilvl="2" w:tplc="5ABC318E">
      <w:start w:val="1"/>
      <w:numFmt w:val="bullet"/>
      <w:lvlText w:val=""/>
      <w:lvlJc w:val="left"/>
      <w:pPr>
        <w:ind w:left="2160" w:hanging="360"/>
      </w:pPr>
      <w:rPr>
        <w:rFonts w:ascii="Wingdings" w:hAnsi="Wingdings" w:hint="default"/>
      </w:rPr>
    </w:lvl>
    <w:lvl w:ilvl="3" w:tplc="A4A0019C">
      <w:start w:val="1"/>
      <w:numFmt w:val="bullet"/>
      <w:lvlText w:val=""/>
      <w:lvlJc w:val="left"/>
      <w:pPr>
        <w:ind w:left="2880" w:hanging="360"/>
      </w:pPr>
      <w:rPr>
        <w:rFonts w:ascii="Symbol" w:hAnsi="Symbol" w:hint="default"/>
      </w:rPr>
    </w:lvl>
    <w:lvl w:ilvl="4" w:tplc="0CA0A1FA">
      <w:start w:val="1"/>
      <w:numFmt w:val="bullet"/>
      <w:lvlText w:val="o"/>
      <w:lvlJc w:val="left"/>
      <w:pPr>
        <w:ind w:left="3600" w:hanging="360"/>
      </w:pPr>
      <w:rPr>
        <w:rFonts w:ascii="Courier New" w:hAnsi="Courier New" w:hint="default"/>
      </w:rPr>
    </w:lvl>
    <w:lvl w:ilvl="5" w:tplc="8876BEE4">
      <w:start w:val="1"/>
      <w:numFmt w:val="bullet"/>
      <w:lvlText w:val=""/>
      <w:lvlJc w:val="left"/>
      <w:pPr>
        <w:ind w:left="4320" w:hanging="360"/>
      </w:pPr>
      <w:rPr>
        <w:rFonts w:ascii="Wingdings" w:hAnsi="Wingdings" w:hint="default"/>
      </w:rPr>
    </w:lvl>
    <w:lvl w:ilvl="6" w:tplc="C032D562">
      <w:start w:val="1"/>
      <w:numFmt w:val="bullet"/>
      <w:lvlText w:val=""/>
      <w:lvlJc w:val="left"/>
      <w:pPr>
        <w:ind w:left="5040" w:hanging="360"/>
      </w:pPr>
      <w:rPr>
        <w:rFonts w:ascii="Symbol" w:hAnsi="Symbol" w:hint="default"/>
      </w:rPr>
    </w:lvl>
    <w:lvl w:ilvl="7" w:tplc="B65EC0CA">
      <w:start w:val="1"/>
      <w:numFmt w:val="bullet"/>
      <w:lvlText w:val="o"/>
      <w:lvlJc w:val="left"/>
      <w:pPr>
        <w:ind w:left="5760" w:hanging="360"/>
      </w:pPr>
      <w:rPr>
        <w:rFonts w:ascii="Courier New" w:hAnsi="Courier New" w:hint="default"/>
      </w:rPr>
    </w:lvl>
    <w:lvl w:ilvl="8" w:tplc="895AA896">
      <w:start w:val="1"/>
      <w:numFmt w:val="bullet"/>
      <w:lvlText w:val=""/>
      <w:lvlJc w:val="left"/>
      <w:pPr>
        <w:ind w:left="6480" w:hanging="360"/>
      </w:pPr>
      <w:rPr>
        <w:rFonts w:ascii="Wingdings" w:hAnsi="Wingdings" w:hint="default"/>
      </w:rPr>
    </w:lvl>
  </w:abstractNum>
  <w:abstractNum w:abstractNumId="12" w15:restartNumberingAfterBreak="0">
    <w:nsid w:val="069E12E0"/>
    <w:multiLevelType w:val="hybridMultilevel"/>
    <w:tmpl w:val="C434B79C"/>
    <w:styleLink w:val="Odrky"/>
    <w:lvl w:ilvl="0" w:tplc="F4D42DDE">
      <w:start w:val="1"/>
      <w:numFmt w:val="bullet"/>
      <w:lvlText w:val=""/>
      <w:lvlJc w:val="left"/>
      <w:pPr>
        <w:tabs>
          <w:tab w:val="num" w:pos="680"/>
        </w:tabs>
        <w:ind w:left="680" w:hanging="340"/>
      </w:pPr>
      <w:rPr>
        <w:rFonts w:ascii="Symbol" w:hAnsi="Symbol" w:hint="default"/>
        <w:sz w:val="20"/>
      </w:rPr>
    </w:lvl>
    <w:lvl w:ilvl="1" w:tplc="1F28BD10">
      <w:start w:val="1"/>
      <w:numFmt w:val="bullet"/>
      <w:lvlRestart w:val="0"/>
      <w:lvlText w:val="o"/>
      <w:lvlJc w:val="left"/>
      <w:pPr>
        <w:tabs>
          <w:tab w:val="num" w:pos="1021"/>
        </w:tabs>
        <w:ind w:left="1021" w:hanging="341"/>
      </w:pPr>
      <w:rPr>
        <w:rFonts w:ascii="Verdana" w:hAnsi="Verdana" w:hint="default"/>
      </w:rPr>
    </w:lvl>
    <w:lvl w:ilvl="2" w:tplc="A45CC6F2">
      <w:start w:val="1"/>
      <w:numFmt w:val="bullet"/>
      <w:lvlRestart w:val="0"/>
      <w:lvlText w:val="▪"/>
      <w:lvlJc w:val="left"/>
      <w:pPr>
        <w:tabs>
          <w:tab w:val="num" w:pos="1361"/>
        </w:tabs>
        <w:ind w:left="1361" w:hanging="340"/>
      </w:pPr>
      <w:rPr>
        <w:rFonts w:ascii="Courier New" w:hAnsi="Courier New" w:hint="default"/>
      </w:rPr>
    </w:lvl>
    <w:lvl w:ilvl="3" w:tplc="C5B403EE">
      <w:start w:val="1"/>
      <w:numFmt w:val="bullet"/>
      <w:lvlRestart w:val="0"/>
      <w:lvlText w:val="▫"/>
      <w:lvlJc w:val="left"/>
      <w:pPr>
        <w:tabs>
          <w:tab w:val="num" w:pos="1701"/>
        </w:tabs>
        <w:ind w:left="1701" w:hanging="340"/>
      </w:pPr>
      <w:rPr>
        <w:rFonts w:ascii="Courier New" w:hAnsi="Courier New" w:hint="default"/>
      </w:rPr>
    </w:lvl>
    <w:lvl w:ilvl="4" w:tplc="4134DA90">
      <w:start w:val="1"/>
      <w:numFmt w:val="lowerLetter"/>
      <w:lvlText w:val="(%5)"/>
      <w:lvlJc w:val="left"/>
      <w:pPr>
        <w:tabs>
          <w:tab w:val="num" w:pos="1800"/>
        </w:tabs>
        <w:ind w:left="1800" w:hanging="360"/>
      </w:pPr>
      <w:rPr>
        <w:rFonts w:hint="default"/>
      </w:rPr>
    </w:lvl>
    <w:lvl w:ilvl="5" w:tplc="841246D6">
      <w:start w:val="1"/>
      <w:numFmt w:val="lowerRoman"/>
      <w:lvlText w:val="(%6)"/>
      <w:lvlJc w:val="left"/>
      <w:pPr>
        <w:tabs>
          <w:tab w:val="num" w:pos="2160"/>
        </w:tabs>
        <w:ind w:left="2160" w:hanging="360"/>
      </w:pPr>
      <w:rPr>
        <w:rFonts w:hint="default"/>
      </w:rPr>
    </w:lvl>
    <w:lvl w:ilvl="6" w:tplc="0F5C7DA2">
      <w:start w:val="1"/>
      <w:numFmt w:val="decimal"/>
      <w:lvlText w:val="%7."/>
      <w:lvlJc w:val="left"/>
      <w:pPr>
        <w:tabs>
          <w:tab w:val="num" w:pos="2520"/>
        </w:tabs>
        <w:ind w:left="2520" w:hanging="360"/>
      </w:pPr>
      <w:rPr>
        <w:rFonts w:hint="default"/>
      </w:rPr>
    </w:lvl>
    <w:lvl w:ilvl="7" w:tplc="0EE47CCE">
      <w:start w:val="1"/>
      <w:numFmt w:val="lowerLetter"/>
      <w:lvlText w:val="%8."/>
      <w:lvlJc w:val="left"/>
      <w:pPr>
        <w:tabs>
          <w:tab w:val="num" w:pos="2880"/>
        </w:tabs>
        <w:ind w:left="2880" w:hanging="360"/>
      </w:pPr>
      <w:rPr>
        <w:rFonts w:hint="default"/>
      </w:rPr>
    </w:lvl>
    <w:lvl w:ilvl="8" w:tplc="520C1DC0">
      <w:start w:val="1"/>
      <w:numFmt w:val="lowerRoman"/>
      <w:lvlText w:val="%9."/>
      <w:lvlJc w:val="left"/>
      <w:pPr>
        <w:tabs>
          <w:tab w:val="num" w:pos="3240"/>
        </w:tabs>
        <w:ind w:left="3240" w:hanging="360"/>
      </w:pPr>
      <w:rPr>
        <w:rFonts w:hint="default"/>
      </w:rPr>
    </w:lvl>
  </w:abstractNum>
  <w:abstractNum w:abstractNumId="13" w15:restartNumberingAfterBreak="0">
    <w:nsid w:val="0B7F43B7"/>
    <w:multiLevelType w:val="multilevel"/>
    <w:tmpl w:val="286C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325972"/>
    <w:multiLevelType w:val="hybridMultilevel"/>
    <w:tmpl w:val="1FCAE976"/>
    <w:lvl w:ilvl="0" w:tplc="BB9A95BE">
      <w:start w:val="1"/>
      <w:numFmt w:val="bullet"/>
      <w:lvlText w:val=""/>
      <w:lvlJc w:val="left"/>
      <w:pPr>
        <w:tabs>
          <w:tab w:val="num" w:pos="720"/>
        </w:tabs>
        <w:ind w:left="720" w:hanging="360"/>
      </w:pPr>
      <w:rPr>
        <w:rFonts w:ascii="Symbol" w:hAnsi="Symbol" w:hint="default"/>
        <w:sz w:val="20"/>
      </w:rPr>
    </w:lvl>
    <w:lvl w:ilvl="1" w:tplc="1B063780">
      <w:start w:val="1"/>
      <w:numFmt w:val="bullet"/>
      <w:lvlText w:val="o"/>
      <w:lvlJc w:val="left"/>
      <w:pPr>
        <w:tabs>
          <w:tab w:val="num" w:pos="1440"/>
        </w:tabs>
        <w:ind w:left="1440" w:hanging="360"/>
      </w:pPr>
      <w:rPr>
        <w:rFonts w:ascii="Courier New" w:hAnsi="Courier New" w:hint="default"/>
        <w:sz w:val="20"/>
      </w:rPr>
    </w:lvl>
    <w:lvl w:ilvl="2" w:tplc="FFFFFFFF">
      <w:start w:val="1"/>
      <w:numFmt w:val="bullet"/>
      <w:lvlText w:val=""/>
      <w:lvlJc w:val="left"/>
      <w:pPr>
        <w:ind w:left="2160" w:hanging="360"/>
      </w:pPr>
      <w:rPr>
        <w:rFonts w:ascii="Symbol" w:hAnsi="Symbol" w:hint="default"/>
      </w:rPr>
    </w:lvl>
    <w:lvl w:ilvl="3" w:tplc="0D327B6E" w:tentative="1">
      <w:start w:val="1"/>
      <w:numFmt w:val="bullet"/>
      <w:lvlText w:val=""/>
      <w:lvlJc w:val="left"/>
      <w:pPr>
        <w:tabs>
          <w:tab w:val="num" w:pos="2880"/>
        </w:tabs>
        <w:ind w:left="2880" w:hanging="360"/>
      </w:pPr>
      <w:rPr>
        <w:rFonts w:ascii="Wingdings" w:hAnsi="Wingdings" w:hint="default"/>
        <w:sz w:val="20"/>
      </w:rPr>
    </w:lvl>
    <w:lvl w:ilvl="4" w:tplc="9F66A098" w:tentative="1">
      <w:start w:val="1"/>
      <w:numFmt w:val="bullet"/>
      <w:lvlText w:val=""/>
      <w:lvlJc w:val="left"/>
      <w:pPr>
        <w:tabs>
          <w:tab w:val="num" w:pos="3600"/>
        </w:tabs>
        <w:ind w:left="3600" w:hanging="360"/>
      </w:pPr>
      <w:rPr>
        <w:rFonts w:ascii="Wingdings" w:hAnsi="Wingdings" w:hint="default"/>
        <w:sz w:val="20"/>
      </w:rPr>
    </w:lvl>
    <w:lvl w:ilvl="5" w:tplc="4EF0B652" w:tentative="1">
      <w:start w:val="1"/>
      <w:numFmt w:val="bullet"/>
      <w:lvlText w:val=""/>
      <w:lvlJc w:val="left"/>
      <w:pPr>
        <w:tabs>
          <w:tab w:val="num" w:pos="4320"/>
        </w:tabs>
        <w:ind w:left="4320" w:hanging="360"/>
      </w:pPr>
      <w:rPr>
        <w:rFonts w:ascii="Wingdings" w:hAnsi="Wingdings" w:hint="default"/>
        <w:sz w:val="20"/>
      </w:rPr>
    </w:lvl>
    <w:lvl w:ilvl="6" w:tplc="0120A600" w:tentative="1">
      <w:start w:val="1"/>
      <w:numFmt w:val="bullet"/>
      <w:lvlText w:val=""/>
      <w:lvlJc w:val="left"/>
      <w:pPr>
        <w:tabs>
          <w:tab w:val="num" w:pos="5040"/>
        </w:tabs>
        <w:ind w:left="5040" w:hanging="360"/>
      </w:pPr>
      <w:rPr>
        <w:rFonts w:ascii="Wingdings" w:hAnsi="Wingdings" w:hint="default"/>
        <w:sz w:val="20"/>
      </w:rPr>
    </w:lvl>
    <w:lvl w:ilvl="7" w:tplc="C0DA13AC" w:tentative="1">
      <w:start w:val="1"/>
      <w:numFmt w:val="bullet"/>
      <w:lvlText w:val=""/>
      <w:lvlJc w:val="left"/>
      <w:pPr>
        <w:tabs>
          <w:tab w:val="num" w:pos="5760"/>
        </w:tabs>
        <w:ind w:left="5760" w:hanging="360"/>
      </w:pPr>
      <w:rPr>
        <w:rFonts w:ascii="Wingdings" w:hAnsi="Wingdings" w:hint="default"/>
        <w:sz w:val="20"/>
      </w:rPr>
    </w:lvl>
    <w:lvl w:ilvl="8" w:tplc="26561A5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A7288B"/>
    <w:multiLevelType w:val="hybridMultilevel"/>
    <w:tmpl w:val="1F7E8792"/>
    <w:lvl w:ilvl="0" w:tplc="572EEF60">
      <w:start w:val="1"/>
      <w:numFmt w:val="bullet"/>
      <w:lvlText w:val=""/>
      <w:lvlJc w:val="left"/>
      <w:pPr>
        <w:ind w:left="720" w:hanging="360"/>
      </w:pPr>
      <w:rPr>
        <w:rFonts w:ascii="Symbol" w:hAnsi="Symbol" w:hint="default"/>
      </w:rPr>
    </w:lvl>
    <w:lvl w:ilvl="1" w:tplc="FE8CF800">
      <w:start w:val="1"/>
      <w:numFmt w:val="bullet"/>
      <w:lvlText w:val="o"/>
      <w:lvlJc w:val="left"/>
      <w:pPr>
        <w:ind w:left="1440" w:hanging="360"/>
      </w:pPr>
      <w:rPr>
        <w:rFonts w:ascii="Courier New" w:hAnsi="Courier New" w:hint="default"/>
      </w:rPr>
    </w:lvl>
    <w:lvl w:ilvl="2" w:tplc="BC60278E">
      <w:start w:val="1"/>
      <w:numFmt w:val="bullet"/>
      <w:lvlText w:val=""/>
      <w:lvlJc w:val="left"/>
      <w:pPr>
        <w:ind w:left="2160" w:hanging="360"/>
      </w:pPr>
      <w:rPr>
        <w:rFonts w:ascii="Wingdings" w:hAnsi="Wingdings" w:hint="default"/>
      </w:rPr>
    </w:lvl>
    <w:lvl w:ilvl="3" w:tplc="B7607B90">
      <w:start w:val="1"/>
      <w:numFmt w:val="bullet"/>
      <w:lvlText w:val=""/>
      <w:lvlJc w:val="left"/>
      <w:pPr>
        <w:ind w:left="2880" w:hanging="360"/>
      </w:pPr>
      <w:rPr>
        <w:rFonts w:ascii="Symbol" w:hAnsi="Symbol" w:hint="default"/>
      </w:rPr>
    </w:lvl>
    <w:lvl w:ilvl="4" w:tplc="C8EA6A0C">
      <w:start w:val="1"/>
      <w:numFmt w:val="bullet"/>
      <w:lvlText w:val="o"/>
      <w:lvlJc w:val="left"/>
      <w:pPr>
        <w:ind w:left="3600" w:hanging="360"/>
      </w:pPr>
      <w:rPr>
        <w:rFonts w:ascii="Courier New" w:hAnsi="Courier New" w:hint="default"/>
      </w:rPr>
    </w:lvl>
    <w:lvl w:ilvl="5" w:tplc="AA5AC15E">
      <w:start w:val="1"/>
      <w:numFmt w:val="bullet"/>
      <w:lvlText w:val=""/>
      <w:lvlJc w:val="left"/>
      <w:pPr>
        <w:ind w:left="4320" w:hanging="360"/>
      </w:pPr>
      <w:rPr>
        <w:rFonts w:ascii="Wingdings" w:hAnsi="Wingdings" w:hint="default"/>
      </w:rPr>
    </w:lvl>
    <w:lvl w:ilvl="6" w:tplc="B136D552">
      <w:start w:val="1"/>
      <w:numFmt w:val="bullet"/>
      <w:lvlText w:val=""/>
      <w:lvlJc w:val="left"/>
      <w:pPr>
        <w:ind w:left="5040" w:hanging="360"/>
      </w:pPr>
      <w:rPr>
        <w:rFonts w:ascii="Symbol" w:hAnsi="Symbol" w:hint="default"/>
      </w:rPr>
    </w:lvl>
    <w:lvl w:ilvl="7" w:tplc="2FA681A4">
      <w:start w:val="1"/>
      <w:numFmt w:val="bullet"/>
      <w:lvlText w:val="o"/>
      <w:lvlJc w:val="left"/>
      <w:pPr>
        <w:ind w:left="5760" w:hanging="360"/>
      </w:pPr>
      <w:rPr>
        <w:rFonts w:ascii="Courier New" w:hAnsi="Courier New" w:hint="default"/>
      </w:rPr>
    </w:lvl>
    <w:lvl w:ilvl="8" w:tplc="194E199A">
      <w:start w:val="1"/>
      <w:numFmt w:val="bullet"/>
      <w:lvlText w:val=""/>
      <w:lvlJc w:val="left"/>
      <w:pPr>
        <w:ind w:left="6480" w:hanging="360"/>
      </w:pPr>
      <w:rPr>
        <w:rFonts w:ascii="Wingdings" w:hAnsi="Wingdings" w:hint="default"/>
      </w:rPr>
    </w:lvl>
  </w:abstractNum>
  <w:abstractNum w:abstractNumId="16" w15:restartNumberingAfterBreak="0">
    <w:nsid w:val="1D824D60"/>
    <w:multiLevelType w:val="hybridMultilevel"/>
    <w:tmpl w:val="4CB40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DE61E4"/>
    <w:multiLevelType w:val="multilevel"/>
    <w:tmpl w:val="485EA0D4"/>
    <w:lvl w:ilvl="0">
      <w:start w:val="1"/>
      <w:numFmt w:val="decimal"/>
      <w:pStyle w:val="AQNadpis1"/>
      <w:lvlText w:val="%1."/>
      <w:lvlJc w:val="left"/>
      <w:pPr>
        <w:tabs>
          <w:tab w:val="num" w:pos="567"/>
        </w:tabs>
        <w:ind w:left="567" w:hanging="567"/>
      </w:pPr>
    </w:lvl>
    <w:lvl w:ilvl="1">
      <w:start w:val="1"/>
      <w:numFmt w:val="decimal"/>
      <w:pStyle w:val="AQNadpis2"/>
      <w:lvlText w:val="%1.%2."/>
      <w:lvlJc w:val="left"/>
      <w:pPr>
        <w:tabs>
          <w:tab w:val="num" w:pos="1702"/>
        </w:tabs>
        <w:ind w:left="1702" w:hanging="851"/>
      </w:pPr>
      <w:rPr>
        <w:sz w:val="40"/>
        <w:szCs w:val="40"/>
      </w:rPr>
    </w:lvl>
    <w:lvl w:ilvl="2">
      <w:start w:val="1"/>
      <w:numFmt w:val="decimal"/>
      <w:pStyle w:val="AQNadpis3"/>
      <w:lvlText w:val="%1.%2.%3."/>
      <w:lvlJc w:val="left"/>
      <w:pPr>
        <w:tabs>
          <w:tab w:val="num" w:pos="1134"/>
        </w:tabs>
        <w:ind w:left="1134" w:hanging="1134"/>
      </w:pPr>
    </w:lvl>
    <w:lvl w:ilvl="3">
      <w:start w:val="1"/>
      <w:numFmt w:val="decimal"/>
      <w:lvlText w:val="%1.%2.%3.%4."/>
      <w:lvlJc w:val="left"/>
      <w:pPr>
        <w:tabs>
          <w:tab w:val="num" w:pos="1304"/>
        </w:tabs>
        <w:ind w:left="1304" w:hanging="1304"/>
      </w:pPr>
    </w:lvl>
    <w:lvl w:ilvl="4">
      <w:start w:val="1"/>
      <w:numFmt w:val="decimal"/>
      <w:lvlText w:val="%1.%2.%3.%4.%5."/>
      <w:lvlJc w:val="left"/>
      <w:pPr>
        <w:ind w:left="340" w:hanging="340"/>
      </w:pPr>
    </w:lvl>
    <w:lvl w:ilvl="5">
      <w:start w:val="1"/>
      <w:numFmt w:val="decimal"/>
      <w:lvlText w:val="%1.%2.%3.%4.%5.%6."/>
      <w:lvlJc w:val="left"/>
      <w:pPr>
        <w:ind w:left="340" w:hanging="340"/>
      </w:pPr>
    </w:lvl>
    <w:lvl w:ilvl="6">
      <w:start w:val="1"/>
      <w:numFmt w:val="decimal"/>
      <w:lvlText w:val="%1.%2.%3.%4.%5.%6.%7."/>
      <w:lvlJc w:val="left"/>
      <w:pPr>
        <w:ind w:left="340" w:hanging="340"/>
      </w:pPr>
    </w:lvl>
    <w:lvl w:ilvl="7">
      <w:start w:val="1"/>
      <w:numFmt w:val="decimal"/>
      <w:lvlText w:val="%1.%2.%3.%4.%5.%6.%7.%8."/>
      <w:lvlJc w:val="left"/>
      <w:pPr>
        <w:ind w:left="340" w:hanging="340"/>
      </w:pPr>
    </w:lvl>
    <w:lvl w:ilvl="8">
      <w:start w:val="1"/>
      <w:numFmt w:val="decimal"/>
      <w:lvlText w:val="%1.%2.%3.%4.%5.%6.%7.%8.%9."/>
      <w:lvlJc w:val="left"/>
      <w:pPr>
        <w:ind w:left="340" w:hanging="340"/>
      </w:pPr>
    </w:lvl>
  </w:abstractNum>
  <w:abstractNum w:abstractNumId="18" w15:restartNumberingAfterBreak="0">
    <w:nsid w:val="2A2176AE"/>
    <w:multiLevelType w:val="hybridMultilevel"/>
    <w:tmpl w:val="FFFFFFFF"/>
    <w:lvl w:ilvl="0" w:tplc="FAA8BA36">
      <w:start w:val="1"/>
      <w:numFmt w:val="bullet"/>
      <w:lvlText w:val=""/>
      <w:lvlJc w:val="left"/>
      <w:pPr>
        <w:ind w:left="720" w:hanging="360"/>
      </w:pPr>
      <w:rPr>
        <w:rFonts w:ascii="Symbol" w:hAnsi="Symbol" w:hint="default"/>
      </w:rPr>
    </w:lvl>
    <w:lvl w:ilvl="1" w:tplc="25127C12">
      <w:start w:val="1"/>
      <w:numFmt w:val="bullet"/>
      <w:lvlText w:val="o"/>
      <w:lvlJc w:val="left"/>
      <w:pPr>
        <w:ind w:left="1440" w:hanging="360"/>
      </w:pPr>
      <w:rPr>
        <w:rFonts w:ascii="Courier New" w:hAnsi="Courier New" w:hint="default"/>
      </w:rPr>
    </w:lvl>
    <w:lvl w:ilvl="2" w:tplc="28A4A694">
      <w:start w:val="1"/>
      <w:numFmt w:val="bullet"/>
      <w:lvlText w:val=""/>
      <w:lvlJc w:val="left"/>
      <w:pPr>
        <w:ind w:left="2160" w:hanging="360"/>
      </w:pPr>
      <w:rPr>
        <w:rFonts w:ascii="Wingdings" w:hAnsi="Wingdings" w:hint="default"/>
      </w:rPr>
    </w:lvl>
    <w:lvl w:ilvl="3" w:tplc="E9B8FB1E">
      <w:start w:val="1"/>
      <w:numFmt w:val="bullet"/>
      <w:lvlText w:val=""/>
      <w:lvlJc w:val="left"/>
      <w:pPr>
        <w:ind w:left="2880" w:hanging="360"/>
      </w:pPr>
      <w:rPr>
        <w:rFonts w:ascii="Symbol" w:hAnsi="Symbol" w:hint="default"/>
      </w:rPr>
    </w:lvl>
    <w:lvl w:ilvl="4" w:tplc="47761110">
      <w:start w:val="1"/>
      <w:numFmt w:val="bullet"/>
      <w:lvlText w:val="o"/>
      <w:lvlJc w:val="left"/>
      <w:pPr>
        <w:ind w:left="3600" w:hanging="360"/>
      </w:pPr>
      <w:rPr>
        <w:rFonts w:ascii="Courier New" w:hAnsi="Courier New" w:hint="default"/>
      </w:rPr>
    </w:lvl>
    <w:lvl w:ilvl="5" w:tplc="DE96C640">
      <w:start w:val="1"/>
      <w:numFmt w:val="bullet"/>
      <w:lvlText w:val=""/>
      <w:lvlJc w:val="left"/>
      <w:pPr>
        <w:ind w:left="4320" w:hanging="360"/>
      </w:pPr>
      <w:rPr>
        <w:rFonts w:ascii="Wingdings" w:hAnsi="Wingdings" w:hint="default"/>
      </w:rPr>
    </w:lvl>
    <w:lvl w:ilvl="6" w:tplc="F9E08B9C">
      <w:start w:val="1"/>
      <w:numFmt w:val="bullet"/>
      <w:lvlText w:val=""/>
      <w:lvlJc w:val="left"/>
      <w:pPr>
        <w:ind w:left="5040" w:hanging="360"/>
      </w:pPr>
      <w:rPr>
        <w:rFonts w:ascii="Symbol" w:hAnsi="Symbol" w:hint="default"/>
      </w:rPr>
    </w:lvl>
    <w:lvl w:ilvl="7" w:tplc="5E0C88C4">
      <w:start w:val="1"/>
      <w:numFmt w:val="bullet"/>
      <w:lvlText w:val="o"/>
      <w:lvlJc w:val="left"/>
      <w:pPr>
        <w:ind w:left="5760" w:hanging="360"/>
      </w:pPr>
      <w:rPr>
        <w:rFonts w:ascii="Courier New" w:hAnsi="Courier New" w:hint="default"/>
      </w:rPr>
    </w:lvl>
    <w:lvl w:ilvl="8" w:tplc="5E402A08">
      <w:start w:val="1"/>
      <w:numFmt w:val="bullet"/>
      <w:lvlText w:val=""/>
      <w:lvlJc w:val="left"/>
      <w:pPr>
        <w:ind w:left="6480" w:hanging="360"/>
      </w:pPr>
      <w:rPr>
        <w:rFonts w:ascii="Wingdings" w:hAnsi="Wingdings" w:hint="default"/>
      </w:rPr>
    </w:lvl>
  </w:abstractNum>
  <w:abstractNum w:abstractNumId="19" w15:restartNumberingAfterBreak="0">
    <w:nsid w:val="2D3B5D3F"/>
    <w:multiLevelType w:val="hybridMultilevel"/>
    <w:tmpl w:val="E21275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1F23D66"/>
    <w:multiLevelType w:val="multilevel"/>
    <w:tmpl w:val="DF24FE48"/>
    <w:styleLink w:val="AQslovanseznam"/>
    <w:lvl w:ilvl="0">
      <w:start w:val="1"/>
      <w:numFmt w:val="decimal"/>
      <w:lvlText w:val="%1."/>
      <w:lvlJc w:val="left"/>
      <w:pPr>
        <w:ind w:left="227" w:hanging="227"/>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4DE5D85"/>
    <w:multiLevelType w:val="multilevel"/>
    <w:tmpl w:val="B910525C"/>
    <w:lvl w:ilvl="0">
      <w:start w:val="1"/>
      <w:numFmt w:val="decimal"/>
      <w:pStyle w:val="sN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895"/>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54E3CC0"/>
    <w:multiLevelType w:val="hybridMultilevel"/>
    <w:tmpl w:val="B4C81078"/>
    <w:lvl w:ilvl="0" w:tplc="23D4C93C">
      <w:start w:val="1"/>
      <w:numFmt w:val="bullet"/>
      <w:lvlText w:val=""/>
      <w:lvlJc w:val="left"/>
      <w:pPr>
        <w:tabs>
          <w:tab w:val="num" w:pos="720"/>
        </w:tabs>
        <w:ind w:left="720" w:hanging="360"/>
      </w:pPr>
      <w:rPr>
        <w:rFonts w:ascii="Symbol" w:hAnsi="Symbol" w:hint="default"/>
        <w:sz w:val="20"/>
      </w:rPr>
    </w:lvl>
    <w:lvl w:ilvl="1" w:tplc="B1B63688">
      <w:start w:val="1"/>
      <w:numFmt w:val="decimal"/>
      <w:lvlText w:val="%2."/>
      <w:lvlJc w:val="left"/>
      <w:pPr>
        <w:tabs>
          <w:tab w:val="num" w:pos="1440"/>
        </w:tabs>
        <w:ind w:left="1440" w:hanging="360"/>
      </w:pPr>
    </w:lvl>
    <w:lvl w:ilvl="2" w:tplc="6E10C8B2" w:tentative="1">
      <w:start w:val="1"/>
      <w:numFmt w:val="bullet"/>
      <w:lvlText w:val=""/>
      <w:lvlJc w:val="left"/>
      <w:pPr>
        <w:tabs>
          <w:tab w:val="num" w:pos="2160"/>
        </w:tabs>
        <w:ind w:left="2160" w:hanging="360"/>
      </w:pPr>
      <w:rPr>
        <w:rFonts w:ascii="Wingdings" w:hAnsi="Wingdings" w:hint="default"/>
        <w:sz w:val="20"/>
      </w:rPr>
    </w:lvl>
    <w:lvl w:ilvl="3" w:tplc="D96CA6D4" w:tentative="1">
      <w:start w:val="1"/>
      <w:numFmt w:val="bullet"/>
      <w:lvlText w:val=""/>
      <w:lvlJc w:val="left"/>
      <w:pPr>
        <w:tabs>
          <w:tab w:val="num" w:pos="2880"/>
        </w:tabs>
        <w:ind w:left="2880" w:hanging="360"/>
      </w:pPr>
      <w:rPr>
        <w:rFonts w:ascii="Wingdings" w:hAnsi="Wingdings" w:hint="default"/>
        <w:sz w:val="20"/>
      </w:rPr>
    </w:lvl>
    <w:lvl w:ilvl="4" w:tplc="80D6380E" w:tentative="1">
      <w:start w:val="1"/>
      <w:numFmt w:val="bullet"/>
      <w:lvlText w:val=""/>
      <w:lvlJc w:val="left"/>
      <w:pPr>
        <w:tabs>
          <w:tab w:val="num" w:pos="3600"/>
        </w:tabs>
        <w:ind w:left="3600" w:hanging="360"/>
      </w:pPr>
      <w:rPr>
        <w:rFonts w:ascii="Wingdings" w:hAnsi="Wingdings" w:hint="default"/>
        <w:sz w:val="20"/>
      </w:rPr>
    </w:lvl>
    <w:lvl w:ilvl="5" w:tplc="E3CA37D2" w:tentative="1">
      <w:start w:val="1"/>
      <w:numFmt w:val="bullet"/>
      <w:lvlText w:val=""/>
      <w:lvlJc w:val="left"/>
      <w:pPr>
        <w:tabs>
          <w:tab w:val="num" w:pos="4320"/>
        </w:tabs>
        <w:ind w:left="4320" w:hanging="360"/>
      </w:pPr>
      <w:rPr>
        <w:rFonts w:ascii="Wingdings" w:hAnsi="Wingdings" w:hint="default"/>
        <w:sz w:val="20"/>
      </w:rPr>
    </w:lvl>
    <w:lvl w:ilvl="6" w:tplc="E37ED976" w:tentative="1">
      <w:start w:val="1"/>
      <w:numFmt w:val="bullet"/>
      <w:lvlText w:val=""/>
      <w:lvlJc w:val="left"/>
      <w:pPr>
        <w:tabs>
          <w:tab w:val="num" w:pos="5040"/>
        </w:tabs>
        <w:ind w:left="5040" w:hanging="360"/>
      </w:pPr>
      <w:rPr>
        <w:rFonts w:ascii="Wingdings" w:hAnsi="Wingdings" w:hint="default"/>
        <w:sz w:val="20"/>
      </w:rPr>
    </w:lvl>
    <w:lvl w:ilvl="7" w:tplc="3CFAD60C" w:tentative="1">
      <w:start w:val="1"/>
      <w:numFmt w:val="bullet"/>
      <w:lvlText w:val=""/>
      <w:lvlJc w:val="left"/>
      <w:pPr>
        <w:tabs>
          <w:tab w:val="num" w:pos="5760"/>
        </w:tabs>
        <w:ind w:left="5760" w:hanging="360"/>
      </w:pPr>
      <w:rPr>
        <w:rFonts w:ascii="Wingdings" w:hAnsi="Wingdings" w:hint="default"/>
        <w:sz w:val="20"/>
      </w:rPr>
    </w:lvl>
    <w:lvl w:ilvl="8" w:tplc="4AC25B7E"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1259D2"/>
    <w:multiLevelType w:val="hybridMultilevel"/>
    <w:tmpl w:val="FFFFFFFF"/>
    <w:lvl w:ilvl="0" w:tplc="FFFFFFFF">
      <w:start w:val="1"/>
      <w:numFmt w:val="bullet"/>
      <w:lvlText w:val=""/>
      <w:lvlJc w:val="left"/>
      <w:pPr>
        <w:ind w:left="720" w:hanging="360"/>
      </w:pPr>
      <w:rPr>
        <w:rFonts w:ascii="Symbol" w:hAnsi="Symbol" w:hint="default"/>
      </w:rPr>
    </w:lvl>
    <w:lvl w:ilvl="1" w:tplc="E990B8CA">
      <w:start w:val="1"/>
      <w:numFmt w:val="bullet"/>
      <w:lvlText w:val="o"/>
      <w:lvlJc w:val="left"/>
      <w:pPr>
        <w:ind w:left="1440" w:hanging="360"/>
      </w:pPr>
      <w:rPr>
        <w:rFonts w:ascii="Courier New" w:hAnsi="Courier New" w:hint="default"/>
      </w:rPr>
    </w:lvl>
    <w:lvl w:ilvl="2" w:tplc="AAD6716A">
      <w:start w:val="1"/>
      <w:numFmt w:val="bullet"/>
      <w:lvlText w:val=""/>
      <w:lvlJc w:val="left"/>
      <w:pPr>
        <w:ind w:left="2160" w:hanging="360"/>
      </w:pPr>
      <w:rPr>
        <w:rFonts w:ascii="Wingdings" w:hAnsi="Wingdings" w:hint="default"/>
      </w:rPr>
    </w:lvl>
    <w:lvl w:ilvl="3" w:tplc="59B88156">
      <w:start w:val="1"/>
      <w:numFmt w:val="bullet"/>
      <w:lvlText w:val=""/>
      <w:lvlJc w:val="left"/>
      <w:pPr>
        <w:ind w:left="2880" w:hanging="360"/>
      </w:pPr>
      <w:rPr>
        <w:rFonts w:ascii="Symbol" w:hAnsi="Symbol" w:hint="default"/>
      </w:rPr>
    </w:lvl>
    <w:lvl w:ilvl="4" w:tplc="6882CA6E">
      <w:start w:val="1"/>
      <w:numFmt w:val="bullet"/>
      <w:lvlText w:val="o"/>
      <w:lvlJc w:val="left"/>
      <w:pPr>
        <w:ind w:left="3600" w:hanging="360"/>
      </w:pPr>
      <w:rPr>
        <w:rFonts w:ascii="Courier New" w:hAnsi="Courier New" w:hint="default"/>
      </w:rPr>
    </w:lvl>
    <w:lvl w:ilvl="5" w:tplc="660EB07E">
      <w:start w:val="1"/>
      <w:numFmt w:val="bullet"/>
      <w:lvlText w:val=""/>
      <w:lvlJc w:val="left"/>
      <w:pPr>
        <w:ind w:left="4320" w:hanging="360"/>
      </w:pPr>
      <w:rPr>
        <w:rFonts w:ascii="Wingdings" w:hAnsi="Wingdings" w:hint="default"/>
      </w:rPr>
    </w:lvl>
    <w:lvl w:ilvl="6" w:tplc="74A8ADB2">
      <w:start w:val="1"/>
      <w:numFmt w:val="bullet"/>
      <w:lvlText w:val=""/>
      <w:lvlJc w:val="left"/>
      <w:pPr>
        <w:ind w:left="5040" w:hanging="360"/>
      </w:pPr>
      <w:rPr>
        <w:rFonts w:ascii="Symbol" w:hAnsi="Symbol" w:hint="default"/>
      </w:rPr>
    </w:lvl>
    <w:lvl w:ilvl="7" w:tplc="F444672A">
      <w:start w:val="1"/>
      <w:numFmt w:val="bullet"/>
      <w:lvlText w:val="o"/>
      <w:lvlJc w:val="left"/>
      <w:pPr>
        <w:ind w:left="5760" w:hanging="360"/>
      </w:pPr>
      <w:rPr>
        <w:rFonts w:ascii="Courier New" w:hAnsi="Courier New" w:hint="default"/>
      </w:rPr>
    </w:lvl>
    <w:lvl w:ilvl="8" w:tplc="1D3AB6F0">
      <w:start w:val="1"/>
      <w:numFmt w:val="bullet"/>
      <w:lvlText w:val=""/>
      <w:lvlJc w:val="left"/>
      <w:pPr>
        <w:ind w:left="6480" w:hanging="360"/>
      </w:pPr>
      <w:rPr>
        <w:rFonts w:ascii="Wingdings" w:hAnsi="Wingdings" w:hint="default"/>
      </w:rPr>
    </w:lvl>
  </w:abstractNum>
  <w:abstractNum w:abstractNumId="24" w15:restartNumberingAfterBreak="0">
    <w:nsid w:val="3CFC531C"/>
    <w:multiLevelType w:val="hybridMultilevel"/>
    <w:tmpl w:val="10805BD8"/>
    <w:styleLink w:val="AQOdrkovseznam"/>
    <w:lvl w:ilvl="0" w:tplc="6DA61A06">
      <w:start w:val="1"/>
      <w:numFmt w:val="bullet"/>
      <w:lvlText w:val=""/>
      <w:lvlPicBulletId w:val="0"/>
      <w:lvlJc w:val="left"/>
      <w:pPr>
        <w:ind w:left="720" w:hanging="360"/>
      </w:pPr>
      <w:rPr>
        <w:rFonts w:ascii="Symbol" w:hAnsi="Symbol" w:hint="default"/>
        <w:color w:val="auto"/>
      </w:rPr>
    </w:lvl>
    <w:lvl w:ilvl="1" w:tplc="B62C46CA">
      <w:start w:val="1"/>
      <w:numFmt w:val="bullet"/>
      <w:lvlText w:val=""/>
      <w:lvlPicBulletId w:val="1"/>
      <w:lvlJc w:val="left"/>
      <w:pPr>
        <w:ind w:left="1440" w:hanging="360"/>
      </w:pPr>
      <w:rPr>
        <w:rFonts w:ascii="Symbol" w:hAnsi="Symbol" w:hint="default"/>
        <w:color w:val="auto"/>
      </w:rPr>
    </w:lvl>
    <w:lvl w:ilvl="2" w:tplc="2DC8DFA8">
      <w:start w:val="1"/>
      <w:numFmt w:val="bullet"/>
      <w:lvlText w:val=""/>
      <w:lvlPicBulletId w:val="2"/>
      <w:lvlJc w:val="left"/>
      <w:pPr>
        <w:ind w:left="2160" w:hanging="360"/>
      </w:pPr>
      <w:rPr>
        <w:rFonts w:ascii="Symbol" w:hAnsi="Symbol" w:hint="default"/>
        <w:color w:val="auto"/>
      </w:rPr>
    </w:lvl>
    <w:lvl w:ilvl="3" w:tplc="B1A6CC2C">
      <w:start w:val="1"/>
      <w:numFmt w:val="bullet"/>
      <w:lvlText w:val=""/>
      <w:lvlPicBulletId w:val="3"/>
      <w:lvlJc w:val="left"/>
      <w:pPr>
        <w:ind w:left="2880" w:hanging="360"/>
      </w:pPr>
      <w:rPr>
        <w:rFonts w:ascii="Symbol" w:hAnsi="Symbol" w:hint="default"/>
        <w:color w:val="auto"/>
      </w:rPr>
    </w:lvl>
    <w:lvl w:ilvl="4" w:tplc="5FE41328">
      <w:start w:val="1"/>
      <w:numFmt w:val="bullet"/>
      <w:lvlText w:val=""/>
      <w:lvlPicBulletId w:val="3"/>
      <w:lvlJc w:val="left"/>
      <w:pPr>
        <w:ind w:left="3600" w:hanging="360"/>
      </w:pPr>
      <w:rPr>
        <w:rFonts w:ascii="Symbol" w:hAnsi="Symbol" w:hint="default"/>
        <w:color w:val="auto"/>
      </w:rPr>
    </w:lvl>
    <w:lvl w:ilvl="5" w:tplc="26889D32">
      <w:start w:val="1"/>
      <w:numFmt w:val="bullet"/>
      <w:lvlText w:val=""/>
      <w:lvlPicBulletId w:val="3"/>
      <w:lvlJc w:val="left"/>
      <w:pPr>
        <w:ind w:left="4320" w:hanging="360"/>
      </w:pPr>
      <w:rPr>
        <w:rFonts w:ascii="Symbol" w:hAnsi="Symbol" w:hint="default"/>
        <w:color w:val="auto"/>
      </w:rPr>
    </w:lvl>
    <w:lvl w:ilvl="6" w:tplc="1AFC8742">
      <w:start w:val="1"/>
      <w:numFmt w:val="bullet"/>
      <w:lvlText w:val=""/>
      <w:lvlJc w:val="left"/>
      <w:pPr>
        <w:ind w:left="5040" w:hanging="360"/>
      </w:pPr>
      <w:rPr>
        <w:rFonts w:ascii="Symbol" w:hAnsi="Symbol" w:hint="default"/>
      </w:rPr>
    </w:lvl>
    <w:lvl w:ilvl="7" w:tplc="8ADEF564">
      <w:start w:val="1"/>
      <w:numFmt w:val="bullet"/>
      <w:lvlText w:val="o"/>
      <w:lvlJc w:val="left"/>
      <w:pPr>
        <w:ind w:left="5760" w:hanging="360"/>
      </w:pPr>
      <w:rPr>
        <w:rFonts w:ascii="Courier New" w:hAnsi="Courier New" w:hint="default"/>
      </w:rPr>
    </w:lvl>
    <w:lvl w:ilvl="8" w:tplc="B9BC19B6">
      <w:start w:val="1"/>
      <w:numFmt w:val="bullet"/>
      <w:lvlText w:val=""/>
      <w:lvlJc w:val="left"/>
      <w:pPr>
        <w:ind w:left="6480" w:hanging="360"/>
      </w:pPr>
      <w:rPr>
        <w:rFonts w:ascii="Wingdings" w:hAnsi="Wingdings" w:hint="default"/>
      </w:rPr>
    </w:lvl>
  </w:abstractNum>
  <w:abstractNum w:abstractNumId="25" w15:restartNumberingAfterBreak="0">
    <w:nsid w:val="40CD2CCD"/>
    <w:multiLevelType w:val="hybridMultilevel"/>
    <w:tmpl w:val="02CA7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804D8B"/>
    <w:multiLevelType w:val="hybridMultilevel"/>
    <w:tmpl w:val="C2F2450A"/>
    <w:lvl w:ilvl="0" w:tplc="89D64626">
      <w:start w:val="1"/>
      <w:numFmt w:val="bullet"/>
      <w:lvlText w:val=""/>
      <w:lvlJc w:val="left"/>
      <w:pPr>
        <w:tabs>
          <w:tab w:val="num" w:pos="720"/>
        </w:tabs>
        <w:ind w:left="720" w:hanging="360"/>
      </w:pPr>
      <w:rPr>
        <w:rFonts w:ascii="Symbol" w:hAnsi="Symbol" w:hint="default"/>
        <w:sz w:val="20"/>
      </w:rPr>
    </w:lvl>
    <w:lvl w:ilvl="1" w:tplc="8D6AA330">
      <w:start w:val="1"/>
      <w:numFmt w:val="decimal"/>
      <w:lvlText w:val="%2."/>
      <w:lvlJc w:val="left"/>
      <w:pPr>
        <w:ind w:left="1440" w:hanging="360"/>
      </w:pPr>
      <w:rPr>
        <w:rFonts w:hint="default"/>
      </w:rPr>
    </w:lvl>
    <w:lvl w:ilvl="2" w:tplc="17D23C84" w:tentative="1">
      <w:start w:val="1"/>
      <w:numFmt w:val="bullet"/>
      <w:lvlText w:val=""/>
      <w:lvlJc w:val="left"/>
      <w:pPr>
        <w:tabs>
          <w:tab w:val="num" w:pos="2160"/>
        </w:tabs>
        <w:ind w:left="2160" w:hanging="360"/>
      </w:pPr>
      <w:rPr>
        <w:rFonts w:ascii="Wingdings" w:hAnsi="Wingdings" w:hint="default"/>
        <w:sz w:val="20"/>
      </w:rPr>
    </w:lvl>
    <w:lvl w:ilvl="3" w:tplc="0C242446" w:tentative="1">
      <w:start w:val="1"/>
      <w:numFmt w:val="bullet"/>
      <w:lvlText w:val=""/>
      <w:lvlJc w:val="left"/>
      <w:pPr>
        <w:tabs>
          <w:tab w:val="num" w:pos="2880"/>
        </w:tabs>
        <w:ind w:left="2880" w:hanging="360"/>
      </w:pPr>
      <w:rPr>
        <w:rFonts w:ascii="Wingdings" w:hAnsi="Wingdings" w:hint="default"/>
        <w:sz w:val="20"/>
      </w:rPr>
    </w:lvl>
    <w:lvl w:ilvl="4" w:tplc="0CE2A86A" w:tentative="1">
      <w:start w:val="1"/>
      <w:numFmt w:val="bullet"/>
      <w:lvlText w:val=""/>
      <w:lvlJc w:val="left"/>
      <w:pPr>
        <w:tabs>
          <w:tab w:val="num" w:pos="3600"/>
        </w:tabs>
        <w:ind w:left="3600" w:hanging="360"/>
      </w:pPr>
      <w:rPr>
        <w:rFonts w:ascii="Wingdings" w:hAnsi="Wingdings" w:hint="default"/>
        <w:sz w:val="20"/>
      </w:rPr>
    </w:lvl>
    <w:lvl w:ilvl="5" w:tplc="688EABF2" w:tentative="1">
      <w:start w:val="1"/>
      <w:numFmt w:val="bullet"/>
      <w:lvlText w:val=""/>
      <w:lvlJc w:val="left"/>
      <w:pPr>
        <w:tabs>
          <w:tab w:val="num" w:pos="4320"/>
        </w:tabs>
        <w:ind w:left="4320" w:hanging="360"/>
      </w:pPr>
      <w:rPr>
        <w:rFonts w:ascii="Wingdings" w:hAnsi="Wingdings" w:hint="default"/>
        <w:sz w:val="20"/>
      </w:rPr>
    </w:lvl>
    <w:lvl w:ilvl="6" w:tplc="156AFDA0" w:tentative="1">
      <w:start w:val="1"/>
      <w:numFmt w:val="bullet"/>
      <w:lvlText w:val=""/>
      <w:lvlJc w:val="left"/>
      <w:pPr>
        <w:tabs>
          <w:tab w:val="num" w:pos="5040"/>
        </w:tabs>
        <w:ind w:left="5040" w:hanging="360"/>
      </w:pPr>
      <w:rPr>
        <w:rFonts w:ascii="Wingdings" w:hAnsi="Wingdings" w:hint="default"/>
        <w:sz w:val="20"/>
      </w:rPr>
    </w:lvl>
    <w:lvl w:ilvl="7" w:tplc="A40617DE" w:tentative="1">
      <w:start w:val="1"/>
      <w:numFmt w:val="bullet"/>
      <w:lvlText w:val=""/>
      <w:lvlJc w:val="left"/>
      <w:pPr>
        <w:tabs>
          <w:tab w:val="num" w:pos="5760"/>
        </w:tabs>
        <w:ind w:left="5760" w:hanging="360"/>
      </w:pPr>
      <w:rPr>
        <w:rFonts w:ascii="Wingdings" w:hAnsi="Wingdings" w:hint="default"/>
        <w:sz w:val="20"/>
      </w:rPr>
    </w:lvl>
    <w:lvl w:ilvl="8" w:tplc="0F4C274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56511"/>
    <w:multiLevelType w:val="hybridMultilevel"/>
    <w:tmpl w:val="02804356"/>
    <w:lvl w:ilvl="0" w:tplc="C4C442CC">
      <w:start w:val="1"/>
      <w:numFmt w:val="bullet"/>
      <w:pStyle w:val="ListParagraph"/>
      <w:lvlText w:val=""/>
      <w:lvlJc w:val="left"/>
      <w:pPr>
        <w:ind w:left="720" w:hanging="360"/>
      </w:pPr>
      <w:rPr>
        <w:rFonts w:ascii="Symbol" w:hAnsi="Symbol" w:hint="default"/>
      </w:rPr>
    </w:lvl>
    <w:lvl w:ilvl="1" w:tplc="743C99B8">
      <w:start w:val="1"/>
      <w:numFmt w:val="bullet"/>
      <w:lvlText w:val=""/>
      <w:lvlJc w:val="left"/>
      <w:pPr>
        <w:ind w:left="1440" w:hanging="360"/>
      </w:pPr>
      <w:rPr>
        <w:rFonts w:ascii="Symbol" w:hAnsi="Symbol" w:hint="default"/>
      </w:rPr>
    </w:lvl>
    <w:lvl w:ilvl="2" w:tplc="A3987A2A">
      <w:start w:val="1"/>
      <w:numFmt w:val="bullet"/>
      <w:lvlText w:val=""/>
      <w:lvlJc w:val="left"/>
      <w:pPr>
        <w:ind w:left="2160" w:hanging="360"/>
      </w:pPr>
      <w:rPr>
        <w:rFonts w:ascii="Wingdings" w:hAnsi="Wingdings" w:hint="default"/>
      </w:rPr>
    </w:lvl>
    <w:lvl w:ilvl="3" w:tplc="369456D8">
      <w:start w:val="1"/>
      <w:numFmt w:val="bullet"/>
      <w:lvlText w:val=""/>
      <w:lvlJc w:val="left"/>
      <w:pPr>
        <w:ind w:left="2880" w:hanging="360"/>
      </w:pPr>
      <w:rPr>
        <w:rFonts w:ascii="Symbol" w:hAnsi="Symbol" w:hint="default"/>
      </w:rPr>
    </w:lvl>
    <w:lvl w:ilvl="4" w:tplc="10C486E0">
      <w:start w:val="1"/>
      <w:numFmt w:val="bullet"/>
      <w:lvlText w:val="o"/>
      <w:lvlJc w:val="left"/>
      <w:pPr>
        <w:ind w:left="3600" w:hanging="360"/>
      </w:pPr>
      <w:rPr>
        <w:rFonts w:ascii="Courier New" w:hAnsi="Courier New" w:hint="default"/>
      </w:rPr>
    </w:lvl>
    <w:lvl w:ilvl="5" w:tplc="D2360E9E">
      <w:start w:val="1"/>
      <w:numFmt w:val="bullet"/>
      <w:lvlText w:val=""/>
      <w:lvlJc w:val="left"/>
      <w:pPr>
        <w:ind w:left="4320" w:hanging="360"/>
      </w:pPr>
      <w:rPr>
        <w:rFonts w:ascii="Wingdings" w:hAnsi="Wingdings" w:hint="default"/>
      </w:rPr>
    </w:lvl>
    <w:lvl w:ilvl="6" w:tplc="02FE41B4">
      <w:start w:val="1"/>
      <w:numFmt w:val="bullet"/>
      <w:lvlText w:val=""/>
      <w:lvlJc w:val="left"/>
      <w:pPr>
        <w:ind w:left="5040" w:hanging="360"/>
      </w:pPr>
      <w:rPr>
        <w:rFonts w:ascii="Symbol" w:hAnsi="Symbol" w:hint="default"/>
      </w:rPr>
    </w:lvl>
    <w:lvl w:ilvl="7" w:tplc="F75E5400">
      <w:start w:val="1"/>
      <w:numFmt w:val="bullet"/>
      <w:lvlText w:val="o"/>
      <w:lvlJc w:val="left"/>
      <w:pPr>
        <w:ind w:left="5760" w:hanging="360"/>
      </w:pPr>
      <w:rPr>
        <w:rFonts w:ascii="Courier New" w:hAnsi="Courier New" w:hint="default"/>
      </w:rPr>
    </w:lvl>
    <w:lvl w:ilvl="8" w:tplc="009A4CDA">
      <w:start w:val="1"/>
      <w:numFmt w:val="bullet"/>
      <w:lvlText w:val=""/>
      <w:lvlJc w:val="left"/>
      <w:pPr>
        <w:ind w:left="6480" w:hanging="360"/>
      </w:pPr>
      <w:rPr>
        <w:rFonts w:ascii="Wingdings" w:hAnsi="Wingdings" w:hint="default"/>
      </w:rPr>
    </w:lvl>
  </w:abstractNum>
  <w:abstractNum w:abstractNumId="28" w15:restartNumberingAfterBreak="0">
    <w:nsid w:val="5F784786"/>
    <w:multiLevelType w:val="multilevel"/>
    <w:tmpl w:val="3E30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7"/>
  </w:num>
  <w:num w:numId="3">
    <w:abstractNumId w:val="11"/>
  </w:num>
  <w:num w:numId="4">
    <w:abstractNumId w:val="18"/>
  </w:num>
  <w:num w:numId="5">
    <w:abstractNumId w:val="2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20"/>
  </w:num>
  <w:num w:numId="18">
    <w:abstractNumId w:val="10"/>
  </w:num>
  <w:num w:numId="19">
    <w:abstractNumId w:val="24"/>
  </w:num>
  <w:num w:numId="20">
    <w:abstractNumId w:val="21"/>
  </w:num>
  <w:num w:numId="21">
    <w:abstractNumId w:val="17"/>
  </w:num>
  <w:num w:numId="22">
    <w:abstractNumId w:val="22"/>
  </w:num>
  <w:num w:numId="23">
    <w:abstractNumId w:val="14"/>
  </w:num>
  <w:num w:numId="24">
    <w:abstractNumId w:val="26"/>
  </w:num>
  <w:num w:numId="25">
    <w:abstractNumId w:val="19"/>
  </w:num>
  <w:num w:numId="26">
    <w:abstractNumId w:val="16"/>
  </w:num>
  <w:num w:numId="27">
    <w:abstractNumId w:val="25"/>
  </w:num>
  <w:num w:numId="28">
    <w:abstractNumId w:val="28"/>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D25"/>
    <w:rsid w:val="00000692"/>
    <w:rsid w:val="00002A00"/>
    <w:rsid w:val="00002B9A"/>
    <w:rsid w:val="000037E1"/>
    <w:rsid w:val="00006ABC"/>
    <w:rsid w:val="00011385"/>
    <w:rsid w:val="000121A7"/>
    <w:rsid w:val="0001272A"/>
    <w:rsid w:val="00013C7E"/>
    <w:rsid w:val="000142E5"/>
    <w:rsid w:val="000162A4"/>
    <w:rsid w:val="00016C2A"/>
    <w:rsid w:val="00016DBD"/>
    <w:rsid w:val="00022220"/>
    <w:rsid w:val="00023C79"/>
    <w:rsid w:val="000246CD"/>
    <w:rsid w:val="00031E75"/>
    <w:rsid w:val="000348BE"/>
    <w:rsid w:val="0003506A"/>
    <w:rsid w:val="000410AA"/>
    <w:rsid w:val="000413CF"/>
    <w:rsid w:val="00041B3C"/>
    <w:rsid w:val="000422FD"/>
    <w:rsid w:val="00043395"/>
    <w:rsid w:val="00043636"/>
    <w:rsid w:val="0004364A"/>
    <w:rsid w:val="0004433E"/>
    <w:rsid w:val="000460EA"/>
    <w:rsid w:val="0005015B"/>
    <w:rsid w:val="000502FD"/>
    <w:rsid w:val="00052099"/>
    <w:rsid w:val="00053E4E"/>
    <w:rsid w:val="0006017E"/>
    <w:rsid w:val="00061969"/>
    <w:rsid w:val="00061AD9"/>
    <w:rsid w:val="000621A6"/>
    <w:rsid w:val="00062D3F"/>
    <w:rsid w:val="000652A0"/>
    <w:rsid w:val="000666AE"/>
    <w:rsid w:val="00073B3A"/>
    <w:rsid w:val="000743A2"/>
    <w:rsid w:val="000758DC"/>
    <w:rsid w:val="000821C8"/>
    <w:rsid w:val="00083845"/>
    <w:rsid w:val="00085C1F"/>
    <w:rsid w:val="00085FBA"/>
    <w:rsid w:val="000875FB"/>
    <w:rsid w:val="00090F9B"/>
    <w:rsid w:val="00092A42"/>
    <w:rsid w:val="00095155"/>
    <w:rsid w:val="00095401"/>
    <w:rsid w:val="0009653A"/>
    <w:rsid w:val="00096D76"/>
    <w:rsid w:val="00097439"/>
    <w:rsid w:val="000A1065"/>
    <w:rsid w:val="000A2776"/>
    <w:rsid w:val="000A4CBA"/>
    <w:rsid w:val="000A66C5"/>
    <w:rsid w:val="000A7861"/>
    <w:rsid w:val="000B3A76"/>
    <w:rsid w:val="000B3BBD"/>
    <w:rsid w:val="000B43A4"/>
    <w:rsid w:val="000B57E7"/>
    <w:rsid w:val="000B6658"/>
    <w:rsid w:val="000C208D"/>
    <w:rsid w:val="000C613D"/>
    <w:rsid w:val="000C6B17"/>
    <w:rsid w:val="000D2107"/>
    <w:rsid w:val="000D3E38"/>
    <w:rsid w:val="000D605A"/>
    <w:rsid w:val="000E0CA2"/>
    <w:rsid w:val="000E0FB3"/>
    <w:rsid w:val="000E2BB7"/>
    <w:rsid w:val="000E5282"/>
    <w:rsid w:val="000E61C2"/>
    <w:rsid w:val="000E6605"/>
    <w:rsid w:val="000E6A90"/>
    <w:rsid w:val="000E6C68"/>
    <w:rsid w:val="000E6C9B"/>
    <w:rsid w:val="000F081C"/>
    <w:rsid w:val="000F4F47"/>
    <w:rsid w:val="000F6AE9"/>
    <w:rsid w:val="001007F2"/>
    <w:rsid w:val="00100C8C"/>
    <w:rsid w:val="00101E3B"/>
    <w:rsid w:val="0010287F"/>
    <w:rsid w:val="00102E17"/>
    <w:rsid w:val="00104BAE"/>
    <w:rsid w:val="00105299"/>
    <w:rsid w:val="001070B5"/>
    <w:rsid w:val="00107FDB"/>
    <w:rsid w:val="0011154F"/>
    <w:rsid w:val="00114E35"/>
    <w:rsid w:val="00116D84"/>
    <w:rsid w:val="00117269"/>
    <w:rsid w:val="00117C40"/>
    <w:rsid w:val="001206A4"/>
    <w:rsid w:val="00121734"/>
    <w:rsid w:val="00121D46"/>
    <w:rsid w:val="00122CDC"/>
    <w:rsid w:val="00123037"/>
    <w:rsid w:val="00125DE1"/>
    <w:rsid w:val="001305AB"/>
    <w:rsid w:val="00130738"/>
    <w:rsid w:val="00131541"/>
    <w:rsid w:val="0013190D"/>
    <w:rsid w:val="00132186"/>
    <w:rsid w:val="001340B6"/>
    <w:rsid w:val="001348D4"/>
    <w:rsid w:val="00135DAA"/>
    <w:rsid w:val="0013798B"/>
    <w:rsid w:val="001403DB"/>
    <w:rsid w:val="00140D47"/>
    <w:rsid w:val="001430B5"/>
    <w:rsid w:val="001432F3"/>
    <w:rsid w:val="00143668"/>
    <w:rsid w:val="00144B35"/>
    <w:rsid w:val="0014619C"/>
    <w:rsid w:val="00146D84"/>
    <w:rsid w:val="00147BC8"/>
    <w:rsid w:val="001500B6"/>
    <w:rsid w:val="00150545"/>
    <w:rsid w:val="00152EEF"/>
    <w:rsid w:val="0015554A"/>
    <w:rsid w:val="00156401"/>
    <w:rsid w:val="00160C5F"/>
    <w:rsid w:val="00161ECF"/>
    <w:rsid w:val="00162E77"/>
    <w:rsid w:val="00163713"/>
    <w:rsid w:val="00166F9C"/>
    <w:rsid w:val="001703A2"/>
    <w:rsid w:val="00170993"/>
    <w:rsid w:val="00171736"/>
    <w:rsid w:val="00172284"/>
    <w:rsid w:val="001730F4"/>
    <w:rsid w:val="00173D6B"/>
    <w:rsid w:val="00174E36"/>
    <w:rsid w:val="00180372"/>
    <w:rsid w:val="00180CF1"/>
    <w:rsid w:val="001814A0"/>
    <w:rsid w:val="00182B50"/>
    <w:rsid w:val="00184BC0"/>
    <w:rsid w:val="001868DB"/>
    <w:rsid w:val="00187DAC"/>
    <w:rsid w:val="00191120"/>
    <w:rsid w:val="001952C8"/>
    <w:rsid w:val="00195335"/>
    <w:rsid w:val="00196926"/>
    <w:rsid w:val="001A0635"/>
    <w:rsid w:val="001A2428"/>
    <w:rsid w:val="001A66E2"/>
    <w:rsid w:val="001B3191"/>
    <w:rsid w:val="001B4135"/>
    <w:rsid w:val="001B5321"/>
    <w:rsid w:val="001B5CDB"/>
    <w:rsid w:val="001B60F1"/>
    <w:rsid w:val="001B62FC"/>
    <w:rsid w:val="001B78D7"/>
    <w:rsid w:val="001B7EB8"/>
    <w:rsid w:val="001C19AC"/>
    <w:rsid w:val="001C2D47"/>
    <w:rsid w:val="001C30D7"/>
    <w:rsid w:val="001C3A18"/>
    <w:rsid w:val="001C44EE"/>
    <w:rsid w:val="001C4CB4"/>
    <w:rsid w:val="001C5223"/>
    <w:rsid w:val="001C6124"/>
    <w:rsid w:val="001D0D45"/>
    <w:rsid w:val="001D3472"/>
    <w:rsid w:val="001D3AF0"/>
    <w:rsid w:val="001D3F2A"/>
    <w:rsid w:val="001D586E"/>
    <w:rsid w:val="001D6367"/>
    <w:rsid w:val="001D6FA0"/>
    <w:rsid w:val="001D79C6"/>
    <w:rsid w:val="001D7A2A"/>
    <w:rsid w:val="001D7FF3"/>
    <w:rsid w:val="001E0365"/>
    <w:rsid w:val="001E22CB"/>
    <w:rsid w:val="001E26E2"/>
    <w:rsid w:val="001E2C03"/>
    <w:rsid w:val="001E34A1"/>
    <w:rsid w:val="001E361D"/>
    <w:rsid w:val="001E6E81"/>
    <w:rsid w:val="001F0E52"/>
    <w:rsid w:val="001F100E"/>
    <w:rsid w:val="001F197A"/>
    <w:rsid w:val="001F33EF"/>
    <w:rsid w:val="001F3A6A"/>
    <w:rsid w:val="001F5F89"/>
    <w:rsid w:val="001F76C4"/>
    <w:rsid w:val="0020452F"/>
    <w:rsid w:val="00204B73"/>
    <w:rsid w:val="00205715"/>
    <w:rsid w:val="00210692"/>
    <w:rsid w:val="00210BB8"/>
    <w:rsid w:val="00210E09"/>
    <w:rsid w:val="00212DDD"/>
    <w:rsid w:val="00215464"/>
    <w:rsid w:val="00217073"/>
    <w:rsid w:val="002175BA"/>
    <w:rsid w:val="00220CA1"/>
    <w:rsid w:val="00220D45"/>
    <w:rsid w:val="002210C8"/>
    <w:rsid w:val="00221C26"/>
    <w:rsid w:val="00224A1C"/>
    <w:rsid w:val="00224A2F"/>
    <w:rsid w:val="002256C0"/>
    <w:rsid w:val="00225B78"/>
    <w:rsid w:val="00226C02"/>
    <w:rsid w:val="00230C7B"/>
    <w:rsid w:val="0023172E"/>
    <w:rsid w:val="00231981"/>
    <w:rsid w:val="00235129"/>
    <w:rsid w:val="00235159"/>
    <w:rsid w:val="00236FBC"/>
    <w:rsid w:val="002370F9"/>
    <w:rsid w:val="00237EE5"/>
    <w:rsid w:val="0024431E"/>
    <w:rsid w:val="0024443D"/>
    <w:rsid w:val="00246663"/>
    <w:rsid w:val="002517BE"/>
    <w:rsid w:val="00251BFC"/>
    <w:rsid w:val="00251EA0"/>
    <w:rsid w:val="00252571"/>
    <w:rsid w:val="002545D6"/>
    <w:rsid w:val="00254D52"/>
    <w:rsid w:val="00254E04"/>
    <w:rsid w:val="00254E1A"/>
    <w:rsid w:val="00265735"/>
    <w:rsid w:val="00265A9D"/>
    <w:rsid w:val="00267768"/>
    <w:rsid w:val="00267BEA"/>
    <w:rsid w:val="0027022C"/>
    <w:rsid w:val="002707AF"/>
    <w:rsid w:val="00270A26"/>
    <w:rsid w:val="00270A2C"/>
    <w:rsid w:val="00271BDC"/>
    <w:rsid w:val="00272CAE"/>
    <w:rsid w:val="00272DCE"/>
    <w:rsid w:val="00274D00"/>
    <w:rsid w:val="00274F09"/>
    <w:rsid w:val="00275BF0"/>
    <w:rsid w:val="00276763"/>
    <w:rsid w:val="002807D9"/>
    <w:rsid w:val="002827A3"/>
    <w:rsid w:val="00283110"/>
    <w:rsid w:val="00283BA2"/>
    <w:rsid w:val="002841EE"/>
    <w:rsid w:val="002850AA"/>
    <w:rsid w:val="00286A03"/>
    <w:rsid w:val="00287ACE"/>
    <w:rsid w:val="00292BBA"/>
    <w:rsid w:val="002A36D6"/>
    <w:rsid w:val="002A392E"/>
    <w:rsid w:val="002A3945"/>
    <w:rsid w:val="002A52D2"/>
    <w:rsid w:val="002A57F3"/>
    <w:rsid w:val="002A5A6E"/>
    <w:rsid w:val="002B074F"/>
    <w:rsid w:val="002B07FB"/>
    <w:rsid w:val="002B0B58"/>
    <w:rsid w:val="002B11D5"/>
    <w:rsid w:val="002B1F5A"/>
    <w:rsid w:val="002B392D"/>
    <w:rsid w:val="002B5630"/>
    <w:rsid w:val="002B58B7"/>
    <w:rsid w:val="002B5B05"/>
    <w:rsid w:val="002B635B"/>
    <w:rsid w:val="002C10B4"/>
    <w:rsid w:val="002C175B"/>
    <w:rsid w:val="002C17D9"/>
    <w:rsid w:val="002C22B9"/>
    <w:rsid w:val="002C3352"/>
    <w:rsid w:val="002C45AA"/>
    <w:rsid w:val="002C4A62"/>
    <w:rsid w:val="002C4A7F"/>
    <w:rsid w:val="002C63D0"/>
    <w:rsid w:val="002C64C4"/>
    <w:rsid w:val="002C7773"/>
    <w:rsid w:val="002D1BA4"/>
    <w:rsid w:val="002D4852"/>
    <w:rsid w:val="002D4930"/>
    <w:rsid w:val="002D6876"/>
    <w:rsid w:val="002D7286"/>
    <w:rsid w:val="002D7DF0"/>
    <w:rsid w:val="002E16A9"/>
    <w:rsid w:val="002E17BB"/>
    <w:rsid w:val="002F0B25"/>
    <w:rsid w:val="002F18E1"/>
    <w:rsid w:val="002F1D83"/>
    <w:rsid w:val="002F43E0"/>
    <w:rsid w:val="002F4BDC"/>
    <w:rsid w:val="002F634A"/>
    <w:rsid w:val="003003D8"/>
    <w:rsid w:val="00301A55"/>
    <w:rsid w:val="00302EB7"/>
    <w:rsid w:val="00311140"/>
    <w:rsid w:val="003116DF"/>
    <w:rsid w:val="00311E85"/>
    <w:rsid w:val="00314519"/>
    <w:rsid w:val="00314C66"/>
    <w:rsid w:val="003155FE"/>
    <w:rsid w:val="00316B9C"/>
    <w:rsid w:val="00317CBD"/>
    <w:rsid w:val="00320802"/>
    <w:rsid w:val="00320A47"/>
    <w:rsid w:val="0032146B"/>
    <w:rsid w:val="003224F3"/>
    <w:rsid w:val="0032261D"/>
    <w:rsid w:val="003232A6"/>
    <w:rsid w:val="00323753"/>
    <w:rsid w:val="00323E43"/>
    <w:rsid w:val="00323EFE"/>
    <w:rsid w:val="00324CA8"/>
    <w:rsid w:val="003255CA"/>
    <w:rsid w:val="00326BA1"/>
    <w:rsid w:val="00327B3B"/>
    <w:rsid w:val="003300C2"/>
    <w:rsid w:val="00331509"/>
    <w:rsid w:val="00340D41"/>
    <w:rsid w:val="003415AF"/>
    <w:rsid w:val="00342EAC"/>
    <w:rsid w:val="0034387C"/>
    <w:rsid w:val="003441F4"/>
    <w:rsid w:val="003443C6"/>
    <w:rsid w:val="00345842"/>
    <w:rsid w:val="00345A76"/>
    <w:rsid w:val="003462AB"/>
    <w:rsid w:val="003470D1"/>
    <w:rsid w:val="00348564"/>
    <w:rsid w:val="003519AC"/>
    <w:rsid w:val="0035288C"/>
    <w:rsid w:val="00353AA6"/>
    <w:rsid w:val="00353F64"/>
    <w:rsid w:val="00354CB6"/>
    <w:rsid w:val="00361AA5"/>
    <w:rsid w:val="00364D6B"/>
    <w:rsid w:val="00367468"/>
    <w:rsid w:val="0037029E"/>
    <w:rsid w:val="003723D9"/>
    <w:rsid w:val="003740B8"/>
    <w:rsid w:val="00375543"/>
    <w:rsid w:val="003758D6"/>
    <w:rsid w:val="00381A0B"/>
    <w:rsid w:val="00381D49"/>
    <w:rsid w:val="003854FF"/>
    <w:rsid w:val="0038670B"/>
    <w:rsid w:val="00386FE5"/>
    <w:rsid w:val="00391ECA"/>
    <w:rsid w:val="00392427"/>
    <w:rsid w:val="00393DDB"/>
    <w:rsid w:val="00393FEA"/>
    <w:rsid w:val="00395CB4"/>
    <w:rsid w:val="003A1E97"/>
    <w:rsid w:val="003A4449"/>
    <w:rsid w:val="003A576E"/>
    <w:rsid w:val="003A5C9E"/>
    <w:rsid w:val="003A7350"/>
    <w:rsid w:val="003A7E43"/>
    <w:rsid w:val="003B1C16"/>
    <w:rsid w:val="003B30EC"/>
    <w:rsid w:val="003B40FE"/>
    <w:rsid w:val="003B5C0C"/>
    <w:rsid w:val="003B7DBF"/>
    <w:rsid w:val="003C22D6"/>
    <w:rsid w:val="003C303E"/>
    <w:rsid w:val="003C3A1E"/>
    <w:rsid w:val="003C3E04"/>
    <w:rsid w:val="003C62D6"/>
    <w:rsid w:val="003C717B"/>
    <w:rsid w:val="003D1373"/>
    <w:rsid w:val="003D3104"/>
    <w:rsid w:val="003D4B37"/>
    <w:rsid w:val="003D550E"/>
    <w:rsid w:val="003D6B83"/>
    <w:rsid w:val="003D76BD"/>
    <w:rsid w:val="003E110E"/>
    <w:rsid w:val="003E3A2F"/>
    <w:rsid w:val="003E3B75"/>
    <w:rsid w:val="003E46EA"/>
    <w:rsid w:val="003E4A5A"/>
    <w:rsid w:val="003E4EC3"/>
    <w:rsid w:val="003F1B48"/>
    <w:rsid w:val="003F2079"/>
    <w:rsid w:val="003F2E51"/>
    <w:rsid w:val="003F7791"/>
    <w:rsid w:val="003F7F5D"/>
    <w:rsid w:val="00400AFA"/>
    <w:rsid w:val="004013C2"/>
    <w:rsid w:val="004018FA"/>
    <w:rsid w:val="00402038"/>
    <w:rsid w:val="004027FC"/>
    <w:rsid w:val="00402852"/>
    <w:rsid w:val="00402EAC"/>
    <w:rsid w:val="00404D01"/>
    <w:rsid w:val="00405019"/>
    <w:rsid w:val="0040553B"/>
    <w:rsid w:val="0040705C"/>
    <w:rsid w:val="00407692"/>
    <w:rsid w:val="00407781"/>
    <w:rsid w:val="0041001F"/>
    <w:rsid w:val="004103DE"/>
    <w:rsid w:val="00411DFE"/>
    <w:rsid w:val="00411FCD"/>
    <w:rsid w:val="00414343"/>
    <w:rsid w:val="0041444E"/>
    <w:rsid w:val="00414EB3"/>
    <w:rsid w:val="00415B0E"/>
    <w:rsid w:val="004170F6"/>
    <w:rsid w:val="00420A5B"/>
    <w:rsid w:val="00420D25"/>
    <w:rsid w:val="00422224"/>
    <w:rsid w:val="00423C20"/>
    <w:rsid w:val="00426B76"/>
    <w:rsid w:val="00431AC9"/>
    <w:rsid w:val="0043686D"/>
    <w:rsid w:val="00437260"/>
    <w:rsid w:val="00441D78"/>
    <w:rsid w:val="00444066"/>
    <w:rsid w:val="00445AB7"/>
    <w:rsid w:val="00447349"/>
    <w:rsid w:val="00447902"/>
    <w:rsid w:val="00451E7C"/>
    <w:rsid w:val="004548A6"/>
    <w:rsid w:val="00455297"/>
    <w:rsid w:val="00456045"/>
    <w:rsid w:val="0045727F"/>
    <w:rsid w:val="00461766"/>
    <w:rsid w:val="00463938"/>
    <w:rsid w:val="00465593"/>
    <w:rsid w:val="0046659F"/>
    <w:rsid w:val="00467B3F"/>
    <w:rsid w:val="0046D160"/>
    <w:rsid w:val="004707EF"/>
    <w:rsid w:val="0047118F"/>
    <w:rsid w:val="00471324"/>
    <w:rsid w:val="00471838"/>
    <w:rsid w:val="00475709"/>
    <w:rsid w:val="004758DB"/>
    <w:rsid w:val="00477801"/>
    <w:rsid w:val="00480039"/>
    <w:rsid w:val="00481920"/>
    <w:rsid w:val="004820E4"/>
    <w:rsid w:val="00485278"/>
    <w:rsid w:val="0048564F"/>
    <w:rsid w:val="00487C0D"/>
    <w:rsid w:val="004917B6"/>
    <w:rsid w:val="00492C07"/>
    <w:rsid w:val="004936E5"/>
    <w:rsid w:val="00493A45"/>
    <w:rsid w:val="0049445D"/>
    <w:rsid w:val="004952D0"/>
    <w:rsid w:val="00495A1B"/>
    <w:rsid w:val="00496610"/>
    <w:rsid w:val="004A4273"/>
    <w:rsid w:val="004A48D0"/>
    <w:rsid w:val="004A5752"/>
    <w:rsid w:val="004A5CAE"/>
    <w:rsid w:val="004A62F8"/>
    <w:rsid w:val="004A68D0"/>
    <w:rsid w:val="004A7B56"/>
    <w:rsid w:val="004B1454"/>
    <w:rsid w:val="004B3B65"/>
    <w:rsid w:val="004B5BD5"/>
    <w:rsid w:val="004B63DD"/>
    <w:rsid w:val="004B64A3"/>
    <w:rsid w:val="004B6682"/>
    <w:rsid w:val="004B7FED"/>
    <w:rsid w:val="004C247F"/>
    <w:rsid w:val="004C3D0B"/>
    <w:rsid w:val="004C49D7"/>
    <w:rsid w:val="004C7874"/>
    <w:rsid w:val="004D0EB1"/>
    <w:rsid w:val="004D540D"/>
    <w:rsid w:val="004D545B"/>
    <w:rsid w:val="004D56D5"/>
    <w:rsid w:val="004D6BED"/>
    <w:rsid w:val="004D721F"/>
    <w:rsid w:val="004D7F38"/>
    <w:rsid w:val="004E1805"/>
    <w:rsid w:val="004E1C37"/>
    <w:rsid w:val="004E301D"/>
    <w:rsid w:val="004E315C"/>
    <w:rsid w:val="004E32AE"/>
    <w:rsid w:val="004E57F4"/>
    <w:rsid w:val="004E6425"/>
    <w:rsid w:val="004E7718"/>
    <w:rsid w:val="004E78C8"/>
    <w:rsid w:val="004E7C5A"/>
    <w:rsid w:val="004F3CA2"/>
    <w:rsid w:val="004F485D"/>
    <w:rsid w:val="004F7312"/>
    <w:rsid w:val="004F7DB8"/>
    <w:rsid w:val="004FA5D2"/>
    <w:rsid w:val="00500D89"/>
    <w:rsid w:val="005037D1"/>
    <w:rsid w:val="005037F1"/>
    <w:rsid w:val="00503962"/>
    <w:rsid w:val="00513045"/>
    <w:rsid w:val="005134BF"/>
    <w:rsid w:val="0051358E"/>
    <w:rsid w:val="00514F0A"/>
    <w:rsid w:val="00515957"/>
    <w:rsid w:val="00516C5B"/>
    <w:rsid w:val="005201C8"/>
    <w:rsid w:val="00521ED2"/>
    <w:rsid w:val="00524156"/>
    <w:rsid w:val="00524A17"/>
    <w:rsid w:val="00527CF1"/>
    <w:rsid w:val="005303F9"/>
    <w:rsid w:val="00531340"/>
    <w:rsid w:val="0053159C"/>
    <w:rsid w:val="0053179E"/>
    <w:rsid w:val="005338FC"/>
    <w:rsid w:val="0053471E"/>
    <w:rsid w:val="00535080"/>
    <w:rsid w:val="00535F4A"/>
    <w:rsid w:val="00535FFF"/>
    <w:rsid w:val="00540431"/>
    <w:rsid w:val="005407C6"/>
    <w:rsid w:val="00540D4A"/>
    <w:rsid w:val="00541196"/>
    <w:rsid w:val="005450BE"/>
    <w:rsid w:val="00545122"/>
    <w:rsid w:val="0054638F"/>
    <w:rsid w:val="0054769B"/>
    <w:rsid w:val="00553BE7"/>
    <w:rsid w:val="00554069"/>
    <w:rsid w:val="00560162"/>
    <w:rsid w:val="0056121D"/>
    <w:rsid w:val="00561AA8"/>
    <w:rsid w:val="00562BF9"/>
    <w:rsid w:val="00563A75"/>
    <w:rsid w:val="005643FA"/>
    <w:rsid w:val="00565241"/>
    <w:rsid w:val="005652F4"/>
    <w:rsid w:val="00565F46"/>
    <w:rsid w:val="00566FE9"/>
    <w:rsid w:val="00571967"/>
    <w:rsid w:val="005721AD"/>
    <w:rsid w:val="00576F1A"/>
    <w:rsid w:val="005811FE"/>
    <w:rsid w:val="00582F18"/>
    <w:rsid w:val="005833BB"/>
    <w:rsid w:val="0058354B"/>
    <w:rsid w:val="00584675"/>
    <w:rsid w:val="00584D71"/>
    <w:rsid w:val="00585193"/>
    <w:rsid w:val="005859E2"/>
    <w:rsid w:val="00586EFC"/>
    <w:rsid w:val="00590226"/>
    <w:rsid w:val="005936D5"/>
    <w:rsid w:val="0059448B"/>
    <w:rsid w:val="00594885"/>
    <w:rsid w:val="00596656"/>
    <w:rsid w:val="005A0DA0"/>
    <w:rsid w:val="005A0E20"/>
    <w:rsid w:val="005A4F6E"/>
    <w:rsid w:val="005A60A8"/>
    <w:rsid w:val="005A613A"/>
    <w:rsid w:val="005A72E9"/>
    <w:rsid w:val="005B0D71"/>
    <w:rsid w:val="005B7770"/>
    <w:rsid w:val="005C073B"/>
    <w:rsid w:val="005C1CB3"/>
    <w:rsid w:val="005C71A6"/>
    <w:rsid w:val="005D428E"/>
    <w:rsid w:val="005D61AB"/>
    <w:rsid w:val="005E0FBA"/>
    <w:rsid w:val="005E185D"/>
    <w:rsid w:val="005E219E"/>
    <w:rsid w:val="005E2E29"/>
    <w:rsid w:val="005E3C9D"/>
    <w:rsid w:val="005E5A7A"/>
    <w:rsid w:val="005E6060"/>
    <w:rsid w:val="005E62A4"/>
    <w:rsid w:val="005E7810"/>
    <w:rsid w:val="005E7E33"/>
    <w:rsid w:val="005F0526"/>
    <w:rsid w:val="005F113E"/>
    <w:rsid w:val="005F1FD3"/>
    <w:rsid w:val="005F2E98"/>
    <w:rsid w:val="005F507F"/>
    <w:rsid w:val="005F5588"/>
    <w:rsid w:val="005F57AF"/>
    <w:rsid w:val="00601D47"/>
    <w:rsid w:val="00601E9A"/>
    <w:rsid w:val="006029D4"/>
    <w:rsid w:val="00602C5E"/>
    <w:rsid w:val="00602F77"/>
    <w:rsid w:val="00603E03"/>
    <w:rsid w:val="00605122"/>
    <w:rsid w:val="00605F1E"/>
    <w:rsid w:val="00605F73"/>
    <w:rsid w:val="00607392"/>
    <w:rsid w:val="00607550"/>
    <w:rsid w:val="0060784B"/>
    <w:rsid w:val="0061058C"/>
    <w:rsid w:val="006110CD"/>
    <w:rsid w:val="00614A57"/>
    <w:rsid w:val="00616F0B"/>
    <w:rsid w:val="00617262"/>
    <w:rsid w:val="00620E5E"/>
    <w:rsid w:val="006243ED"/>
    <w:rsid w:val="00624630"/>
    <w:rsid w:val="00624796"/>
    <w:rsid w:val="00625F68"/>
    <w:rsid w:val="00626954"/>
    <w:rsid w:val="00627FF1"/>
    <w:rsid w:val="006316AA"/>
    <w:rsid w:val="00631876"/>
    <w:rsid w:val="0063404A"/>
    <w:rsid w:val="00635445"/>
    <w:rsid w:val="006364D0"/>
    <w:rsid w:val="00642D17"/>
    <w:rsid w:val="00643F69"/>
    <w:rsid w:val="00646959"/>
    <w:rsid w:val="00646F97"/>
    <w:rsid w:val="006518A3"/>
    <w:rsid w:val="00652613"/>
    <w:rsid w:val="0065331A"/>
    <w:rsid w:val="00653F2A"/>
    <w:rsid w:val="00655849"/>
    <w:rsid w:val="00656839"/>
    <w:rsid w:val="0065708F"/>
    <w:rsid w:val="0065749E"/>
    <w:rsid w:val="00657AE1"/>
    <w:rsid w:val="00657C48"/>
    <w:rsid w:val="00657CA8"/>
    <w:rsid w:val="006609D4"/>
    <w:rsid w:val="00660C97"/>
    <w:rsid w:val="00661B89"/>
    <w:rsid w:val="00664462"/>
    <w:rsid w:val="00666032"/>
    <w:rsid w:val="00666DD6"/>
    <w:rsid w:val="00667612"/>
    <w:rsid w:val="00672CA9"/>
    <w:rsid w:val="00673CCC"/>
    <w:rsid w:val="006745D8"/>
    <w:rsid w:val="00674DBB"/>
    <w:rsid w:val="0067550B"/>
    <w:rsid w:val="00681E87"/>
    <w:rsid w:val="00682F8C"/>
    <w:rsid w:val="00683C58"/>
    <w:rsid w:val="00686314"/>
    <w:rsid w:val="006900FB"/>
    <w:rsid w:val="00690667"/>
    <w:rsid w:val="0069092C"/>
    <w:rsid w:val="00690A7F"/>
    <w:rsid w:val="006938E7"/>
    <w:rsid w:val="006A04FC"/>
    <w:rsid w:val="006A0B09"/>
    <w:rsid w:val="006A2AB7"/>
    <w:rsid w:val="006A3116"/>
    <w:rsid w:val="006A3384"/>
    <w:rsid w:val="006A3834"/>
    <w:rsid w:val="006A38AE"/>
    <w:rsid w:val="006A581A"/>
    <w:rsid w:val="006A5ABA"/>
    <w:rsid w:val="006A765C"/>
    <w:rsid w:val="006A765E"/>
    <w:rsid w:val="006B1E82"/>
    <w:rsid w:val="006B1EAA"/>
    <w:rsid w:val="006B3AA4"/>
    <w:rsid w:val="006B4DDF"/>
    <w:rsid w:val="006C17D2"/>
    <w:rsid w:val="006C2BDE"/>
    <w:rsid w:val="006C3291"/>
    <w:rsid w:val="006C4378"/>
    <w:rsid w:val="006C4DD1"/>
    <w:rsid w:val="006C6C58"/>
    <w:rsid w:val="006D1A32"/>
    <w:rsid w:val="006D2279"/>
    <w:rsid w:val="006D66E6"/>
    <w:rsid w:val="006E3956"/>
    <w:rsid w:val="006E6B49"/>
    <w:rsid w:val="006E739A"/>
    <w:rsid w:val="006F36D4"/>
    <w:rsid w:val="006F6B4A"/>
    <w:rsid w:val="006F7AC9"/>
    <w:rsid w:val="007006B3"/>
    <w:rsid w:val="007018A8"/>
    <w:rsid w:val="00704004"/>
    <w:rsid w:val="00704852"/>
    <w:rsid w:val="00705E8D"/>
    <w:rsid w:val="00706469"/>
    <w:rsid w:val="007070B4"/>
    <w:rsid w:val="007070DB"/>
    <w:rsid w:val="00711BD8"/>
    <w:rsid w:val="007131B3"/>
    <w:rsid w:val="00713B39"/>
    <w:rsid w:val="00716E64"/>
    <w:rsid w:val="00721E05"/>
    <w:rsid w:val="0072582D"/>
    <w:rsid w:val="00725EDC"/>
    <w:rsid w:val="00730882"/>
    <w:rsid w:val="00731C4E"/>
    <w:rsid w:val="0073286B"/>
    <w:rsid w:val="00732CC0"/>
    <w:rsid w:val="0073332A"/>
    <w:rsid w:val="00734A39"/>
    <w:rsid w:val="007360BB"/>
    <w:rsid w:val="00740037"/>
    <w:rsid w:val="00742F1A"/>
    <w:rsid w:val="00743E0B"/>
    <w:rsid w:val="007444EE"/>
    <w:rsid w:val="00744F82"/>
    <w:rsid w:val="00750A0D"/>
    <w:rsid w:val="00752361"/>
    <w:rsid w:val="007524D1"/>
    <w:rsid w:val="0075263C"/>
    <w:rsid w:val="00755406"/>
    <w:rsid w:val="0075691C"/>
    <w:rsid w:val="00757F7E"/>
    <w:rsid w:val="007600C3"/>
    <w:rsid w:val="0076049B"/>
    <w:rsid w:val="007613A0"/>
    <w:rsid w:val="007634E3"/>
    <w:rsid w:val="00763ABC"/>
    <w:rsid w:val="0076424D"/>
    <w:rsid w:val="007651F4"/>
    <w:rsid w:val="00765C7F"/>
    <w:rsid w:val="0076790F"/>
    <w:rsid w:val="00767B55"/>
    <w:rsid w:val="0077270A"/>
    <w:rsid w:val="007733A5"/>
    <w:rsid w:val="00773BCC"/>
    <w:rsid w:val="00776A02"/>
    <w:rsid w:val="00776F29"/>
    <w:rsid w:val="0078039B"/>
    <w:rsid w:val="00780AFC"/>
    <w:rsid w:val="00782654"/>
    <w:rsid w:val="00784CCE"/>
    <w:rsid w:val="00791914"/>
    <w:rsid w:val="00791B7D"/>
    <w:rsid w:val="00796CC0"/>
    <w:rsid w:val="00797276"/>
    <w:rsid w:val="0079762E"/>
    <w:rsid w:val="007977FA"/>
    <w:rsid w:val="00797DF9"/>
    <w:rsid w:val="007A3251"/>
    <w:rsid w:val="007A5F00"/>
    <w:rsid w:val="007B3604"/>
    <w:rsid w:val="007B3F25"/>
    <w:rsid w:val="007B4766"/>
    <w:rsid w:val="007B5247"/>
    <w:rsid w:val="007B57E0"/>
    <w:rsid w:val="007B6CB1"/>
    <w:rsid w:val="007B7604"/>
    <w:rsid w:val="007C136E"/>
    <w:rsid w:val="007C19A5"/>
    <w:rsid w:val="007C35B9"/>
    <w:rsid w:val="007C53F7"/>
    <w:rsid w:val="007C6107"/>
    <w:rsid w:val="007C7335"/>
    <w:rsid w:val="007D18A4"/>
    <w:rsid w:val="007D1B9D"/>
    <w:rsid w:val="007D3100"/>
    <w:rsid w:val="007D696E"/>
    <w:rsid w:val="007E04C6"/>
    <w:rsid w:val="007E144E"/>
    <w:rsid w:val="007E1984"/>
    <w:rsid w:val="007E20F7"/>
    <w:rsid w:val="007E4735"/>
    <w:rsid w:val="007E51EE"/>
    <w:rsid w:val="007E60B5"/>
    <w:rsid w:val="007F0000"/>
    <w:rsid w:val="007F3DDE"/>
    <w:rsid w:val="007F5932"/>
    <w:rsid w:val="007F701E"/>
    <w:rsid w:val="007F7692"/>
    <w:rsid w:val="007F7750"/>
    <w:rsid w:val="007F7B0C"/>
    <w:rsid w:val="00800224"/>
    <w:rsid w:val="008003CD"/>
    <w:rsid w:val="00800F0D"/>
    <w:rsid w:val="00801487"/>
    <w:rsid w:val="00802412"/>
    <w:rsid w:val="0080489E"/>
    <w:rsid w:val="00806BFF"/>
    <w:rsid w:val="00806DC2"/>
    <w:rsid w:val="00811A8F"/>
    <w:rsid w:val="00811BDF"/>
    <w:rsid w:val="00811DC9"/>
    <w:rsid w:val="008144A1"/>
    <w:rsid w:val="00815348"/>
    <w:rsid w:val="00815530"/>
    <w:rsid w:val="00821126"/>
    <w:rsid w:val="0082164A"/>
    <w:rsid w:val="0082252F"/>
    <w:rsid w:val="00822604"/>
    <w:rsid w:val="00823E72"/>
    <w:rsid w:val="008244F2"/>
    <w:rsid w:val="008317C6"/>
    <w:rsid w:val="00831CCC"/>
    <w:rsid w:val="008328DA"/>
    <w:rsid w:val="00832E2C"/>
    <w:rsid w:val="00833E8F"/>
    <w:rsid w:val="00833FE0"/>
    <w:rsid w:val="008355F0"/>
    <w:rsid w:val="00836886"/>
    <w:rsid w:val="0084030A"/>
    <w:rsid w:val="00841A8F"/>
    <w:rsid w:val="008450E4"/>
    <w:rsid w:val="008452B9"/>
    <w:rsid w:val="008452FE"/>
    <w:rsid w:val="0084615D"/>
    <w:rsid w:val="00846641"/>
    <w:rsid w:val="00847D09"/>
    <w:rsid w:val="00854EEF"/>
    <w:rsid w:val="00855774"/>
    <w:rsid w:val="00857CA9"/>
    <w:rsid w:val="00861D9B"/>
    <w:rsid w:val="00861E23"/>
    <w:rsid w:val="00862EB9"/>
    <w:rsid w:val="00863DAE"/>
    <w:rsid w:val="00863F80"/>
    <w:rsid w:val="008650F7"/>
    <w:rsid w:val="0086526F"/>
    <w:rsid w:val="00867389"/>
    <w:rsid w:val="00870A9D"/>
    <w:rsid w:val="0087428D"/>
    <w:rsid w:val="0087475E"/>
    <w:rsid w:val="00874CB7"/>
    <w:rsid w:val="00875D0E"/>
    <w:rsid w:val="00876772"/>
    <w:rsid w:val="008772A5"/>
    <w:rsid w:val="008774BB"/>
    <w:rsid w:val="00882282"/>
    <w:rsid w:val="008826AE"/>
    <w:rsid w:val="00882D22"/>
    <w:rsid w:val="00882E6C"/>
    <w:rsid w:val="00886F17"/>
    <w:rsid w:val="00891A72"/>
    <w:rsid w:val="00893693"/>
    <w:rsid w:val="00896101"/>
    <w:rsid w:val="008A50AF"/>
    <w:rsid w:val="008A56F7"/>
    <w:rsid w:val="008B0905"/>
    <w:rsid w:val="008B12F8"/>
    <w:rsid w:val="008B3D40"/>
    <w:rsid w:val="008B408D"/>
    <w:rsid w:val="008B4249"/>
    <w:rsid w:val="008B43E2"/>
    <w:rsid w:val="008B4590"/>
    <w:rsid w:val="008B5668"/>
    <w:rsid w:val="008B67A1"/>
    <w:rsid w:val="008B7975"/>
    <w:rsid w:val="008C5030"/>
    <w:rsid w:val="008C7084"/>
    <w:rsid w:val="008C76CB"/>
    <w:rsid w:val="008CBA5C"/>
    <w:rsid w:val="008D0645"/>
    <w:rsid w:val="008D1E8A"/>
    <w:rsid w:val="008D1F28"/>
    <w:rsid w:val="008D2063"/>
    <w:rsid w:val="008D551A"/>
    <w:rsid w:val="008D6459"/>
    <w:rsid w:val="008E4D69"/>
    <w:rsid w:val="008E509E"/>
    <w:rsid w:val="008E6771"/>
    <w:rsid w:val="008F0DB8"/>
    <w:rsid w:val="008F6E41"/>
    <w:rsid w:val="00900978"/>
    <w:rsid w:val="009012BF"/>
    <w:rsid w:val="009013F6"/>
    <w:rsid w:val="0090518D"/>
    <w:rsid w:val="0090635B"/>
    <w:rsid w:val="009075E0"/>
    <w:rsid w:val="0091070E"/>
    <w:rsid w:val="00911013"/>
    <w:rsid w:val="00911471"/>
    <w:rsid w:val="00911CC6"/>
    <w:rsid w:val="00911F25"/>
    <w:rsid w:val="00915D62"/>
    <w:rsid w:val="00917037"/>
    <w:rsid w:val="00917E92"/>
    <w:rsid w:val="009201FB"/>
    <w:rsid w:val="00920E41"/>
    <w:rsid w:val="00920E93"/>
    <w:rsid w:val="00925A6C"/>
    <w:rsid w:val="009265AB"/>
    <w:rsid w:val="00926911"/>
    <w:rsid w:val="00930BBD"/>
    <w:rsid w:val="009323E7"/>
    <w:rsid w:val="00935B1F"/>
    <w:rsid w:val="00936C3D"/>
    <w:rsid w:val="00940629"/>
    <w:rsid w:val="009414A6"/>
    <w:rsid w:val="00943C5C"/>
    <w:rsid w:val="0094593E"/>
    <w:rsid w:val="00945E19"/>
    <w:rsid w:val="00951629"/>
    <w:rsid w:val="00952C2C"/>
    <w:rsid w:val="00954363"/>
    <w:rsid w:val="00954948"/>
    <w:rsid w:val="00954AE5"/>
    <w:rsid w:val="009558FD"/>
    <w:rsid w:val="009574EE"/>
    <w:rsid w:val="00960066"/>
    <w:rsid w:val="009605E8"/>
    <w:rsid w:val="009639B1"/>
    <w:rsid w:val="00963A94"/>
    <w:rsid w:val="00966297"/>
    <w:rsid w:val="00967500"/>
    <w:rsid w:val="00970C2F"/>
    <w:rsid w:val="009712A2"/>
    <w:rsid w:val="009754C9"/>
    <w:rsid w:val="00980785"/>
    <w:rsid w:val="0098142C"/>
    <w:rsid w:val="00982E09"/>
    <w:rsid w:val="00982E94"/>
    <w:rsid w:val="00985F92"/>
    <w:rsid w:val="00991BD3"/>
    <w:rsid w:val="00993FB2"/>
    <w:rsid w:val="0099411B"/>
    <w:rsid w:val="00994F70"/>
    <w:rsid w:val="00996E01"/>
    <w:rsid w:val="00997A64"/>
    <w:rsid w:val="009A0581"/>
    <w:rsid w:val="009A131C"/>
    <w:rsid w:val="009A34F8"/>
    <w:rsid w:val="009A3E52"/>
    <w:rsid w:val="009A42BD"/>
    <w:rsid w:val="009A49EF"/>
    <w:rsid w:val="009A592E"/>
    <w:rsid w:val="009B30B2"/>
    <w:rsid w:val="009B4A00"/>
    <w:rsid w:val="009B4D6E"/>
    <w:rsid w:val="009B5FF9"/>
    <w:rsid w:val="009B6552"/>
    <w:rsid w:val="009C078E"/>
    <w:rsid w:val="009C2EED"/>
    <w:rsid w:val="009C3633"/>
    <w:rsid w:val="009C3EF7"/>
    <w:rsid w:val="009D0E48"/>
    <w:rsid w:val="009D125F"/>
    <w:rsid w:val="009D21AF"/>
    <w:rsid w:val="009E021E"/>
    <w:rsid w:val="009E20EF"/>
    <w:rsid w:val="009E402C"/>
    <w:rsid w:val="009E4A53"/>
    <w:rsid w:val="009E5B29"/>
    <w:rsid w:val="009E72CD"/>
    <w:rsid w:val="009E7F13"/>
    <w:rsid w:val="009F0115"/>
    <w:rsid w:val="009F0467"/>
    <w:rsid w:val="009F0663"/>
    <w:rsid w:val="009F1E18"/>
    <w:rsid w:val="009F290A"/>
    <w:rsid w:val="00A00C2F"/>
    <w:rsid w:val="00A03B6B"/>
    <w:rsid w:val="00A05887"/>
    <w:rsid w:val="00A0612D"/>
    <w:rsid w:val="00A06F8A"/>
    <w:rsid w:val="00A07F02"/>
    <w:rsid w:val="00A131F9"/>
    <w:rsid w:val="00A14A3F"/>
    <w:rsid w:val="00A15215"/>
    <w:rsid w:val="00A15878"/>
    <w:rsid w:val="00A15ABD"/>
    <w:rsid w:val="00A16874"/>
    <w:rsid w:val="00A17E08"/>
    <w:rsid w:val="00A21566"/>
    <w:rsid w:val="00A21BEF"/>
    <w:rsid w:val="00A22A8F"/>
    <w:rsid w:val="00A2355A"/>
    <w:rsid w:val="00A25622"/>
    <w:rsid w:val="00A33536"/>
    <w:rsid w:val="00A33BB1"/>
    <w:rsid w:val="00A34A72"/>
    <w:rsid w:val="00A36249"/>
    <w:rsid w:val="00A41708"/>
    <w:rsid w:val="00A4199B"/>
    <w:rsid w:val="00A44A12"/>
    <w:rsid w:val="00A44E56"/>
    <w:rsid w:val="00A44F12"/>
    <w:rsid w:val="00A4580E"/>
    <w:rsid w:val="00A47F50"/>
    <w:rsid w:val="00A51F55"/>
    <w:rsid w:val="00A52690"/>
    <w:rsid w:val="00A53501"/>
    <w:rsid w:val="00A53DBE"/>
    <w:rsid w:val="00A541B1"/>
    <w:rsid w:val="00A55269"/>
    <w:rsid w:val="00A564E2"/>
    <w:rsid w:val="00A57F7B"/>
    <w:rsid w:val="00A619C8"/>
    <w:rsid w:val="00A61B7B"/>
    <w:rsid w:val="00A628A4"/>
    <w:rsid w:val="00A63407"/>
    <w:rsid w:val="00A63C65"/>
    <w:rsid w:val="00A6A639"/>
    <w:rsid w:val="00A75A46"/>
    <w:rsid w:val="00A76ECC"/>
    <w:rsid w:val="00A77012"/>
    <w:rsid w:val="00A776BE"/>
    <w:rsid w:val="00A81BFF"/>
    <w:rsid w:val="00A83812"/>
    <w:rsid w:val="00A83E96"/>
    <w:rsid w:val="00A940E3"/>
    <w:rsid w:val="00A94BD4"/>
    <w:rsid w:val="00A951C7"/>
    <w:rsid w:val="00A952DE"/>
    <w:rsid w:val="00A960C8"/>
    <w:rsid w:val="00AA10A6"/>
    <w:rsid w:val="00AA1B06"/>
    <w:rsid w:val="00AA2745"/>
    <w:rsid w:val="00AA2C9E"/>
    <w:rsid w:val="00AA36C7"/>
    <w:rsid w:val="00AA4C5F"/>
    <w:rsid w:val="00AA5719"/>
    <w:rsid w:val="00AA589E"/>
    <w:rsid w:val="00AA7278"/>
    <w:rsid w:val="00AB19F6"/>
    <w:rsid w:val="00AB1B3E"/>
    <w:rsid w:val="00AB4ADD"/>
    <w:rsid w:val="00AB753C"/>
    <w:rsid w:val="00AB76F9"/>
    <w:rsid w:val="00AC0859"/>
    <w:rsid w:val="00AC3278"/>
    <w:rsid w:val="00AC38D2"/>
    <w:rsid w:val="00AC47DF"/>
    <w:rsid w:val="00AC5081"/>
    <w:rsid w:val="00AD0183"/>
    <w:rsid w:val="00AD05DF"/>
    <w:rsid w:val="00AD11E2"/>
    <w:rsid w:val="00AD157D"/>
    <w:rsid w:val="00AD1BA6"/>
    <w:rsid w:val="00AD1EE9"/>
    <w:rsid w:val="00AE0E1B"/>
    <w:rsid w:val="00AE35DD"/>
    <w:rsid w:val="00AE3B37"/>
    <w:rsid w:val="00AE4386"/>
    <w:rsid w:val="00AE4659"/>
    <w:rsid w:val="00AE6302"/>
    <w:rsid w:val="00AE69C4"/>
    <w:rsid w:val="00AF083F"/>
    <w:rsid w:val="00AF099F"/>
    <w:rsid w:val="00AF1BB7"/>
    <w:rsid w:val="00AF28F3"/>
    <w:rsid w:val="00AF2D51"/>
    <w:rsid w:val="00AF3DC8"/>
    <w:rsid w:val="00AF40FA"/>
    <w:rsid w:val="00AF5064"/>
    <w:rsid w:val="00AF790E"/>
    <w:rsid w:val="00B007C8"/>
    <w:rsid w:val="00B01165"/>
    <w:rsid w:val="00B01404"/>
    <w:rsid w:val="00B014BD"/>
    <w:rsid w:val="00B02BC8"/>
    <w:rsid w:val="00B036A9"/>
    <w:rsid w:val="00B04D32"/>
    <w:rsid w:val="00B05F83"/>
    <w:rsid w:val="00B10A51"/>
    <w:rsid w:val="00B1375A"/>
    <w:rsid w:val="00B14694"/>
    <w:rsid w:val="00B15335"/>
    <w:rsid w:val="00B15D50"/>
    <w:rsid w:val="00B1EA54"/>
    <w:rsid w:val="00B22068"/>
    <w:rsid w:val="00B2398B"/>
    <w:rsid w:val="00B26100"/>
    <w:rsid w:val="00B26599"/>
    <w:rsid w:val="00B27128"/>
    <w:rsid w:val="00B27E17"/>
    <w:rsid w:val="00B32CAF"/>
    <w:rsid w:val="00B331DD"/>
    <w:rsid w:val="00B344EE"/>
    <w:rsid w:val="00B35AAF"/>
    <w:rsid w:val="00B36B0D"/>
    <w:rsid w:val="00B3798E"/>
    <w:rsid w:val="00B412A4"/>
    <w:rsid w:val="00B41813"/>
    <w:rsid w:val="00B42E02"/>
    <w:rsid w:val="00B442D1"/>
    <w:rsid w:val="00B44C9A"/>
    <w:rsid w:val="00B462C2"/>
    <w:rsid w:val="00B46AA0"/>
    <w:rsid w:val="00B47E27"/>
    <w:rsid w:val="00B52206"/>
    <w:rsid w:val="00B532A9"/>
    <w:rsid w:val="00B536C2"/>
    <w:rsid w:val="00B545A0"/>
    <w:rsid w:val="00B556AC"/>
    <w:rsid w:val="00B56184"/>
    <w:rsid w:val="00B56710"/>
    <w:rsid w:val="00B57DFC"/>
    <w:rsid w:val="00B6058C"/>
    <w:rsid w:val="00B62718"/>
    <w:rsid w:val="00B62D7A"/>
    <w:rsid w:val="00B6355D"/>
    <w:rsid w:val="00B70471"/>
    <w:rsid w:val="00B720EA"/>
    <w:rsid w:val="00B73109"/>
    <w:rsid w:val="00B74D1A"/>
    <w:rsid w:val="00B76ABC"/>
    <w:rsid w:val="00B76D91"/>
    <w:rsid w:val="00B80468"/>
    <w:rsid w:val="00B8143A"/>
    <w:rsid w:val="00B8222F"/>
    <w:rsid w:val="00B85495"/>
    <w:rsid w:val="00B85D25"/>
    <w:rsid w:val="00B86229"/>
    <w:rsid w:val="00B86E4B"/>
    <w:rsid w:val="00B8713B"/>
    <w:rsid w:val="00B877FB"/>
    <w:rsid w:val="00B903BC"/>
    <w:rsid w:val="00B91F8C"/>
    <w:rsid w:val="00B93249"/>
    <w:rsid w:val="00B9337D"/>
    <w:rsid w:val="00B93EA6"/>
    <w:rsid w:val="00B95E5E"/>
    <w:rsid w:val="00B962B7"/>
    <w:rsid w:val="00B964A9"/>
    <w:rsid w:val="00B96985"/>
    <w:rsid w:val="00BA07AF"/>
    <w:rsid w:val="00BA1015"/>
    <w:rsid w:val="00BA2DF9"/>
    <w:rsid w:val="00BA4790"/>
    <w:rsid w:val="00BB1676"/>
    <w:rsid w:val="00BB3E4E"/>
    <w:rsid w:val="00BB6229"/>
    <w:rsid w:val="00BC0828"/>
    <w:rsid w:val="00BC1DE1"/>
    <w:rsid w:val="00BC3A34"/>
    <w:rsid w:val="00BC55E1"/>
    <w:rsid w:val="00BC5BBD"/>
    <w:rsid w:val="00BC697A"/>
    <w:rsid w:val="00BE1DFC"/>
    <w:rsid w:val="00BE3A10"/>
    <w:rsid w:val="00BE3DCF"/>
    <w:rsid w:val="00BE3EE1"/>
    <w:rsid w:val="00BE5015"/>
    <w:rsid w:val="00BE59F8"/>
    <w:rsid w:val="00BE60EA"/>
    <w:rsid w:val="00BE6C9D"/>
    <w:rsid w:val="00BE7EC7"/>
    <w:rsid w:val="00BF10D5"/>
    <w:rsid w:val="00BF3684"/>
    <w:rsid w:val="00BF592E"/>
    <w:rsid w:val="00BF5B48"/>
    <w:rsid w:val="00C003C1"/>
    <w:rsid w:val="00C007DC"/>
    <w:rsid w:val="00C030BE"/>
    <w:rsid w:val="00C04F35"/>
    <w:rsid w:val="00C05834"/>
    <w:rsid w:val="00C063BB"/>
    <w:rsid w:val="00C10E3F"/>
    <w:rsid w:val="00C11335"/>
    <w:rsid w:val="00C1220B"/>
    <w:rsid w:val="00C12880"/>
    <w:rsid w:val="00C13D59"/>
    <w:rsid w:val="00C1515C"/>
    <w:rsid w:val="00C16457"/>
    <w:rsid w:val="00C17219"/>
    <w:rsid w:val="00C17563"/>
    <w:rsid w:val="00C201AE"/>
    <w:rsid w:val="00C21C62"/>
    <w:rsid w:val="00C258FF"/>
    <w:rsid w:val="00C25C58"/>
    <w:rsid w:val="00C26E93"/>
    <w:rsid w:val="00C35C72"/>
    <w:rsid w:val="00C3699A"/>
    <w:rsid w:val="00C36A71"/>
    <w:rsid w:val="00C37D26"/>
    <w:rsid w:val="00C44833"/>
    <w:rsid w:val="00C47CC4"/>
    <w:rsid w:val="00C50112"/>
    <w:rsid w:val="00C5366A"/>
    <w:rsid w:val="00C5385F"/>
    <w:rsid w:val="00C5388D"/>
    <w:rsid w:val="00C5682E"/>
    <w:rsid w:val="00C56C35"/>
    <w:rsid w:val="00C5F062"/>
    <w:rsid w:val="00C61166"/>
    <w:rsid w:val="00C61DFC"/>
    <w:rsid w:val="00C630A5"/>
    <w:rsid w:val="00C65815"/>
    <w:rsid w:val="00C67016"/>
    <w:rsid w:val="00C67533"/>
    <w:rsid w:val="00C700D4"/>
    <w:rsid w:val="00C72A51"/>
    <w:rsid w:val="00C73F97"/>
    <w:rsid w:val="00C75833"/>
    <w:rsid w:val="00C75A41"/>
    <w:rsid w:val="00C76572"/>
    <w:rsid w:val="00C824BE"/>
    <w:rsid w:val="00C84D51"/>
    <w:rsid w:val="00C86A49"/>
    <w:rsid w:val="00C877DE"/>
    <w:rsid w:val="00C91D8E"/>
    <w:rsid w:val="00C94E27"/>
    <w:rsid w:val="00CA0B53"/>
    <w:rsid w:val="00CA135E"/>
    <w:rsid w:val="00CA16C0"/>
    <w:rsid w:val="00CA2306"/>
    <w:rsid w:val="00CA2EE4"/>
    <w:rsid w:val="00CA5EAE"/>
    <w:rsid w:val="00CB086C"/>
    <w:rsid w:val="00CB0D8A"/>
    <w:rsid w:val="00CB2480"/>
    <w:rsid w:val="00CB3AD0"/>
    <w:rsid w:val="00CC2608"/>
    <w:rsid w:val="00CC3BB2"/>
    <w:rsid w:val="00CC6855"/>
    <w:rsid w:val="00CD2016"/>
    <w:rsid w:val="00CD2461"/>
    <w:rsid w:val="00CD2DD8"/>
    <w:rsid w:val="00CD4ED9"/>
    <w:rsid w:val="00CD78E9"/>
    <w:rsid w:val="00CD7B3B"/>
    <w:rsid w:val="00CE64D1"/>
    <w:rsid w:val="00CE6FA5"/>
    <w:rsid w:val="00CE71B1"/>
    <w:rsid w:val="00CE724F"/>
    <w:rsid w:val="00CF1873"/>
    <w:rsid w:val="00CF1C37"/>
    <w:rsid w:val="00CF2BDA"/>
    <w:rsid w:val="00CF31D1"/>
    <w:rsid w:val="00CF4CC8"/>
    <w:rsid w:val="00CF637F"/>
    <w:rsid w:val="00CF6901"/>
    <w:rsid w:val="00CF7126"/>
    <w:rsid w:val="00CF8517"/>
    <w:rsid w:val="00D02327"/>
    <w:rsid w:val="00D062B1"/>
    <w:rsid w:val="00D066B0"/>
    <w:rsid w:val="00D101C4"/>
    <w:rsid w:val="00D1123C"/>
    <w:rsid w:val="00D11D53"/>
    <w:rsid w:val="00D11EA7"/>
    <w:rsid w:val="00D1203E"/>
    <w:rsid w:val="00D121BC"/>
    <w:rsid w:val="00D14378"/>
    <w:rsid w:val="00D15086"/>
    <w:rsid w:val="00D16578"/>
    <w:rsid w:val="00D23F48"/>
    <w:rsid w:val="00D25301"/>
    <w:rsid w:val="00D25BF0"/>
    <w:rsid w:val="00D2FC1A"/>
    <w:rsid w:val="00D30179"/>
    <w:rsid w:val="00D33D7D"/>
    <w:rsid w:val="00D346D3"/>
    <w:rsid w:val="00D35336"/>
    <w:rsid w:val="00D35B8A"/>
    <w:rsid w:val="00D35F80"/>
    <w:rsid w:val="00D36628"/>
    <w:rsid w:val="00D40BFC"/>
    <w:rsid w:val="00D420E2"/>
    <w:rsid w:val="00D42A5C"/>
    <w:rsid w:val="00D42B4C"/>
    <w:rsid w:val="00D45CCC"/>
    <w:rsid w:val="00D46073"/>
    <w:rsid w:val="00D46C7C"/>
    <w:rsid w:val="00D471D1"/>
    <w:rsid w:val="00D50C47"/>
    <w:rsid w:val="00D52548"/>
    <w:rsid w:val="00D52828"/>
    <w:rsid w:val="00D52BC8"/>
    <w:rsid w:val="00D53152"/>
    <w:rsid w:val="00D53781"/>
    <w:rsid w:val="00D54C2A"/>
    <w:rsid w:val="00D55856"/>
    <w:rsid w:val="00D56BD5"/>
    <w:rsid w:val="00D573D0"/>
    <w:rsid w:val="00D60C1B"/>
    <w:rsid w:val="00D6195B"/>
    <w:rsid w:val="00D6217F"/>
    <w:rsid w:val="00D63387"/>
    <w:rsid w:val="00D64E00"/>
    <w:rsid w:val="00D64EA3"/>
    <w:rsid w:val="00D654F4"/>
    <w:rsid w:val="00D66DA8"/>
    <w:rsid w:val="00D6774B"/>
    <w:rsid w:val="00D70374"/>
    <w:rsid w:val="00D70C94"/>
    <w:rsid w:val="00D7439D"/>
    <w:rsid w:val="00D744BD"/>
    <w:rsid w:val="00D752C9"/>
    <w:rsid w:val="00D76218"/>
    <w:rsid w:val="00D77097"/>
    <w:rsid w:val="00D82C47"/>
    <w:rsid w:val="00D90247"/>
    <w:rsid w:val="00D93255"/>
    <w:rsid w:val="00DA1017"/>
    <w:rsid w:val="00DA1A53"/>
    <w:rsid w:val="00DA1DE3"/>
    <w:rsid w:val="00DA266A"/>
    <w:rsid w:val="00DA3B33"/>
    <w:rsid w:val="00DA3D10"/>
    <w:rsid w:val="00DA6087"/>
    <w:rsid w:val="00DA656F"/>
    <w:rsid w:val="00DA7192"/>
    <w:rsid w:val="00DA7FC1"/>
    <w:rsid w:val="00DB0713"/>
    <w:rsid w:val="00DB1FA9"/>
    <w:rsid w:val="00DB2F32"/>
    <w:rsid w:val="00DB3A82"/>
    <w:rsid w:val="00DB662B"/>
    <w:rsid w:val="00DB6B93"/>
    <w:rsid w:val="00DB6F73"/>
    <w:rsid w:val="00DB752D"/>
    <w:rsid w:val="00DC0F9E"/>
    <w:rsid w:val="00DC3465"/>
    <w:rsid w:val="00DC4308"/>
    <w:rsid w:val="00DC44EC"/>
    <w:rsid w:val="00DC466E"/>
    <w:rsid w:val="00DC5925"/>
    <w:rsid w:val="00DC678F"/>
    <w:rsid w:val="00DD0BF7"/>
    <w:rsid w:val="00DD2431"/>
    <w:rsid w:val="00DD4603"/>
    <w:rsid w:val="00DD567A"/>
    <w:rsid w:val="00DD6EAD"/>
    <w:rsid w:val="00DD79D2"/>
    <w:rsid w:val="00DE0A63"/>
    <w:rsid w:val="00DE16F5"/>
    <w:rsid w:val="00DE1D60"/>
    <w:rsid w:val="00DE256F"/>
    <w:rsid w:val="00DE2914"/>
    <w:rsid w:val="00DE576A"/>
    <w:rsid w:val="00DE5ED3"/>
    <w:rsid w:val="00DE60A2"/>
    <w:rsid w:val="00DE741E"/>
    <w:rsid w:val="00DE7AFA"/>
    <w:rsid w:val="00DF10B7"/>
    <w:rsid w:val="00DF1975"/>
    <w:rsid w:val="00DF1EE9"/>
    <w:rsid w:val="00DF5805"/>
    <w:rsid w:val="00E0239E"/>
    <w:rsid w:val="00E03E49"/>
    <w:rsid w:val="00E05028"/>
    <w:rsid w:val="00E127DD"/>
    <w:rsid w:val="00E12F95"/>
    <w:rsid w:val="00E13A77"/>
    <w:rsid w:val="00E143D0"/>
    <w:rsid w:val="00E144AB"/>
    <w:rsid w:val="00E20062"/>
    <w:rsid w:val="00E20C87"/>
    <w:rsid w:val="00E21FB5"/>
    <w:rsid w:val="00E2354C"/>
    <w:rsid w:val="00E235ED"/>
    <w:rsid w:val="00E241C5"/>
    <w:rsid w:val="00E26BFF"/>
    <w:rsid w:val="00E27A61"/>
    <w:rsid w:val="00E27C89"/>
    <w:rsid w:val="00E357A5"/>
    <w:rsid w:val="00E36E65"/>
    <w:rsid w:val="00E401B2"/>
    <w:rsid w:val="00E4164F"/>
    <w:rsid w:val="00E41BE5"/>
    <w:rsid w:val="00E425BF"/>
    <w:rsid w:val="00E428EB"/>
    <w:rsid w:val="00E46DB1"/>
    <w:rsid w:val="00E476E4"/>
    <w:rsid w:val="00E47D26"/>
    <w:rsid w:val="00E501FE"/>
    <w:rsid w:val="00E523BB"/>
    <w:rsid w:val="00E55CAC"/>
    <w:rsid w:val="00E61F3D"/>
    <w:rsid w:val="00E630EB"/>
    <w:rsid w:val="00E64C00"/>
    <w:rsid w:val="00E65F0A"/>
    <w:rsid w:val="00E71EFD"/>
    <w:rsid w:val="00E736D6"/>
    <w:rsid w:val="00E737BB"/>
    <w:rsid w:val="00E743D0"/>
    <w:rsid w:val="00E7454B"/>
    <w:rsid w:val="00E759AC"/>
    <w:rsid w:val="00E76AC2"/>
    <w:rsid w:val="00E808D4"/>
    <w:rsid w:val="00E8129B"/>
    <w:rsid w:val="00E8563C"/>
    <w:rsid w:val="00E85F9F"/>
    <w:rsid w:val="00E86D91"/>
    <w:rsid w:val="00E874AF"/>
    <w:rsid w:val="00E874F6"/>
    <w:rsid w:val="00E90100"/>
    <w:rsid w:val="00E909C9"/>
    <w:rsid w:val="00E95BBD"/>
    <w:rsid w:val="00E97AEB"/>
    <w:rsid w:val="00EA2989"/>
    <w:rsid w:val="00EA34C2"/>
    <w:rsid w:val="00EA7E20"/>
    <w:rsid w:val="00EB0745"/>
    <w:rsid w:val="00EB0783"/>
    <w:rsid w:val="00EB0BFD"/>
    <w:rsid w:val="00EB1F08"/>
    <w:rsid w:val="00EB6012"/>
    <w:rsid w:val="00EC0651"/>
    <w:rsid w:val="00EC0FA0"/>
    <w:rsid w:val="00EC1B2C"/>
    <w:rsid w:val="00EC378D"/>
    <w:rsid w:val="00EC4EBB"/>
    <w:rsid w:val="00EC5E2E"/>
    <w:rsid w:val="00EC6C53"/>
    <w:rsid w:val="00EC6EE7"/>
    <w:rsid w:val="00ED3272"/>
    <w:rsid w:val="00ED3292"/>
    <w:rsid w:val="00ED34A7"/>
    <w:rsid w:val="00ED7286"/>
    <w:rsid w:val="00ED73DA"/>
    <w:rsid w:val="00ED763E"/>
    <w:rsid w:val="00ED7EBF"/>
    <w:rsid w:val="00EE2C76"/>
    <w:rsid w:val="00EE629C"/>
    <w:rsid w:val="00EE6D39"/>
    <w:rsid w:val="00EE7F5C"/>
    <w:rsid w:val="00EF2E0F"/>
    <w:rsid w:val="00EF371D"/>
    <w:rsid w:val="00EF492D"/>
    <w:rsid w:val="00EF637A"/>
    <w:rsid w:val="00EF63DC"/>
    <w:rsid w:val="00EFD475"/>
    <w:rsid w:val="00F002EF"/>
    <w:rsid w:val="00F04081"/>
    <w:rsid w:val="00F05EB2"/>
    <w:rsid w:val="00F061AC"/>
    <w:rsid w:val="00F061F3"/>
    <w:rsid w:val="00F06E95"/>
    <w:rsid w:val="00F07180"/>
    <w:rsid w:val="00F11E59"/>
    <w:rsid w:val="00F12214"/>
    <w:rsid w:val="00F13AA8"/>
    <w:rsid w:val="00F15002"/>
    <w:rsid w:val="00F154A7"/>
    <w:rsid w:val="00F15708"/>
    <w:rsid w:val="00F15FFB"/>
    <w:rsid w:val="00F177D6"/>
    <w:rsid w:val="00F17FA1"/>
    <w:rsid w:val="00F1B88C"/>
    <w:rsid w:val="00F30CD7"/>
    <w:rsid w:val="00F326A9"/>
    <w:rsid w:val="00F361F6"/>
    <w:rsid w:val="00F3730D"/>
    <w:rsid w:val="00F4123C"/>
    <w:rsid w:val="00F41423"/>
    <w:rsid w:val="00F423EE"/>
    <w:rsid w:val="00F42B48"/>
    <w:rsid w:val="00F44E97"/>
    <w:rsid w:val="00F46492"/>
    <w:rsid w:val="00F4791A"/>
    <w:rsid w:val="00F50901"/>
    <w:rsid w:val="00F51398"/>
    <w:rsid w:val="00F51A64"/>
    <w:rsid w:val="00F52CF6"/>
    <w:rsid w:val="00F538BD"/>
    <w:rsid w:val="00F550F4"/>
    <w:rsid w:val="00F55F83"/>
    <w:rsid w:val="00F560BA"/>
    <w:rsid w:val="00F60412"/>
    <w:rsid w:val="00F60F17"/>
    <w:rsid w:val="00F610B5"/>
    <w:rsid w:val="00F635F8"/>
    <w:rsid w:val="00F6503E"/>
    <w:rsid w:val="00F6565F"/>
    <w:rsid w:val="00F66556"/>
    <w:rsid w:val="00F6771D"/>
    <w:rsid w:val="00F745EF"/>
    <w:rsid w:val="00F75C61"/>
    <w:rsid w:val="00F76EA0"/>
    <w:rsid w:val="00F76FBA"/>
    <w:rsid w:val="00F77B70"/>
    <w:rsid w:val="00F81FCE"/>
    <w:rsid w:val="00F828EB"/>
    <w:rsid w:val="00F865A6"/>
    <w:rsid w:val="00F86969"/>
    <w:rsid w:val="00F8796A"/>
    <w:rsid w:val="00F91BD4"/>
    <w:rsid w:val="00F91BFE"/>
    <w:rsid w:val="00F923A8"/>
    <w:rsid w:val="00F940CE"/>
    <w:rsid w:val="00F95861"/>
    <w:rsid w:val="00F9633E"/>
    <w:rsid w:val="00F983A4"/>
    <w:rsid w:val="00FA0C24"/>
    <w:rsid w:val="00FA4DC0"/>
    <w:rsid w:val="00FA6ADF"/>
    <w:rsid w:val="00FA6B7A"/>
    <w:rsid w:val="00FB090B"/>
    <w:rsid w:val="00FB0B65"/>
    <w:rsid w:val="00FB0CE6"/>
    <w:rsid w:val="00FB2F1E"/>
    <w:rsid w:val="00FB3711"/>
    <w:rsid w:val="00FB4274"/>
    <w:rsid w:val="00FB4285"/>
    <w:rsid w:val="00FB4DA7"/>
    <w:rsid w:val="00FB5252"/>
    <w:rsid w:val="00FB5FC7"/>
    <w:rsid w:val="00FB64C9"/>
    <w:rsid w:val="00FB70EE"/>
    <w:rsid w:val="00FB78BB"/>
    <w:rsid w:val="00FC01EC"/>
    <w:rsid w:val="00FC0C14"/>
    <w:rsid w:val="00FC1DB8"/>
    <w:rsid w:val="00FC2D48"/>
    <w:rsid w:val="00FC3AAF"/>
    <w:rsid w:val="00FC3EC1"/>
    <w:rsid w:val="00FC5C33"/>
    <w:rsid w:val="00FC6D17"/>
    <w:rsid w:val="00FD21A1"/>
    <w:rsid w:val="00FD2985"/>
    <w:rsid w:val="00FD4A03"/>
    <w:rsid w:val="00FD4AE8"/>
    <w:rsid w:val="00FD4B5F"/>
    <w:rsid w:val="00FD5085"/>
    <w:rsid w:val="00FD6D5B"/>
    <w:rsid w:val="00FE28A4"/>
    <w:rsid w:val="00FE41E8"/>
    <w:rsid w:val="00FE54B0"/>
    <w:rsid w:val="00FE62D6"/>
    <w:rsid w:val="00FE6BE5"/>
    <w:rsid w:val="00FF1595"/>
    <w:rsid w:val="00FF1DAE"/>
    <w:rsid w:val="00FF4354"/>
    <w:rsid w:val="00FF4AAF"/>
    <w:rsid w:val="00FF4BAC"/>
    <w:rsid w:val="00FF4F1D"/>
    <w:rsid w:val="00FF500B"/>
    <w:rsid w:val="00FF6004"/>
    <w:rsid w:val="00FF6AD0"/>
    <w:rsid w:val="00FF77B3"/>
    <w:rsid w:val="01043CC2"/>
    <w:rsid w:val="010A8B4D"/>
    <w:rsid w:val="010C3E1C"/>
    <w:rsid w:val="011825E9"/>
    <w:rsid w:val="011E30CD"/>
    <w:rsid w:val="01249DF6"/>
    <w:rsid w:val="0129DE33"/>
    <w:rsid w:val="0129E5B8"/>
    <w:rsid w:val="0129E9BE"/>
    <w:rsid w:val="012DB208"/>
    <w:rsid w:val="013A0A42"/>
    <w:rsid w:val="013DAC2D"/>
    <w:rsid w:val="01515D2E"/>
    <w:rsid w:val="01538149"/>
    <w:rsid w:val="0153ECD5"/>
    <w:rsid w:val="015486EE"/>
    <w:rsid w:val="015E242B"/>
    <w:rsid w:val="015F9903"/>
    <w:rsid w:val="017170FE"/>
    <w:rsid w:val="017398B4"/>
    <w:rsid w:val="0178636A"/>
    <w:rsid w:val="017D5446"/>
    <w:rsid w:val="017E3208"/>
    <w:rsid w:val="018F8616"/>
    <w:rsid w:val="0197A771"/>
    <w:rsid w:val="01A991E3"/>
    <w:rsid w:val="01AD2F10"/>
    <w:rsid w:val="01B69D4A"/>
    <w:rsid w:val="01CF5206"/>
    <w:rsid w:val="01D17A40"/>
    <w:rsid w:val="01E85BA2"/>
    <w:rsid w:val="01ED14D2"/>
    <w:rsid w:val="01F32975"/>
    <w:rsid w:val="01F8ADE6"/>
    <w:rsid w:val="0203518B"/>
    <w:rsid w:val="0204BA34"/>
    <w:rsid w:val="020A5174"/>
    <w:rsid w:val="020DBA7D"/>
    <w:rsid w:val="0214A76E"/>
    <w:rsid w:val="02207060"/>
    <w:rsid w:val="0221463A"/>
    <w:rsid w:val="0222C37B"/>
    <w:rsid w:val="022C23A1"/>
    <w:rsid w:val="02324E38"/>
    <w:rsid w:val="023C90E2"/>
    <w:rsid w:val="025CECA6"/>
    <w:rsid w:val="02635C53"/>
    <w:rsid w:val="028945D3"/>
    <w:rsid w:val="028B7EB5"/>
    <w:rsid w:val="028BD51A"/>
    <w:rsid w:val="02AED0CD"/>
    <w:rsid w:val="02BF1834"/>
    <w:rsid w:val="02D1B693"/>
    <w:rsid w:val="02D58183"/>
    <w:rsid w:val="02DA5E65"/>
    <w:rsid w:val="02DEFEE2"/>
    <w:rsid w:val="02E62CAF"/>
    <w:rsid w:val="02F7A0DA"/>
    <w:rsid w:val="02FD4EF8"/>
    <w:rsid w:val="03064C57"/>
    <w:rsid w:val="03070492"/>
    <w:rsid w:val="030979B8"/>
    <w:rsid w:val="030AFE74"/>
    <w:rsid w:val="031E2430"/>
    <w:rsid w:val="032AA753"/>
    <w:rsid w:val="032F292D"/>
    <w:rsid w:val="03352AE1"/>
    <w:rsid w:val="033C72FF"/>
    <w:rsid w:val="0343C9E5"/>
    <w:rsid w:val="03614688"/>
    <w:rsid w:val="0364E4EE"/>
    <w:rsid w:val="036B2267"/>
    <w:rsid w:val="0382AF71"/>
    <w:rsid w:val="03832E7C"/>
    <w:rsid w:val="038B81F8"/>
    <w:rsid w:val="038C0C61"/>
    <w:rsid w:val="03A34975"/>
    <w:rsid w:val="03A79BCE"/>
    <w:rsid w:val="03B4E24A"/>
    <w:rsid w:val="03D8E7A1"/>
    <w:rsid w:val="03E18106"/>
    <w:rsid w:val="03EF26BE"/>
    <w:rsid w:val="040A5EC9"/>
    <w:rsid w:val="040CC858"/>
    <w:rsid w:val="041BCBAF"/>
    <w:rsid w:val="042ED325"/>
    <w:rsid w:val="0431AE7D"/>
    <w:rsid w:val="0434DEF2"/>
    <w:rsid w:val="0435CD06"/>
    <w:rsid w:val="043B5B47"/>
    <w:rsid w:val="04418CE4"/>
    <w:rsid w:val="0442BBA2"/>
    <w:rsid w:val="04673389"/>
    <w:rsid w:val="047016A5"/>
    <w:rsid w:val="0470FE71"/>
    <w:rsid w:val="0471D03E"/>
    <w:rsid w:val="0472AEAE"/>
    <w:rsid w:val="0476AB43"/>
    <w:rsid w:val="047810BE"/>
    <w:rsid w:val="047ACE0E"/>
    <w:rsid w:val="04864185"/>
    <w:rsid w:val="0486C2EE"/>
    <w:rsid w:val="0494FE57"/>
    <w:rsid w:val="049614BE"/>
    <w:rsid w:val="04BA206F"/>
    <w:rsid w:val="04C794DB"/>
    <w:rsid w:val="04CA225F"/>
    <w:rsid w:val="04CD1A8A"/>
    <w:rsid w:val="04CEDDCC"/>
    <w:rsid w:val="04D6BA4E"/>
    <w:rsid w:val="04D8DA23"/>
    <w:rsid w:val="04DAF970"/>
    <w:rsid w:val="04DEE0A8"/>
    <w:rsid w:val="04E9F06A"/>
    <w:rsid w:val="04FF3E2B"/>
    <w:rsid w:val="05085CC3"/>
    <w:rsid w:val="052516BA"/>
    <w:rsid w:val="0529FD36"/>
    <w:rsid w:val="054148A4"/>
    <w:rsid w:val="054F56BD"/>
    <w:rsid w:val="05514362"/>
    <w:rsid w:val="0557E244"/>
    <w:rsid w:val="055AEC70"/>
    <w:rsid w:val="0565DACD"/>
    <w:rsid w:val="05731B60"/>
    <w:rsid w:val="0574FB7A"/>
    <w:rsid w:val="0575DAA5"/>
    <w:rsid w:val="058F53E3"/>
    <w:rsid w:val="059E523F"/>
    <w:rsid w:val="059F247B"/>
    <w:rsid w:val="05A11DB2"/>
    <w:rsid w:val="05A253CB"/>
    <w:rsid w:val="05A95ECA"/>
    <w:rsid w:val="05ABD618"/>
    <w:rsid w:val="05B9AF48"/>
    <w:rsid w:val="05C101EC"/>
    <w:rsid w:val="05C5A445"/>
    <w:rsid w:val="05C87328"/>
    <w:rsid w:val="05D0292E"/>
    <w:rsid w:val="05D31488"/>
    <w:rsid w:val="05E77DEA"/>
    <w:rsid w:val="05FF1FBB"/>
    <w:rsid w:val="060EEE95"/>
    <w:rsid w:val="0613574B"/>
    <w:rsid w:val="061DE7D8"/>
    <w:rsid w:val="0628FE20"/>
    <w:rsid w:val="062B2AFF"/>
    <w:rsid w:val="063FC79F"/>
    <w:rsid w:val="064CA113"/>
    <w:rsid w:val="066CDE5A"/>
    <w:rsid w:val="067C10BD"/>
    <w:rsid w:val="0680E001"/>
    <w:rsid w:val="0689C266"/>
    <w:rsid w:val="068CD60A"/>
    <w:rsid w:val="06948D68"/>
    <w:rsid w:val="069F0B84"/>
    <w:rsid w:val="06A50BC1"/>
    <w:rsid w:val="06A5E905"/>
    <w:rsid w:val="06A6F386"/>
    <w:rsid w:val="06A9D600"/>
    <w:rsid w:val="06B8036E"/>
    <w:rsid w:val="06C63EB8"/>
    <w:rsid w:val="06D08FC7"/>
    <w:rsid w:val="06E36CCE"/>
    <w:rsid w:val="06FA7040"/>
    <w:rsid w:val="06FBF846"/>
    <w:rsid w:val="07010445"/>
    <w:rsid w:val="07051DA2"/>
    <w:rsid w:val="071E53DF"/>
    <w:rsid w:val="0725CB5F"/>
    <w:rsid w:val="072744D5"/>
    <w:rsid w:val="0737AFFB"/>
    <w:rsid w:val="073F3559"/>
    <w:rsid w:val="074B85EE"/>
    <w:rsid w:val="0756B2D2"/>
    <w:rsid w:val="075AC0D3"/>
    <w:rsid w:val="075F68BE"/>
    <w:rsid w:val="0785202C"/>
    <w:rsid w:val="0788342B"/>
    <w:rsid w:val="07913C5C"/>
    <w:rsid w:val="0791EB02"/>
    <w:rsid w:val="079BE4B0"/>
    <w:rsid w:val="079D24AC"/>
    <w:rsid w:val="079FF79C"/>
    <w:rsid w:val="07A3EEAC"/>
    <w:rsid w:val="07A9786D"/>
    <w:rsid w:val="07DA1EDD"/>
    <w:rsid w:val="07E0582B"/>
    <w:rsid w:val="07E18FBD"/>
    <w:rsid w:val="080C0345"/>
    <w:rsid w:val="080CB865"/>
    <w:rsid w:val="081080DE"/>
    <w:rsid w:val="0812E2A4"/>
    <w:rsid w:val="081A9E12"/>
    <w:rsid w:val="083ADBE5"/>
    <w:rsid w:val="084846D9"/>
    <w:rsid w:val="0849429C"/>
    <w:rsid w:val="0855D11E"/>
    <w:rsid w:val="0859B20A"/>
    <w:rsid w:val="0861C41B"/>
    <w:rsid w:val="086732E7"/>
    <w:rsid w:val="087E7ABC"/>
    <w:rsid w:val="088C2854"/>
    <w:rsid w:val="088D453D"/>
    <w:rsid w:val="089A5131"/>
    <w:rsid w:val="08B1FDB3"/>
    <w:rsid w:val="08B9351C"/>
    <w:rsid w:val="08C075D9"/>
    <w:rsid w:val="08D27581"/>
    <w:rsid w:val="08D3C5D7"/>
    <w:rsid w:val="08DCA7C3"/>
    <w:rsid w:val="08E433DD"/>
    <w:rsid w:val="08E66BF8"/>
    <w:rsid w:val="08F62D90"/>
    <w:rsid w:val="08FE79D9"/>
    <w:rsid w:val="08FFB784"/>
    <w:rsid w:val="09045CE5"/>
    <w:rsid w:val="0916340E"/>
    <w:rsid w:val="09169BBE"/>
    <w:rsid w:val="091B6B3D"/>
    <w:rsid w:val="091BE916"/>
    <w:rsid w:val="092252D0"/>
    <w:rsid w:val="09386ADA"/>
    <w:rsid w:val="093A8F01"/>
    <w:rsid w:val="093BF1AB"/>
    <w:rsid w:val="0943AF10"/>
    <w:rsid w:val="0945551E"/>
    <w:rsid w:val="09495654"/>
    <w:rsid w:val="094A7809"/>
    <w:rsid w:val="094C8A95"/>
    <w:rsid w:val="094E7B2F"/>
    <w:rsid w:val="094F9D86"/>
    <w:rsid w:val="096A90A1"/>
    <w:rsid w:val="096B25B8"/>
    <w:rsid w:val="0974E23F"/>
    <w:rsid w:val="09859519"/>
    <w:rsid w:val="098B9A08"/>
    <w:rsid w:val="0996F59B"/>
    <w:rsid w:val="09AB0750"/>
    <w:rsid w:val="09B9B173"/>
    <w:rsid w:val="09BB4C62"/>
    <w:rsid w:val="09C8519C"/>
    <w:rsid w:val="09CF4158"/>
    <w:rsid w:val="09D37A0F"/>
    <w:rsid w:val="09D6AC46"/>
    <w:rsid w:val="09DB4640"/>
    <w:rsid w:val="09DEBD5A"/>
    <w:rsid w:val="09E54F08"/>
    <w:rsid w:val="09E89725"/>
    <w:rsid w:val="09EBFB63"/>
    <w:rsid w:val="09F37F48"/>
    <w:rsid w:val="09FE29EF"/>
    <w:rsid w:val="09FF2569"/>
    <w:rsid w:val="0A0E5977"/>
    <w:rsid w:val="0A0FA14B"/>
    <w:rsid w:val="0A19DBEB"/>
    <w:rsid w:val="0A1B3205"/>
    <w:rsid w:val="0A2471AA"/>
    <w:rsid w:val="0A2869A2"/>
    <w:rsid w:val="0A321102"/>
    <w:rsid w:val="0A3AE5E4"/>
    <w:rsid w:val="0A3DEB09"/>
    <w:rsid w:val="0A422C44"/>
    <w:rsid w:val="0A463A73"/>
    <w:rsid w:val="0A49903C"/>
    <w:rsid w:val="0A4DD352"/>
    <w:rsid w:val="0A5F1E90"/>
    <w:rsid w:val="0A68093D"/>
    <w:rsid w:val="0A690DC1"/>
    <w:rsid w:val="0A724462"/>
    <w:rsid w:val="0A78D5F9"/>
    <w:rsid w:val="0A79E383"/>
    <w:rsid w:val="0A827480"/>
    <w:rsid w:val="0A964F5C"/>
    <w:rsid w:val="0A9D7333"/>
    <w:rsid w:val="0AA4EDEE"/>
    <w:rsid w:val="0AA9E24C"/>
    <w:rsid w:val="0AAD4E29"/>
    <w:rsid w:val="0AC5EA29"/>
    <w:rsid w:val="0ACD79D2"/>
    <w:rsid w:val="0AD4068F"/>
    <w:rsid w:val="0AD7CA0F"/>
    <w:rsid w:val="0ADADEA4"/>
    <w:rsid w:val="0AED8603"/>
    <w:rsid w:val="0AF13E9C"/>
    <w:rsid w:val="0AF4F67E"/>
    <w:rsid w:val="0B0486F9"/>
    <w:rsid w:val="0B0B41C0"/>
    <w:rsid w:val="0B11D01C"/>
    <w:rsid w:val="0B2C4C06"/>
    <w:rsid w:val="0B33998C"/>
    <w:rsid w:val="0B3E66D3"/>
    <w:rsid w:val="0B51D047"/>
    <w:rsid w:val="0B5A0501"/>
    <w:rsid w:val="0B68E7F5"/>
    <w:rsid w:val="0B812A2E"/>
    <w:rsid w:val="0B90B5BF"/>
    <w:rsid w:val="0B958219"/>
    <w:rsid w:val="0BB4FAB8"/>
    <w:rsid w:val="0BBFBCE6"/>
    <w:rsid w:val="0BCDCED4"/>
    <w:rsid w:val="0BCEA8BE"/>
    <w:rsid w:val="0BD50D45"/>
    <w:rsid w:val="0BD6B645"/>
    <w:rsid w:val="0BEA152A"/>
    <w:rsid w:val="0BF095DF"/>
    <w:rsid w:val="0BF53B09"/>
    <w:rsid w:val="0BF65C76"/>
    <w:rsid w:val="0BFDB396"/>
    <w:rsid w:val="0BFEEE7E"/>
    <w:rsid w:val="0C02187D"/>
    <w:rsid w:val="0C065A5B"/>
    <w:rsid w:val="0C08FB31"/>
    <w:rsid w:val="0C10BD3A"/>
    <w:rsid w:val="0C218FBD"/>
    <w:rsid w:val="0C27640C"/>
    <w:rsid w:val="0C29BD43"/>
    <w:rsid w:val="0C2FDC8E"/>
    <w:rsid w:val="0C3DF943"/>
    <w:rsid w:val="0C3F53EA"/>
    <w:rsid w:val="0C40E614"/>
    <w:rsid w:val="0C4145D9"/>
    <w:rsid w:val="0C49832E"/>
    <w:rsid w:val="0C49F10A"/>
    <w:rsid w:val="0C500452"/>
    <w:rsid w:val="0C618F03"/>
    <w:rsid w:val="0C79107F"/>
    <w:rsid w:val="0C822130"/>
    <w:rsid w:val="0C87642B"/>
    <w:rsid w:val="0C87BCFC"/>
    <w:rsid w:val="0CA70A07"/>
    <w:rsid w:val="0CA97913"/>
    <w:rsid w:val="0CAB6C1B"/>
    <w:rsid w:val="0CADF1D6"/>
    <w:rsid w:val="0CAE8ABA"/>
    <w:rsid w:val="0CC18892"/>
    <w:rsid w:val="0CCF0DDC"/>
    <w:rsid w:val="0CD83F85"/>
    <w:rsid w:val="0CDBF50F"/>
    <w:rsid w:val="0CE22ED5"/>
    <w:rsid w:val="0CE8803F"/>
    <w:rsid w:val="0CEDCC8D"/>
    <w:rsid w:val="0CF5C045"/>
    <w:rsid w:val="0CFC849B"/>
    <w:rsid w:val="0CFE87E9"/>
    <w:rsid w:val="0D02F655"/>
    <w:rsid w:val="0D0816FE"/>
    <w:rsid w:val="0D0AE42A"/>
    <w:rsid w:val="0D0BC734"/>
    <w:rsid w:val="0D15964A"/>
    <w:rsid w:val="0D1F5CCD"/>
    <w:rsid w:val="0D243179"/>
    <w:rsid w:val="0D3B6F13"/>
    <w:rsid w:val="0D406723"/>
    <w:rsid w:val="0D680129"/>
    <w:rsid w:val="0D699F35"/>
    <w:rsid w:val="0D789D5C"/>
    <w:rsid w:val="0D91A7D5"/>
    <w:rsid w:val="0D9E96F5"/>
    <w:rsid w:val="0D9F637C"/>
    <w:rsid w:val="0DA855D2"/>
    <w:rsid w:val="0DB0DC2B"/>
    <w:rsid w:val="0DD06D47"/>
    <w:rsid w:val="0DDBB73B"/>
    <w:rsid w:val="0DDF8E2A"/>
    <w:rsid w:val="0DE5BEEE"/>
    <w:rsid w:val="0DE68BF2"/>
    <w:rsid w:val="0DE90C3D"/>
    <w:rsid w:val="0DED2C23"/>
    <w:rsid w:val="0DFDA51A"/>
    <w:rsid w:val="0E00CF72"/>
    <w:rsid w:val="0E018175"/>
    <w:rsid w:val="0E18AF7C"/>
    <w:rsid w:val="0E25DF17"/>
    <w:rsid w:val="0E28ACE9"/>
    <w:rsid w:val="0E3787DA"/>
    <w:rsid w:val="0E394E7F"/>
    <w:rsid w:val="0E430BBA"/>
    <w:rsid w:val="0E461119"/>
    <w:rsid w:val="0E47D3F4"/>
    <w:rsid w:val="0E49BDB4"/>
    <w:rsid w:val="0E4CD0A5"/>
    <w:rsid w:val="0E4E10DE"/>
    <w:rsid w:val="0E4E4DE3"/>
    <w:rsid w:val="0E573E27"/>
    <w:rsid w:val="0E58E8CC"/>
    <w:rsid w:val="0E5F0F42"/>
    <w:rsid w:val="0E67A213"/>
    <w:rsid w:val="0E6B93B0"/>
    <w:rsid w:val="0E6D2D15"/>
    <w:rsid w:val="0E6D6613"/>
    <w:rsid w:val="0E7A2916"/>
    <w:rsid w:val="0E83A3F8"/>
    <w:rsid w:val="0E843655"/>
    <w:rsid w:val="0E846D8C"/>
    <w:rsid w:val="0E8AC1B0"/>
    <w:rsid w:val="0E8CD59E"/>
    <w:rsid w:val="0E9DE6CA"/>
    <w:rsid w:val="0EA6AF73"/>
    <w:rsid w:val="0EA6B9B1"/>
    <w:rsid w:val="0EAD9AF6"/>
    <w:rsid w:val="0EB91D71"/>
    <w:rsid w:val="0EB9F723"/>
    <w:rsid w:val="0EBF9AB8"/>
    <w:rsid w:val="0EE3DC3F"/>
    <w:rsid w:val="0EE7FA0C"/>
    <w:rsid w:val="0EEB3158"/>
    <w:rsid w:val="0EF0292C"/>
    <w:rsid w:val="0EF55ABF"/>
    <w:rsid w:val="0EF86695"/>
    <w:rsid w:val="0F0E2B48"/>
    <w:rsid w:val="0F21A05D"/>
    <w:rsid w:val="0F21B5EC"/>
    <w:rsid w:val="0F2FB75D"/>
    <w:rsid w:val="0F32EA08"/>
    <w:rsid w:val="0F3C9DC1"/>
    <w:rsid w:val="0F43C611"/>
    <w:rsid w:val="0F48C288"/>
    <w:rsid w:val="0F505ED6"/>
    <w:rsid w:val="0F579289"/>
    <w:rsid w:val="0F69D4A3"/>
    <w:rsid w:val="0F6A234E"/>
    <w:rsid w:val="0F7985E1"/>
    <w:rsid w:val="0F79A3C0"/>
    <w:rsid w:val="0F7AA8F9"/>
    <w:rsid w:val="0F7C98B7"/>
    <w:rsid w:val="0F8EB846"/>
    <w:rsid w:val="0FA38C8C"/>
    <w:rsid w:val="0FA4635C"/>
    <w:rsid w:val="0FA96A83"/>
    <w:rsid w:val="0FB320F9"/>
    <w:rsid w:val="0FB92C28"/>
    <w:rsid w:val="0FECBA98"/>
    <w:rsid w:val="0FF98945"/>
    <w:rsid w:val="0FFF84EB"/>
    <w:rsid w:val="1001C2E3"/>
    <w:rsid w:val="1004496C"/>
    <w:rsid w:val="10123AA4"/>
    <w:rsid w:val="1026D483"/>
    <w:rsid w:val="10277FE8"/>
    <w:rsid w:val="1038F28E"/>
    <w:rsid w:val="10480873"/>
    <w:rsid w:val="10494A4A"/>
    <w:rsid w:val="10510DEE"/>
    <w:rsid w:val="1052BBD0"/>
    <w:rsid w:val="10682813"/>
    <w:rsid w:val="1068A9A1"/>
    <w:rsid w:val="106EF76D"/>
    <w:rsid w:val="107156FF"/>
    <w:rsid w:val="1078027E"/>
    <w:rsid w:val="107C986B"/>
    <w:rsid w:val="1088C259"/>
    <w:rsid w:val="1089B22F"/>
    <w:rsid w:val="1093DA18"/>
    <w:rsid w:val="1098969F"/>
    <w:rsid w:val="10991D36"/>
    <w:rsid w:val="109C9C96"/>
    <w:rsid w:val="109D8135"/>
    <w:rsid w:val="10A6DBB1"/>
    <w:rsid w:val="10B28D90"/>
    <w:rsid w:val="10B59CB2"/>
    <w:rsid w:val="10BAE220"/>
    <w:rsid w:val="10CB73F1"/>
    <w:rsid w:val="10D001AA"/>
    <w:rsid w:val="10D81932"/>
    <w:rsid w:val="10EB6AA2"/>
    <w:rsid w:val="10EC6883"/>
    <w:rsid w:val="10ECE352"/>
    <w:rsid w:val="10F43008"/>
    <w:rsid w:val="10FCBB4B"/>
    <w:rsid w:val="1100F0DA"/>
    <w:rsid w:val="11357150"/>
    <w:rsid w:val="11392237"/>
    <w:rsid w:val="1139B0BD"/>
    <w:rsid w:val="114985CC"/>
    <w:rsid w:val="114CB469"/>
    <w:rsid w:val="1158FD48"/>
    <w:rsid w:val="115CBF03"/>
    <w:rsid w:val="11687BA5"/>
    <w:rsid w:val="1168F42B"/>
    <w:rsid w:val="11711507"/>
    <w:rsid w:val="117C86F6"/>
    <w:rsid w:val="11D46293"/>
    <w:rsid w:val="11D98D77"/>
    <w:rsid w:val="11EC04FF"/>
    <w:rsid w:val="11EE9822"/>
    <w:rsid w:val="11F0ED59"/>
    <w:rsid w:val="11F454F5"/>
    <w:rsid w:val="120FD3BF"/>
    <w:rsid w:val="1216C067"/>
    <w:rsid w:val="121E8B93"/>
    <w:rsid w:val="123CF60B"/>
    <w:rsid w:val="123D3489"/>
    <w:rsid w:val="12495546"/>
    <w:rsid w:val="124B2007"/>
    <w:rsid w:val="12680F8B"/>
    <w:rsid w:val="1269992E"/>
    <w:rsid w:val="128838E4"/>
    <w:rsid w:val="128E312A"/>
    <w:rsid w:val="128ED524"/>
    <w:rsid w:val="1296B028"/>
    <w:rsid w:val="129A4E2C"/>
    <w:rsid w:val="129C59AE"/>
    <w:rsid w:val="12A21B65"/>
    <w:rsid w:val="12A8BDDA"/>
    <w:rsid w:val="12B32714"/>
    <w:rsid w:val="12B9F93B"/>
    <w:rsid w:val="12BD75CF"/>
    <w:rsid w:val="12BD89E5"/>
    <w:rsid w:val="12C9E626"/>
    <w:rsid w:val="12CB9B5A"/>
    <w:rsid w:val="12CD0AD7"/>
    <w:rsid w:val="12D2297D"/>
    <w:rsid w:val="12D7A84E"/>
    <w:rsid w:val="12D8F0BB"/>
    <w:rsid w:val="12EA0DA1"/>
    <w:rsid w:val="12EA3E9A"/>
    <w:rsid w:val="12F0EE65"/>
    <w:rsid w:val="12F90A71"/>
    <w:rsid w:val="12F9503A"/>
    <w:rsid w:val="12FAD216"/>
    <w:rsid w:val="1303A75D"/>
    <w:rsid w:val="130511FD"/>
    <w:rsid w:val="13124E86"/>
    <w:rsid w:val="132E21AE"/>
    <w:rsid w:val="133F8203"/>
    <w:rsid w:val="13401F44"/>
    <w:rsid w:val="13416B68"/>
    <w:rsid w:val="13500CD9"/>
    <w:rsid w:val="13569EA3"/>
    <w:rsid w:val="13615CA2"/>
    <w:rsid w:val="1361B973"/>
    <w:rsid w:val="1361F2F5"/>
    <w:rsid w:val="1365EE8D"/>
    <w:rsid w:val="13690F1D"/>
    <w:rsid w:val="1369B5CD"/>
    <w:rsid w:val="1369FBE0"/>
    <w:rsid w:val="137117BD"/>
    <w:rsid w:val="13783283"/>
    <w:rsid w:val="137D0C06"/>
    <w:rsid w:val="138914F6"/>
    <w:rsid w:val="138B2842"/>
    <w:rsid w:val="138DC03D"/>
    <w:rsid w:val="13946EAE"/>
    <w:rsid w:val="13B0BAD0"/>
    <w:rsid w:val="13B8E9EC"/>
    <w:rsid w:val="13BA5BF4"/>
    <w:rsid w:val="13C67ACF"/>
    <w:rsid w:val="13C9BB9F"/>
    <w:rsid w:val="13DBA4A3"/>
    <w:rsid w:val="13F1665C"/>
    <w:rsid w:val="13F4E37D"/>
    <w:rsid w:val="1415B5FD"/>
    <w:rsid w:val="14168970"/>
    <w:rsid w:val="1418DDBA"/>
    <w:rsid w:val="14404DE6"/>
    <w:rsid w:val="14486403"/>
    <w:rsid w:val="144C3987"/>
    <w:rsid w:val="144DAB0D"/>
    <w:rsid w:val="14598C63"/>
    <w:rsid w:val="14607BED"/>
    <w:rsid w:val="14627454"/>
    <w:rsid w:val="1466A3E9"/>
    <w:rsid w:val="146AC469"/>
    <w:rsid w:val="147DDD0B"/>
    <w:rsid w:val="14884310"/>
    <w:rsid w:val="148FA657"/>
    <w:rsid w:val="14AD7AB3"/>
    <w:rsid w:val="14AE1EE7"/>
    <w:rsid w:val="14B6D1F8"/>
    <w:rsid w:val="14B6DDFE"/>
    <w:rsid w:val="14B8EF88"/>
    <w:rsid w:val="14B9FB57"/>
    <w:rsid w:val="14C30020"/>
    <w:rsid w:val="14C30EDB"/>
    <w:rsid w:val="14CBBA1C"/>
    <w:rsid w:val="14D03514"/>
    <w:rsid w:val="14E9B350"/>
    <w:rsid w:val="14F6498D"/>
    <w:rsid w:val="14F9AB10"/>
    <w:rsid w:val="14FBEFFF"/>
    <w:rsid w:val="151EB0D3"/>
    <w:rsid w:val="152C2169"/>
    <w:rsid w:val="152D7B4F"/>
    <w:rsid w:val="15359C73"/>
    <w:rsid w:val="154BD117"/>
    <w:rsid w:val="15615FB4"/>
    <w:rsid w:val="157A15FF"/>
    <w:rsid w:val="15930D5D"/>
    <w:rsid w:val="15A71F3F"/>
    <w:rsid w:val="15A99B27"/>
    <w:rsid w:val="15ABFDB2"/>
    <w:rsid w:val="15AF176D"/>
    <w:rsid w:val="15B22DC1"/>
    <w:rsid w:val="15BF3C0C"/>
    <w:rsid w:val="15C9CC28"/>
    <w:rsid w:val="15E9DFCE"/>
    <w:rsid w:val="15EF68F1"/>
    <w:rsid w:val="15F29389"/>
    <w:rsid w:val="15F7D8C2"/>
    <w:rsid w:val="15FFE564"/>
    <w:rsid w:val="16100291"/>
    <w:rsid w:val="1617C89F"/>
    <w:rsid w:val="1629C7CA"/>
    <w:rsid w:val="1637E621"/>
    <w:rsid w:val="1639B579"/>
    <w:rsid w:val="163B2543"/>
    <w:rsid w:val="164B23D1"/>
    <w:rsid w:val="16734AD7"/>
    <w:rsid w:val="1674AC37"/>
    <w:rsid w:val="1686B25B"/>
    <w:rsid w:val="16877D84"/>
    <w:rsid w:val="168A5ABD"/>
    <w:rsid w:val="1696BFC1"/>
    <w:rsid w:val="169D17D1"/>
    <w:rsid w:val="169D4662"/>
    <w:rsid w:val="16A12837"/>
    <w:rsid w:val="16AAF178"/>
    <w:rsid w:val="16C01C13"/>
    <w:rsid w:val="16C0B5B8"/>
    <w:rsid w:val="16CD7F1A"/>
    <w:rsid w:val="16D17C15"/>
    <w:rsid w:val="16D327F1"/>
    <w:rsid w:val="16D60442"/>
    <w:rsid w:val="16E67F4B"/>
    <w:rsid w:val="16ED0524"/>
    <w:rsid w:val="1713C731"/>
    <w:rsid w:val="171DB37C"/>
    <w:rsid w:val="172956F2"/>
    <w:rsid w:val="17298C44"/>
    <w:rsid w:val="174AB4A9"/>
    <w:rsid w:val="175AAC26"/>
    <w:rsid w:val="175BBAB9"/>
    <w:rsid w:val="1765DA3C"/>
    <w:rsid w:val="1766F253"/>
    <w:rsid w:val="176FCFF5"/>
    <w:rsid w:val="1771FFFC"/>
    <w:rsid w:val="177390F9"/>
    <w:rsid w:val="177D08BC"/>
    <w:rsid w:val="177F95A8"/>
    <w:rsid w:val="1784B5A5"/>
    <w:rsid w:val="178F6F4C"/>
    <w:rsid w:val="1796C92A"/>
    <w:rsid w:val="179BC87F"/>
    <w:rsid w:val="17B758F8"/>
    <w:rsid w:val="17BB7B0C"/>
    <w:rsid w:val="17BFE1E7"/>
    <w:rsid w:val="17C002CA"/>
    <w:rsid w:val="17C123D5"/>
    <w:rsid w:val="17CC321F"/>
    <w:rsid w:val="17CDAC56"/>
    <w:rsid w:val="17CFB707"/>
    <w:rsid w:val="17D013FF"/>
    <w:rsid w:val="17D5E972"/>
    <w:rsid w:val="17D7779D"/>
    <w:rsid w:val="17DA472C"/>
    <w:rsid w:val="17DBDC45"/>
    <w:rsid w:val="17DFF48B"/>
    <w:rsid w:val="17FB495B"/>
    <w:rsid w:val="181BB595"/>
    <w:rsid w:val="1820D2C8"/>
    <w:rsid w:val="18339DB0"/>
    <w:rsid w:val="183B986F"/>
    <w:rsid w:val="18408298"/>
    <w:rsid w:val="18411553"/>
    <w:rsid w:val="185A08DE"/>
    <w:rsid w:val="185B4266"/>
    <w:rsid w:val="1866DB89"/>
    <w:rsid w:val="18734841"/>
    <w:rsid w:val="187895C4"/>
    <w:rsid w:val="18816537"/>
    <w:rsid w:val="188B1A68"/>
    <w:rsid w:val="1895BA9D"/>
    <w:rsid w:val="18974B78"/>
    <w:rsid w:val="1898B2FF"/>
    <w:rsid w:val="189E9918"/>
    <w:rsid w:val="18BD7146"/>
    <w:rsid w:val="18C580A5"/>
    <w:rsid w:val="18D91D6F"/>
    <w:rsid w:val="18E50054"/>
    <w:rsid w:val="18F10372"/>
    <w:rsid w:val="18F5AC29"/>
    <w:rsid w:val="1902A9A4"/>
    <w:rsid w:val="1908E230"/>
    <w:rsid w:val="190E9459"/>
    <w:rsid w:val="1914BA18"/>
    <w:rsid w:val="19239226"/>
    <w:rsid w:val="1925A3BD"/>
    <w:rsid w:val="192C490D"/>
    <w:rsid w:val="19351A3D"/>
    <w:rsid w:val="193CB113"/>
    <w:rsid w:val="19428B53"/>
    <w:rsid w:val="194B1008"/>
    <w:rsid w:val="196033ED"/>
    <w:rsid w:val="1960D5A1"/>
    <w:rsid w:val="1969DF32"/>
    <w:rsid w:val="196B014A"/>
    <w:rsid w:val="19753CD4"/>
    <w:rsid w:val="197D6DFD"/>
    <w:rsid w:val="198DC92A"/>
    <w:rsid w:val="198F65C1"/>
    <w:rsid w:val="1994B97D"/>
    <w:rsid w:val="19960164"/>
    <w:rsid w:val="199C2B39"/>
    <w:rsid w:val="199F12E2"/>
    <w:rsid w:val="19A6D2D7"/>
    <w:rsid w:val="19AB5EFF"/>
    <w:rsid w:val="19B059BE"/>
    <w:rsid w:val="19B5FDD6"/>
    <w:rsid w:val="19B8FE68"/>
    <w:rsid w:val="19BEE3EB"/>
    <w:rsid w:val="19BF82B7"/>
    <w:rsid w:val="19C3BAD0"/>
    <w:rsid w:val="19C44B47"/>
    <w:rsid w:val="19C631F4"/>
    <w:rsid w:val="19C7F2A0"/>
    <w:rsid w:val="19CB08B2"/>
    <w:rsid w:val="19CCD563"/>
    <w:rsid w:val="19D420DF"/>
    <w:rsid w:val="19DAC9DB"/>
    <w:rsid w:val="19F49800"/>
    <w:rsid w:val="19FC3E79"/>
    <w:rsid w:val="1A033ED8"/>
    <w:rsid w:val="1A1DDCA0"/>
    <w:rsid w:val="1A1ECEB2"/>
    <w:rsid w:val="1A299D78"/>
    <w:rsid w:val="1A42C27F"/>
    <w:rsid w:val="1A48F500"/>
    <w:rsid w:val="1A4E15F2"/>
    <w:rsid w:val="1A5B2592"/>
    <w:rsid w:val="1A5B79E1"/>
    <w:rsid w:val="1A79ED48"/>
    <w:rsid w:val="1A7AD031"/>
    <w:rsid w:val="1A86C63E"/>
    <w:rsid w:val="1A8F2911"/>
    <w:rsid w:val="1A93E337"/>
    <w:rsid w:val="1AAF150D"/>
    <w:rsid w:val="1AAF61CE"/>
    <w:rsid w:val="1AB28487"/>
    <w:rsid w:val="1AB740E0"/>
    <w:rsid w:val="1AC6D24E"/>
    <w:rsid w:val="1ACBC4BE"/>
    <w:rsid w:val="1AD314B4"/>
    <w:rsid w:val="1AD91AF8"/>
    <w:rsid w:val="1ADA204D"/>
    <w:rsid w:val="1B03A30E"/>
    <w:rsid w:val="1B079E84"/>
    <w:rsid w:val="1B1EB9C3"/>
    <w:rsid w:val="1B237245"/>
    <w:rsid w:val="1B2BA0AA"/>
    <w:rsid w:val="1B2D2AC4"/>
    <w:rsid w:val="1B4293E4"/>
    <w:rsid w:val="1B459473"/>
    <w:rsid w:val="1B577F81"/>
    <w:rsid w:val="1B60FF9A"/>
    <w:rsid w:val="1B685A82"/>
    <w:rsid w:val="1B68EC94"/>
    <w:rsid w:val="1B698E1E"/>
    <w:rsid w:val="1B6C145C"/>
    <w:rsid w:val="1B6E364D"/>
    <w:rsid w:val="1B77659A"/>
    <w:rsid w:val="1B8F5FEE"/>
    <w:rsid w:val="1B92533A"/>
    <w:rsid w:val="1BB23284"/>
    <w:rsid w:val="1BC02F23"/>
    <w:rsid w:val="1BC3326A"/>
    <w:rsid w:val="1BCE9B78"/>
    <w:rsid w:val="1BD01689"/>
    <w:rsid w:val="1BE13A9D"/>
    <w:rsid w:val="1BE30345"/>
    <w:rsid w:val="1BE6AB4A"/>
    <w:rsid w:val="1BF149C8"/>
    <w:rsid w:val="1BFC7841"/>
    <w:rsid w:val="1C03FDB6"/>
    <w:rsid w:val="1C069075"/>
    <w:rsid w:val="1C210877"/>
    <w:rsid w:val="1C2FB398"/>
    <w:rsid w:val="1C30AD29"/>
    <w:rsid w:val="1C33233F"/>
    <w:rsid w:val="1C3CADA5"/>
    <w:rsid w:val="1C48D997"/>
    <w:rsid w:val="1C4B774F"/>
    <w:rsid w:val="1C4C031A"/>
    <w:rsid w:val="1C62D0EB"/>
    <w:rsid w:val="1C64C9B1"/>
    <w:rsid w:val="1C6B234B"/>
    <w:rsid w:val="1C7DDC6C"/>
    <w:rsid w:val="1C902ED0"/>
    <w:rsid w:val="1C9B6BF5"/>
    <w:rsid w:val="1C9E0B7F"/>
    <w:rsid w:val="1CC1CAEC"/>
    <w:rsid w:val="1CD4904C"/>
    <w:rsid w:val="1CD8EA21"/>
    <w:rsid w:val="1CE319FA"/>
    <w:rsid w:val="1CE43706"/>
    <w:rsid w:val="1CE7150E"/>
    <w:rsid w:val="1CFC1D2C"/>
    <w:rsid w:val="1D047331"/>
    <w:rsid w:val="1D083BE8"/>
    <w:rsid w:val="1D0C8411"/>
    <w:rsid w:val="1D10D675"/>
    <w:rsid w:val="1D10E0AE"/>
    <w:rsid w:val="1D14F4EB"/>
    <w:rsid w:val="1D1662C3"/>
    <w:rsid w:val="1D22DE1D"/>
    <w:rsid w:val="1D234B57"/>
    <w:rsid w:val="1D393C10"/>
    <w:rsid w:val="1D4E0829"/>
    <w:rsid w:val="1D55C472"/>
    <w:rsid w:val="1D76537B"/>
    <w:rsid w:val="1D7799E8"/>
    <w:rsid w:val="1D7C043D"/>
    <w:rsid w:val="1D82529E"/>
    <w:rsid w:val="1D879043"/>
    <w:rsid w:val="1DA01992"/>
    <w:rsid w:val="1DAA8E82"/>
    <w:rsid w:val="1DB74E00"/>
    <w:rsid w:val="1DBFA930"/>
    <w:rsid w:val="1DC0B4AC"/>
    <w:rsid w:val="1DC1C750"/>
    <w:rsid w:val="1DC27095"/>
    <w:rsid w:val="1DC5047F"/>
    <w:rsid w:val="1DC8DD1F"/>
    <w:rsid w:val="1DEB0478"/>
    <w:rsid w:val="1DEFBE21"/>
    <w:rsid w:val="1E1662F0"/>
    <w:rsid w:val="1E2EBE7B"/>
    <w:rsid w:val="1E36994D"/>
    <w:rsid w:val="1E404C9B"/>
    <w:rsid w:val="1E420D33"/>
    <w:rsid w:val="1E43B405"/>
    <w:rsid w:val="1E4C3FA5"/>
    <w:rsid w:val="1E4EF781"/>
    <w:rsid w:val="1E5C1FFD"/>
    <w:rsid w:val="1E5F128C"/>
    <w:rsid w:val="1E60C041"/>
    <w:rsid w:val="1E7AB0DC"/>
    <w:rsid w:val="1E853169"/>
    <w:rsid w:val="1E88E3C8"/>
    <w:rsid w:val="1E95A12F"/>
    <w:rsid w:val="1EAA9B7B"/>
    <w:rsid w:val="1ECBC79D"/>
    <w:rsid w:val="1ED4BA45"/>
    <w:rsid w:val="1EDB8B6A"/>
    <w:rsid w:val="1EE91E99"/>
    <w:rsid w:val="1EE9AD46"/>
    <w:rsid w:val="1EF38D11"/>
    <w:rsid w:val="1F09BB7A"/>
    <w:rsid w:val="1F12CD62"/>
    <w:rsid w:val="1F16DCE9"/>
    <w:rsid w:val="1F2393AB"/>
    <w:rsid w:val="1F3570CB"/>
    <w:rsid w:val="1F36B110"/>
    <w:rsid w:val="1F38FBFB"/>
    <w:rsid w:val="1F51B35E"/>
    <w:rsid w:val="1F56C498"/>
    <w:rsid w:val="1F608EAB"/>
    <w:rsid w:val="1F6B1386"/>
    <w:rsid w:val="1F7FA5C9"/>
    <w:rsid w:val="1F810685"/>
    <w:rsid w:val="1F815CF4"/>
    <w:rsid w:val="1F8D8767"/>
    <w:rsid w:val="1F977468"/>
    <w:rsid w:val="1F9E434C"/>
    <w:rsid w:val="1FB803CC"/>
    <w:rsid w:val="1FBDDFE9"/>
    <w:rsid w:val="1FC63739"/>
    <w:rsid w:val="1FCAEF3C"/>
    <w:rsid w:val="1FDE413E"/>
    <w:rsid w:val="1FEFA86E"/>
    <w:rsid w:val="1FF45498"/>
    <w:rsid w:val="2007A0C7"/>
    <w:rsid w:val="2013128F"/>
    <w:rsid w:val="2016E3CD"/>
    <w:rsid w:val="202A1430"/>
    <w:rsid w:val="203D78B0"/>
    <w:rsid w:val="2043B3F5"/>
    <w:rsid w:val="2054F020"/>
    <w:rsid w:val="2055F563"/>
    <w:rsid w:val="20623EAC"/>
    <w:rsid w:val="20659704"/>
    <w:rsid w:val="20671501"/>
    <w:rsid w:val="208A9F13"/>
    <w:rsid w:val="209E15A2"/>
    <w:rsid w:val="20AD550E"/>
    <w:rsid w:val="20C34FAE"/>
    <w:rsid w:val="20CCFB9E"/>
    <w:rsid w:val="20E2C788"/>
    <w:rsid w:val="20E3D63B"/>
    <w:rsid w:val="20EB4723"/>
    <w:rsid w:val="20ED33E3"/>
    <w:rsid w:val="20FA057C"/>
    <w:rsid w:val="20FB3791"/>
    <w:rsid w:val="21001A8C"/>
    <w:rsid w:val="211FBE60"/>
    <w:rsid w:val="212815F8"/>
    <w:rsid w:val="213C102B"/>
    <w:rsid w:val="214A9C76"/>
    <w:rsid w:val="21673E73"/>
    <w:rsid w:val="21682453"/>
    <w:rsid w:val="217AB45A"/>
    <w:rsid w:val="217CFB56"/>
    <w:rsid w:val="2186AB1A"/>
    <w:rsid w:val="21878C28"/>
    <w:rsid w:val="218C9EAE"/>
    <w:rsid w:val="2198DF3A"/>
    <w:rsid w:val="219E4345"/>
    <w:rsid w:val="21A9EDA6"/>
    <w:rsid w:val="21C10193"/>
    <w:rsid w:val="21CD7687"/>
    <w:rsid w:val="21D68A55"/>
    <w:rsid w:val="21E0D3CB"/>
    <w:rsid w:val="21E27B97"/>
    <w:rsid w:val="21EE5B52"/>
    <w:rsid w:val="2213564E"/>
    <w:rsid w:val="2219B7A2"/>
    <w:rsid w:val="222393E6"/>
    <w:rsid w:val="2229E097"/>
    <w:rsid w:val="22513EDC"/>
    <w:rsid w:val="22522675"/>
    <w:rsid w:val="225452E1"/>
    <w:rsid w:val="226DA896"/>
    <w:rsid w:val="227ADBCD"/>
    <w:rsid w:val="2280F352"/>
    <w:rsid w:val="2281BE3A"/>
    <w:rsid w:val="22866235"/>
    <w:rsid w:val="22924D70"/>
    <w:rsid w:val="22939FDD"/>
    <w:rsid w:val="22A049C4"/>
    <w:rsid w:val="22B51580"/>
    <w:rsid w:val="22C02CB5"/>
    <w:rsid w:val="22C520F3"/>
    <w:rsid w:val="22D12054"/>
    <w:rsid w:val="22E23970"/>
    <w:rsid w:val="22E471CF"/>
    <w:rsid w:val="22E9FD84"/>
    <w:rsid w:val="22F38DDC"/>
    <w:rsid w:val="2321099E"/>
    <w:rsid w:val="2322A7B0"/>
    <w:rsid w:val="23264858"/>
    <w:rsid w:val="23296BCB"/>
    <w:rsid w:val="233423D2"/>
    <w:rsid w:val="23354131"/>
    <w:rsid w:val="2352B273"/>
    <w:rsid w:val="235FB7B5"/>
    <w:rsid w:val="23708C97"/>
    <w:rsid w:val="23873EF4"/>
    <w:rsid w:val="2389EAA3"/>
    <w:rsid w:val="238DBA72"/>
    <w:rsid w:val="239CB4D7"/>
    <w:rsid w:val="23AA410D"/>
    <w:rsid w:val="23B4A68E"/>
    <w:rsid w:val="23B72A74"/>
    <w:rsid w:val="23B960FD"/>
    <w:rsid w:val="23E07E19"/>
    <w:rsid w:val="2402FCBB"/>
    <w:rsid w:val="2406465F"/>
    <w:rsid w:val="240999F0"/>
    <w:rsid w:val="2412FD21"/>
    <w:rsid w:val="24165533"/>
    <w:rsid w:val="241F00BD"/>
    <w:rsid w:val="2423ED9A"/>
    <w:rsid w:val="24250828"/>
    <w:rsid w:val="24266282"/>
    <w:rsid w:val="242A0FBA"/>
    <w:rsid w:val="242FE856"/>
    <w:rsid w:val="243848D4"/>
    <w:rsid w:val="24400C29"/>
    <w:rsid w:val="244B5E81"/>
    <w:rsid w:val="245E404C"/>
    <w:rsid w:val="246F3024"/>
    <w:rsid w:val="24705D59"/>
    <w:rsid w:val="248798ED"/>
    <w:rsid w:val="2489A42F"/>
    <w:rsid w:val="2494DD20"/>
    <w:rsid w:val="24B5FFBD"/>
    <w:rsid w:val="24B947AA"/>
    <w:rsid w:val="24B9C89F"/>
    <w:rsid w:val="24BB8A4B"/>
    <w:rsid w:val="24BD9CBD"/>
    <w:rsid w:val="24C0EBDC"/>
    <w:rsid w:val="24C507E2"/>
    <w:rsid w:val="24CD12B4"/>
    <w:rsid w:val="24D390AE"/>
    <w:rsid w:val="24D3A26E"/>
    <w:rsid w:val="24DC8E5B"/>
    <w:rsid w:val="24E734C6"/>
    <w:rsid w:val="24EF0C64"/>
    <w:rsid w:val="24F19F2B"/>
    <w:rsid w:val="25005B44"/>
    <w:rsid w:val="2507A1EC"/>
    <w:rsid w:val="2511CC19"/>
    <w:rsid w:val="251E006B"/>
    <w:rsid w:val="252E8870"/>
    <w:rsid w:val="253AEDCA"/>
    <w:rsid w:val="253B7671"/>
    <w:rsid w:val="25490C21"/>
    <w:rsid w:val="254AF710"/>
    <w:rsid w:val="255EBA72"/>
    <w:rsid w:val="256D007C"/>
    <w:rsid w:val="257CB626"/>
    <w:rsid w:val="258F71DE"/>
    <w:rsid w:val="259A58E4"/>
    <w:rsid w:val="25A323CE"/>
    <w:rsid w:val="25A6A3A3"/>
    <w:rsid w:val="25B5F6FA"/>
    <w:rsid w:val="25B9005B"/>
    <w:rsid w:val="25C0B1F4"/>
    <w:rsid w:val="25C60917"/>
    <w:rsid w:val="25CC7D68"/>
    <w:rsid w:val="25D3B75A"/>
    <w:rsid w:val="25D66EAF"/>
    <w:rsid w:val="25D7DA5A"/>
    <w:rsid w:val="25DBDC8A"/>
    <w:rsid w:val="25DFDBAD"/>
    <w:rsid w:val="25F1A064"/>
    <w:rsid w:val="25F1BE83"/>
    <w:rsid w:val="25F44CA8"/>
    <w:rsid w:val="25F51237"/>
    <w:rsid w:val="260B886A"/>
    <w:rsid w:val="2620628B"/>
    <w:rsid w:val="2630D392"/>
    <w:rsid w:val="2632F7F7"/>
    <w:rsid w:val="263B54A3"/>
    <w:rsid w:val="26499E44"/>
    <w:rsid w:val="264A08BD"/>
    <w:rsid w:val="264C40A8"/>
    <w:rsid w:val="2659D9EA"/>
    <w:rsid w:val="2669C580"/>
    <w:rsid w:val="2686C783"/>
    <w:rsid w:val="269303EB"/>
    <w:rsid w:val="26975F5C"/>
    <w:rsid w:val="2697EBB9"/>
    <w:rsid w:val="269D8DD4"/>
    <w:rsid w:val="26A61711"/>
    <w:rsid w:val="26A8C26C"/>
    <w:rsid w:val="26AAECF8"/>
    <w:rsid w:val="26B58AF2"/>
    <w:rsid w:val="26BB543A"/>
    <w:rsid w:val="26EDA8FE"/>
    <w:rsid w:val="26EDFF2E"/>
    <w:rsid w:val="27050714"/>
    <w:rsid w:val="270E4FAB"/>
    <w:rsid w:val="271E73B1"/>
    <w:rsid w:val="27201964"/>
    <w:rsid w:val="27256F54"/>
    <w:rsid w:val="272C31E3"/>
    <w:rsid w:val="2738EFA8"/>
    <w:rsid w:val="2739D209"/>
    <w:rsid w:val="2745F3C5"/>
    <w:rsid w:val="27491D51"/>
    <w:rsid w:val="2751A898"/>
    <w:rsid w:val="2763A6FA"/>
    <w:rsid w:val="277BB483"/>
    <w:rsid w:val="2789AEF8"/>
    <w:rsid w:val="278F13C8"/>
    <w:rsid w:val="2791B05B"/>
    <w:rsid w:val="2795C8AA"/>
    <w:rsid w:val="27A36023"/>
    <w:rsid w:val="27A8ECC7"/>
    <w:rsid w:val="27B95787"/>
    <w:rsid w:val="27BE3D7A"/>
    <w:rsid w:val="27BFAB2B"/>
    <w:rsid w:val="27C4C3D3"/>
    <w:rsid w:val="27D0734D"/>
    <w:rsid w:val="27D49DCB"/>
    <w:rsid w:val="27D71C47"/>
    <w:rsid w:val="27E1006B"/>
    <w:rsid w:val="27FE1516"/>
    <w:rsid w:val="282B6CA4"/>
    <w:rsid w:val="2832EF22"/>
    <w:rsid w:val="2833BC1A"/>
    <w:rsid w:val="2839D105"/>
    <w:rsid w:val="284CD84E"/>
    <w:rsid w:val="2872A9E3"/>
    <w:rsid w:val="28847D89"/>
    <w:rsid w:val="288B3549"/>
    <w:rsid w:val="2891FEC3"/>
    <w:rsid w:val="2893194E"/>
    <w:rsid w:val="2899D5CA"/>
    <w:rsid w:val="289ACC4A"/>
    <w:rsid w:val="289DB4C6"/>
    <w:rsid w:val="28A8E77D"/>
    <w:rsid w:val="28AA04FE"/>
    <w:rsid w:val="28B35547"/>
    <w:rsid w:val="28C5CD68"/>
    <w:rsid w:val="28D4CA20"/>
    <w:rsid w:val="28D618DC"/>
    <w:rsid w:val="28D7480D"/>
    <w:rsid w:val="28D88194"/>
    <w:rsid w:val="28DC3817"/>
    <w:rsid w:val="28E69DF0"/>
    <w:rsid w:val="28EB91EA"/>
    <w:rsid w:val="290AFD90"/>
    <w:rsid w:val="29108CDA"/>
    <w:rsid w:val="291CAF8F"/>
    <w:rsid w:val="291D681E"/>
    <w:rsid w:val="2929BCA1"/>
    <w:rsid w:val="292C4AD9"/>
    <w:rsid w:val="293D7774"/>
    <w:rsid w:val="29454201"/>
    <w:rsid w:val="295861DA"/>
    <w:rsid w:val="295F7124"/>
    <w:rsid w:val="29619900"/>
    <w:rsid w:val="2982BBF4"/>
    <w:rsid w:val="29860261"/>
    <w:rsid w:val="29880877"/>
    <w:rsid w:val="2993DBDF"/>
    <w:rsid w:val="29B2563D"/>
    <w:rsid w:val="29D1E5F2"/>
    <w:rsid w:val="29D42C2D"/>
    <w:rsid w:val="29DBBBD1"/>
    <w:rsid w:val="29EA5A69"/>
    <w:rsid w:val="29F43CE5"/>
    <w:rsid w:val="29F6F7F6"/>
    <w:rsid w:val="29F9F5E5"/>
    <w:rsid w:val="29FA653F"/>
    <w:rsid w:val="2A26EAD0"/>
    <w:rsid w:val="2A29FCE5"/>
    <w:rsid w:val="2A2ACB27"/>
    <w:rsid w:val="2A2F6305"/>
    <w:rsid w:val="2A345C08"/>
    <w:rsid w:val="2A3A6D73"/>
    <w:rsid w:val="2A3E8076"/>
    <w:rsid w:val="2A415A31"/>
    <w:rsid w:val="2A55289B"/>
    <w:rsid w:val="2A59501E"/>
    <w:rsid w:val="2A6A2D7C"/>
    <w:rsid w:val="2A803EEC"/>
    <w:rsid w:val="2A85426D"/>
    <w:rsid w:val="2A865B7D"/>
    <w:rsid w:val="2A8C247E"/>
    <w:rsid w:val="2A9804F1"/>
    <w:rsid w:val="2AABDF1B"/>
    <w:rsid w:val="2AB081C7"/>
    <w:rsid w:val="2AB2163D"/>
    <w:rsid w:val="2AB2BF65"/>
    <w:rsid w:val="2AB595D9"/>
    <w:rsid w:val="2ACA9BA8"/>
    <w:rsid w:val="2ACCC297"/>
    <w:rsid w:val="2ACEFC5E"/>
    <w:rsid w:val="2AD03F42"/>
    <w:rsid w:val="2ADD6E20"/>
    <w:rsid w:val="2ADEACE7"/>
    <w:rsid w:val="2AE57347"/>
    <w:rsid w:val="2AEB1D3F"/>
    <w:rsid w:val="2AEF9134"/>
    <w:rsid w:val="2AF159DC"/>
    <w:rsid w:val="2AF5383C"/>
    <w:rsid w:val="2AF622E2"/>
    <w:rsid w:val="2AF6712A"/>
    <w:rsid w:val="2B00D20B"/>
    <w:rsid w:val="2B015D8C"/>
    <w:rsid w:val="2B02188C"/>
    <w:rsid w:val="2B2573B6"/>
    <w:rsid w:val="2B264663"/>
    <w:rsid w:val="2B5214CB"/>
    <w:rsid w:val="2B65E801"/>
    <w:rsid w:val="2B75808C"/>
    <w:rsid w:val="2B77D074"/>
    <w:rsid w:val="2B79FE89"/>
    <w:rsid w:val="2B84FDC1"/>
    <w:rsid w:val="2B89030B"/>
    <w:rsid w:val="2BA0122F"/>
    <w:rsid w:val="2BA55B0D"/>
    <w:rsid w:val="2BA58364"/>
    <w:rsid w:val="2BA84C8A"/>
    <w:rsid w:val="2BB19507"/>
    <w:rsid w:val="2BB5C8A2"/>
    <w:rsid w:val="2BB947E0"/>
    <w:rsid w:val="2BBB7734"/>
    <w:rsid w:val="2BBE3FD7"/>
    <w:rsid w:val="2BCAEAAD"/>
    <w:rsid w:val="2BCCE682"/>
    <w:rsid w:val="2BE44DCF"/>
    <w:rsid w:val="2BE7E4FC"/>
    <w:rsid w:val="2BEA0444"/>
    <w:rsid w:val="2BEFDD69"/>
    <w:rsid w:val="2BFE3163"/>
    <w:rsid w:val="2BFE452C"/>
    <w:rsid w:val="2C0AC241"/>
    <w:rsid w:val="2C0B7EF8"/>
    <w:rsid w:val="2C1732D9"/>
    <w:rsid w:val="2C270730"/>
    <w:rsid w:val="2C29D6DE"/>
    <w:rsid w:val="2C319F23"/>
    <w:rsid w:val="2C324574"/>
    <w:rsid w:val="2C37EEED"/>
    <w:rsid w:val="2C45ABAB"/>
    <w:rsid w:val="2C4739EE"/>
    <w:rsid w:val="2C49AEB8"/>
    <w:rsid w:val="2C599EDE"/>
    <w:rsid w:val="2C5B19CF"/>
    <w:rsid w:val="2C717BC1"/>
    <w:rsid w:val="2C78E4DE"/>
    <w:rsid w:val="2C8CC3D7"/>
    <w:rsid w:val="2C8DF2FB"/>
    <w:rsid w:val="2C93EB4F"/>
    <w:rsid w:val="2C9D94DA"/>
    <w:rsid w:val="2CA0FEF5"/>
    <w:rsid w:val="2CB9FC52"/>
    <w:rsid w:val="2CBBA7BE"/>
    <w:rsid w:val="2CBE8057"/>
    <w:rsid w:val="2CCAE9DA"/>
    <w:rsid w:val="2CCF5496"/>
    <w:rsid w:val="2CE36147"/>
    <w:rsid w:val="2CEF58E0"/>
    <w:rsid w:val="2CF83A2F"/>
    <w:rsid w:val="2D006049"/>
    <w:rsid w:val="2D089A07"/>
    <w:rsid w:val="2D13B296"/>
    <w:rsid w:val="2D1803F0"/>
    <w:rsid w:val="2D18C05F"/>
    <w:rsid w:val="2D1FAD9A"/>
    <w:rsid w:val="2D2323BD"/>
    <w:rsid w:val="2D25F60D"/>
    <w:rsid w:val="2D2C2081"/>
    <w:rsid w:val="2D354A63"/>
    <w:rsid w:val="2D474641"/>
    <w:rsid w:val="2D5964B3"/>
    <w:rsid w:val="2D5D24E7"/>
    <w:rsid w:val="2D5E6EEF"/>
    <w:rsid w:val="2D6FD0EA"/>
    <w:rsid w:val="2D77D629"/>
    <w:rsid w:val="2D7E2583"/>
    <w:rsid w:val="2D8073F1"/>
    <w:rsid w:val="2D88BDE3"/>
    <w:rsid w:val="2D8974E6"/>
    <w:rsid w:val="2DADAB92"/>
    <w:rsid w:val="2DC3026D"/>
    <w:rsid w:val="2DCC5A26"/>
    <w:rsid w:val="2DD3EF35"/>
    <w:rsid w:val="2DD9E74D"/>
    <w:rsid w:val="2DE3FB78"/>
    <w:rsid w:val="2DE8A288"/>
    <w:rsid w:val="2E02D194"/>
    <w:rsid w:val="2E05257F"/>
    <w:rsid w:val="2E099AB2"/>
    <w:rsid w:val="2E16E0B7"/>
    <w:rsid w:val="2E1D1CB8"/>
    <w:rsid w:val="2E209A45"/>
    <w:rsid w:val="2E220929"/>
    <w:rsid w:val="2E24EAF7"/>
    <w:rsid w:val="2E35C878"/>
    <w:rsid w:val="2E4F48A6"/>
    <w:rsid w:val="2E538A74"/>
    <w:rsid w:val="2E575902"/>
    <w:rsid w:val="2E62B3E5"/>
    <w:rsid w:val="2E6474B6"/>
    <w:rsid w:val="2E6B24F7"/>
    <w:rsid w:val="2E715422"/>
    <w:rsid w:val="2E7413BF"/>
    <w:rsid w:val="2E7CC64D"/>
    <w:rsid w:val="2E81AB34"/>
    <w:rsid w:val="2E86240B"/>
    <w:rsid w:val="2E8B1130"/>
    <w:rsid w:val="2E90892B"/>
    <w:rsid w:val="2E9830C7"/>
    <w:rsid w:val="2E9E934E"/>
    <w:rsid w:val="2EADC8D1"/>
    <w:rsid w:val="2EB30F31"/>
    <w:rsid w:val="2EB34D90"/>
    <w:rsid w:val="2EB735FD"/>
    <w:rsid w:val="2EBEF737"/>
    <w:rsid w:val="2ED559BE"/>
    <w:rsid w:val="2ED80B6B"/>
    <w:rsid w:val="2EE2D8F9"/>
    <w:rsid w:val="2EE3B3D7"/>
    <w:rsid w:val="2EE6AF2F"/>
    <w:rsid w:val="2EE82F98"/>
    <w:rsid w:val="2EF00F86"/>
    <w:rsid w:val="2EFC1146"/>
    <w:rsid w:val="2F00D4A1"/>
    <w:rsid w:val="2F04F3A9"/>
    <w:rsid w:val="2F10FA33"/>
    <w:rsid w:val="2F152F7A"/>
    <w:rsid w:val="2F2CC141"/>
    <w:rsid w:val="2F30F3DF"/>
    <w:rsid w:val="2F3C86A4"/>
    <w:rsid w:val="2F43F3E5"/>
    <w:rsid w:val="2F58927B"/>
    <w:rsid w:val="2F71480F"/>
    <w:rsid w:val="2F777A4B"/>
    <w:rsid w:val="2F87A896"/>
    <w:rsid w:val="2F88ABED"/>
    <w:rsid w:val="2F94FF55"/>
    <w:rsid w:val="2F9A3611"/>
    <w:rsid w:val="2FA8509E"/>
    <w:rsid w:val="2FC64CA5"/>
    <w:rsid w:val="2FE3B15A"/>
    <w:rsid w:val="3006CBF1"/>
    <w:rsid w:val="3008B487"/>
    <w:rsid w:val="3017F0E2"/>
    <w:rsid w:val="30196A83"/>
    <w:rsid w:val="301D1E9A"/>
    <w:rsid w:val="301F1E2C"/>
    <w:rsid w:val="301F905B"/>
    <w:rsid w:val="302A1717"/>
    <w:rsid w:val="30300E41"/>
    <w:rsid w:val="30391D53"/>
    <w:rsid w:val="303E446E"/>
    <w:rsid w:val="3049A141"/>
    <w:rsid w:val="304DC2D3"/>
    <w:rsid w:val="3058AD72"/>
    <w:rsid w:val="306F2564"/>
    <w:rsid w:val="3078FD69"/>
    <w:rsid w:val="3080160C"/>
    <w:rsid w:val="3086CE6E"/>
    <w:rsid w:val="309D2DB8"/>
    <w:rsid w:val="309E3327"/>
    <w:rsid w:val="309EB61B"/>
    <w:rsid w:val="30A59BEF"/>
    <w:rsid w:val="30D1C30E"/>
    <w:rsid w:val="30E4F559"/>
    <w:rsid w:val="30E5F27C"/>
    <w:rsid w:val="30EC2369"/>
    <w:rsid w:val="310990D3"/>
    <w:rsid w:val="310C62D3"/>
    <w:rsid w:val="310F3A8D"/>
    <w:rsid w:val="310FFFFB"/>
    <w:rsid w:val="31161675"/>
    <w:rsid w:val="31164774"/>
    <w:rsid w:val="31223D1E"/>
    <w:rsid w:val="31295F4E"/>
    <w:rsid w:val="312ED4ED"/>
    <w:rsid w:val="3132B427"/>
    <w:rsid w:val="31496C2F"/>
    <w:rsid w:val="31522DCD"/>
    <w:rsid w:val="315BEBC7"/>
    <w:rsid w:val="3179B4F3"/>
    <w:rsid w:val="31801AAF"/>
    <w:rsid w:val="3182F5ED"/>
    <w:rsid w:val="31926C93"/>
    <w:rsid w:val="319A233D"/>
    <w:rsid w:val="319BFD81"/>
    <w:rsid w:val="31A5E10C"/>
    <w:rsid w:val="31A806E1"/>
    <w:rsid w:val="31B063E8"/>
    <w:rsid w:val="31B888F6"/>
    <w:rsid w:val="31BA7C4A"/>
    <w:rsid w:val="31C0E2C1"/>
    <w:rsid w:val="31C1E3F1"/>
    <w:rsid w:val="31C3F08A"/>
    <w:rsid w:val="31C7952A"/>
    <w:rsid w:val="31C7F8E6"/>
    <w:rsid w:val="31C82D39"/>
    <w:rsid w:val="31CA03AE"/>
    <w:rsid w:val="31CAF831"/>
    <w:rsid w:val="31D0F85C"/>
    <w:rsid w:val="31D150A2"/>
    <w:rsid w:val="31D2E0E0"/>
    <w:rsid w:val="31DC6AFD"/>
    <w:rsid w:val="31E6CB15"/>
    <w:rsid w:val="31E7A0CE"/>
    <w:rsid w:val="31F69EF7"/>
    <w:rsid w:val="31F96730"/>
    <w:rsid w:val="320AE1D4"/>
    <w:rsid w:val="321A9528"/>
    <w:rsid w:val="32206F86"/>
    <w:rsid w:val="3232B159"/>
    <w:rsid w:val="32379C6C"/>
    <w:rsid w:val="323A5FF8"/>
    <w:rsid w:val="323C7265"/>
    <w:rsid w:val="3244FF4E"/>
    <w:rsid w:val="3248A3FB"/>
    <w:rsid w:val="3251747D"/>
    <w:rsid w:val="3255CCA2"/>
    <w:rsid w:val="32567A3B"/>
    <w:rsid w:val="325C96AC"/>
    <w:rsid w:val="32712530"/>
    <w:rsid w:val="3275376A"/>
    <w:rsid w:val="32804F08"/>
    <w:rsid w:val="3286DEC8"/>
    <w:rsid w:val="328F5FDF"/>
    <w:rsid w:val="3290E672"/>
    <w:rsid w:val="3292D68F"/>
    <w:rsid w:val="32A97CC6"/>
    <w:rsid w:val="32BB5126"/>
    <w:rsid w:val="32D41F72"/>
    <w:rsid w:val="32D8C0F5"/>
    <w:rsid w:val="32DC357C"/>
    <w:rsid w:val="32DE5861"/>
    <w:rsid w:val="32F1207B"/>
    <w:rsid w:val="3303969C"/>
    <w:rsid w:val="330F20FC"/>
    <w:rsid w:val="3311AB0D"/>
    <w:rsid w:val="3323FE2D"/>
    <w:rsid w:val="332E9DA0"/>
    <w:rsid w:val="33345E89"/>
    <w:rsid w:val="333F39E9"/>
    <w:rsid w:val="3349A6FA"/>
    <w:rsid w:val="3353A757"/>
    <w:rsid w:val="335DF603"/>
    <w:rsid w:val="336858BA"/>
    <w:rsid w:val="336AFCD9"/>
    <w:rsid w:val="336FDF68"/>
    <w:rsid w:val="337E7F7C"/>
    <w:rsid w:val="3385A5CA"/>
    <w:rsid w:val="338B4C1B"/>
    <w:rsid w:val="339501DB"/>
    <w:rsid w:val="33A088CF"/>
    <w:rsid w:val="33AF8501"/>
    <w:rsid w:val="33B2186A"/>
    <w:rsid w:val="33B24EB2"/>
    <w:rsid w:val="33BC4B8F"/>
    <w:rsid w:val="33BDF1FC"/>
    <w:rsid w:val="33C15A40"/>
    <w:rsid w:val="33CA1372"/>
    <w:rsid w:val="33D508F3"/>
    <w:rsid w:val="33DDE594"/>
    <w:rsid w:val="33DE21AF"/>
    <w:rsid w:val="33E07155"/>
    <w:rsid w:val="33E1A23B"/>
    <w:rsid w:val="33E79889"/>
    <w:rsid w:val="341B47B6"/>
    <w:rsid w:val="341BEBDA"/>
    <w:rsid w:val="3426E856"/>
    <w:rsid w:val="343161C9"/>
    <w:rsid w:val="3434382A"/>
    <w:rsid w:val="3434D530"/>
    <w:rsid w:val="3435DF07"/>
    <w:rsid w:val="34500151"/>
    <w:rsid w:val="34585283"/>
    <w:rsid w:val="34639D85"/>
    <w:rsid w:val="3475235B"/>
    <w:rsid w:val="3479DABA"/>
    <w:rsid w:val="347BB396"/>
    <w:rsid w:val="3489385B"/>
    <w:rsid w:val="348EB36D"/>
    <w:rsid w:val="34908988"/>
    <w:rsid w:val="349AA305"/>
    <w:rsid w:val="349DE104"/>
    <w:rsid w:val="349EE707"/>
    <w:rsid w:val="34A32A35"/>
    <w:rsid w:val="34A75B30"/>
    <w:rsid w:val="34B369CF"/>
    <w:rsid w:val="34B5C7C4"/>
    <w:rsid w:val="34B80EB7"/>
    <w:rsid w:val="34BB9369"/>
    <w:rsid w:val="34C82709"/>
    <w:rsid w:val="34C86D5E"/>
    <w:rsid w:val="34E0E0F8"/>
    <w:rsid w:val="34EC6560"/>
    <w:rsid w:val="34F0EEA3"/>
    <w:rsid w:val="3502F3B0"/>
    <w:rsid w:val="350320FC"/>
    <w:rsid w:val="3509EED2"/>
    <w:rsid w:val="350A81A2"/>
    <w:rsid w:val="350C8E76"/>
    <w:rsid w:val="351497B6"/>
    <w:rsid w:val="3514BBAA"/>
    <w:rsid w:val="3515F20F"/>
    <w:rsid w:val="351F9382"/>
    <w:rsid w:val="3531E5D6"/>
    <w:rsid w:val="3541FD80"/>
    <w:rsid w:val="35526260"/>
    <w:rsid w:val="355F8B6F"/>
    <w:rsid w:val="3566DCB2"/>
    <w:rsid w:val="3568797E"/>
    <w:rsid w:val="3568ED76"/>
    <w:rsid w:val="356C0447"/>
    <w:rsid w:val="357F09A3"/>
    <w:rsid w:val="3583BA13"/>
    <w:rsid w:val="358405D7"/>
    <w:rsid w:val="3584BF35"/>
    <w:rsid w:val="358ACCB0"/>
    <w:rsid w:val="358C500B"/>
    <w:rsid w:val="35A2799D"/>
    <w:rsid w:val="35A44A5C"/>
    <w:rsid w:val="35A51630"/>
    <w:rsid w:val="35AEA082"/>
    <w:rsid w:val="35B3B26D"/>
    <w:rsid w:val="35B9ABAD"/>
    <w:rsid w:val="35BB6D22"/>
    <w:rsid w:val="35C8EAB8"/>
    <w:rsid w:val="35D11288"/>
    <w:rsid w:val="35E6A5F8"/>
    <w:rsid w:val="35E6F2CA"/>
    <w:rsid w:val="35EB1D94"/>
    <w:rsid w:val="35EE43B3"/>
    <w:rsid w:val="35F2A185"/>
    <w:rsid w:val="35F63EC7"/>
    <w:rsid w:val="3604A580"/>
    <w:rsid w:val="360DC5B7"/>
    <w:rsid w:val="360EF85F"/>
    <w:rsid w:val="360F0640"/>
    <w:rsid w:val="361891C0"/>
    <w:rsid w:val="3632C618"/>
    <w:rsid w:val="363E5C09"/>
    <w:rsid w:val="365A4351"/>
    <w:rsid w:val="366E7A7E"/>
    <w:rsid w:val="36757694"/>
    <w:rsid w:val="3675D8C6"/>
    <w:rsid w:val="367B1D94"/>
    <w:rsid w:val="3696A6F2"/>
    <w:rsid w:val="36A2A65B"/>
    <w:rsid w:val="36AB2450"/>
    <w:rsid w:val="36B43593"/>
    <w:rsid w:val="36CC81FA"/>
    <w:rsid w:val="36D66D6E"/>
    <w:rsid w:val="36D7527C"/>
    <w:rsid w:val="36EA1A02"/>
    <w:rsid w:val="36EC0BD5"/>
    <w:rsid w:val="36FDBDBE"/>
    <w:rsid w:val="36FEF939"/>
    <w:rsid w:val="3702AD13"/>
    <w:rsid w:val="3706699E"/>
    <w:rsid w:val="370CF457"/>
    <w:rsid w:val="3711158D"/>
    <w:rsid w:val="371D0C78"/>
    <w:rsid w:val="371D3804"/>
    <w:rsid w:val="375A058F"/>
    <w:rsid w:val="3765842B"/>
    <w:rsid w:val="376963D3"/>
    <w:rsid w:val="3769F9CF"/>
    <w:rsid w:val="376B0019"/>
    <w:rsid w:val="377A6963"/>
    <w:rsid w:val="37901846"/>
    <w:rsid w:val="37A110DC"/>
    <w:rsid w:val="37A410EA"/>
    <w:rsid w:val="37B044A8"/>
    <w:rsid w:val="37B6E6C4"/>
    <w:rsid w:val="37BF3ADA"/>
    <w:rsid w:val="37DF5AD8"/>
    <w:rsid w:val="37E505D6"/>
    <w:rsid w:val="37E70470"/>
    <w:rsid w:val="37EBD260"/>
    <w:rsid w:val="37F00961"/>
    <w:rsid w:val="37F14451"/>
    <w:rsid w:val="3800CC66"/>
    <w:rsid w:val="380F36D3"/>
    <w:rsid w:val="3819DFA7"/>
    <w:rsid w:val="3826DEA5"/>
    <w:rsid w:val="382F736A"/>
    <w:rsid w:val="384E039D"/>
    <w:rsid w:val="38799E42"/>
    <w:rsid w:val="389736B2"/>
    <w:rsid w:val="38AD7F7F"/>
    <w:rsid w:val="38B53AB8"/>
    <w:rsid w:val="38BCAA5D"/>
    <w:rsid w:val="38BFB2A9"/>
    <w:rsid w:val="38CA1477"/>
    <w:rsid w:val="38D6364E"/>
    <w:rsid w:val="38E38B41"/>
    <w:rsid w:val="38E72E34"/>
    <w:rsid w:val="38E8543A"/>
    <w:rsid w:val="38EF5CFD"/>
    <w:rsid w:val="38F132C5"/>
    <w:rsid w:val="38F44F1B"/>
    <w:rsid w:val="38F84A7C"/>
    <w:rsid w:val="38FA12E7"/>
    <w:rsid w:val="3900DF25"/>
    <w:rsid w:val="3908F2EC"/>
    <w:rsid w:val="390D9BCE"/>
    <w:rsid w:val="3910273C"/>
    <w:rsid w:val="39205F4F"/>
    <w:rsid w:val="3922D76E"/>
    <w:rsid w:val="392C1F25"/>
    <w:rsid w:val="3941CC83"/>
    <w:rsid w:val="3943F2F2"/>
    <w:rsid w:val="39495932"/>
    <w:rsid w:val="394EE2E9"/>
    <w:rsid w:val="395D498B"/>
    <w:rsid w:val="39634CEC"/>
    <w:rsid w:val="3964B443"/>
    <w:rsid w:val="396C6CF6"/>
    <w:rsid w:val="397506E8"/>
    <w:rsid w:val="398D3497"/>
    <w:rsid w:val="398EA017"/>
    <w:rsid w:val="399136E0"/>
    <w:rsid w:val="399240BC"/>
    <w:rsid w:val="39973534"/>
    <w:rsid w:val="39A4FE1F"/>
    <w:rsid w:val="39BDD58C"/>
    <w:rsid w:val="39C28EB3"/>
    <w:rsid w:val="39CBCA41"/>
    <w:rsid w:val="39CC2180"/>
    <w:rsid w:val="39CCC80B"/>
    <w:rsid w:val="39DDC522"/>
    <w:rsid w:val="39E4421D"/>
    <w:rsid w:val="3A0ACC87"/>
    <w:rsid w:val="3A0D6AAA"/>
    <w:rsid w:val="3A1074A8"/>
    <w:rsid w:val="3A13C60B"/>
    <w:rsid w:val="3A160C7C"/>
    <w:rsid w:val="3A25E485"/>
    <w:rsid w:val="3A288F6C"/>
    <w:rsid w:val="3A3121F6"/>
    <w:rsid w:val="3A359DC2"/>
    <w:rsid w:val="3A4313DE"/>
    <w:rsid w:val="3A572AC4"/>
    <w:rsid w:val="3A67EDD0"/>
    <w:rsid w:val="3A7262C3"/>
    <w:rsid w:val="3A78C6D7"/>
    <w:rsid w:val="3A7AEAF5"/>
    <w:rsid w:val="3A8A79A1"/>
    <w:rsid w:val="3A8F6931"/>
    <w:rsid w:val="3A9D7310"/>
    <w:rsid w:val="3A9E618F"/>
    <w:rsid w:val="3AA9A759"/>
    <w:rsid w:val="3AAB3886"/>
    <w:rsid w:val="3ABEADBB"/>
    <w:rsid w:val="3ACBD16F"/>
    <w:rsid w:val="3AD1218E"/>
    <w:rsid w:val="3AD6F346"/>
    <w:rsid w:val="3AFBED78"/>
    <w:rsid w:val="3AFDA08F"/>
    <w:rsid w:val="3AFF1D17"/>
    <w:rsid w:val="3B0084A4"/>
    <w:rsid w:val="3B0256B6"/>
    <w:rsid w:val="3B03B0D4"/>
    <w:rsid w:val="3B08B049"/>
    <w:rsid w:val="3B0E0824"/>
    <w:rsid w:val="3B0F996E"/>
    <w:rsid w:val="3B1ABB45"/>
    <w:rsid w:val="3B1FC934"/>
    <w:rsid w:val="3B2CC212"/>
    <w:rsid w:val="3B321851"/>
    <w:rsid w:val="3B35AA34"/>
    <w:rsid w:val="3B386D28"/>
    <w:rsid w:val="3B38A929"/>
    <w:rsid w:val="3B38F6A5"/>
    <w:rsid w:val="3B3AA39B"/>
    <w:rsid w:val="3B3ABA6B"/>
    <w:rsid w:val="3B4400DF"/>
    <w:rsid w:val="3B518069"/>
    <w:rsid w:val="3B526BE2"/>
    <w:rsid w:val="3B6B5C53"/>
    <w:rsid w:val="3B7AA177"/>
    <w:rsid w:val="3B85B3E6"/>
    <w:rsid w:val="3BA76EBF"/>
    <w:rsid w:val="3BA87520"/>
    <w:rsid w:val="3BAF1841"/>
    <w:rsid w:val="3BBEDE8A"/>
    <w:rsid w:val="3BC121D4"/>
    <w:rsid w:val="3BC3F30B"/>
    <w:rsid w:val="3BC5EFF7"/>
    <w:rsid w:val="3BC7AE17"/>
    <w:rsid w:val="3BCD526D"/>
    <w:rsid w:val="3BDA659C"/>
    <w:rsid w:val="3BDB32B7"/>
    <w:rsid w:val="3BE50B92"/>
    <w:rsid w:val="3BEB0E11"/>
    <w:rsid w:val="3C069B33"/>
    <w:rsid w:val="3C0B4449"/>
    <w:rsid w:val="3C23DC97"/>
    <w:rsid w:val="3C302D20"/>
    <w:rsid w:val="3C307407"/>
    <w:rsid w:val="3C31C83B"/>
    <w:rsid w:val="3C380C8B"/>
    <w:rsid w:val="3C389E38"/>
    <w:rsid w:val="3C4AE891"/>
    <w:rsid w:val="3C4FE01D"/>
    <w:rsid w:val="3C6B4FD4"/>
    <w:rsid w:val="3C794760"/>
    <w:rsid w:val="3C817A6C"/>
    <w:rsid w:val="3C91E6BE"/>
    <w:rsid w:val="3C9A988B"/>
    <w:rsid w:val="3CA1D0F3"/>
    <w:rsid w:val="3CAEDA0D"/>
    <w:rsid w:val="3CB032F7"/>
    <w:rsid w:val="3CC94901"/>
    <w:rsid w:val="3CCF1AB3"/>
    <w:rsid w:val="3CD2E5F3"/>
    <w:rsid w:val="3CD4286D"/>
    <w:rsid w:val="3CDC6807"/>
    <w:rsid w:val="3CE02814"/>
    <w:rsid w:val="3D101103"/>
    <w:rsid w:val="3D131B39"/>
    <w:rsid w:val="3D2626F3"/>
    <w:rsid w:val="3D2B1A33"/>
    <w:rsid w:val="3D508904"/>
    <w:rsid w:val="3D51139D"/>
    <w:rsid w:val="3D5B5B9A"/>
    <w:rsid w:val="3D5EC65A"/>
    <w:rsid w:val="3D60D67F"/>
    <w:rsid w:val="3D667C46"/>
    <w:rsid w:val="3D672120"/>
    <w:rsid w:val="3D67A9F7"/>
    <w:rsid w:val="3D72253F"/>
    <w:rsid w:val="3D72D67C"/>
    <w:rsid w:val="3D9BA27F"/>
    <w:rsid w:val="3DAAAB30"/>
    <w:rsid w:val="3DB5A333"/>
    <w:rsid w:val="3DBC23F6"/>
    <w:rsid w:val="3DC0E56A"/>
    <w:rsid w:val="3DDB29EF"/>
    <w:rsid w:val="3DE90475"/>
    <w:rsid w:val="3E04507B"/>
    <w:rsid w:val="3E19E8BA"/>
    <w:rsid w:val="3E1D4ACD"/>
    <w:rsid w:val="3E2F65AC"/>
    <w:rsid w:val="3E34519E"/>
    <w:rsid w:val="3E3B08A2"/>
    <w:rsid w:val="3E3E2F5B"/>
    <w:rsid w:val="3E406784"/>
    <w:rsid w:val="3E42C9E3"/>
    <w:rsid w:val="3E45D74C"/>
    <w:rsid w:val="3E48E30D"/>
    <w:rsid w:val="3E5216A7"/>
    <w:rsid w:val="3E67601C"/>
    <w:rsid w:val="3E6BCDEE"/>
    <w:rsid w:val="3E72C914"/>
    <w:rsid w:val="3EB1A87C"/>
    <w:rsid w:val="3EB49A01"/>
    <w:rsid w:val="3EB9680F"/>
    <w:rsid w:val="3EC18F0F"/>
    <w:rsid w:val="3EC445E0"/>
    <w:rsid w:val="3ECCDD8B"/>
    <w:rsid w:val="3EDCE0E3"/>
    <w:rsid w:val="3EE4246A"/>
    <w:rsid w:val="3EE9DF4F"/>
    <w:rsid w:val="3EED0441"/>
    <w:rsid w:val="3EF6B184"/>
    <w:rsid w:val="3F026E86"/>
    <w:rsid w:val="3F0647CF"/>
    <w:rsid w:val="3F0CA190"/>
    <w:rsid w:val="3F18063C"/>
    <w:rsid w:val="3F353C5B"/>
    <w:rsid w:val="3F3709BE"/>
    <w:rsid w:val="3F40D40D"/>
    <w:rsid w:val="3F425143"/>
    <w:rsid w:val="3F476AEB"/>
    <w:rsid w:val="3F51E4B2"/>
    <w:rsid w:val="3F546574"/>
    <w:rsid w:val="3F5BC160"/>
    <w:rsid w:val="3F7299E8"/>
    <w:rsid w:val="3F743B30"/>
    <w:rsid w:val="3F752236"/>
    <w:rsid w:val="3F7E8E4D"/>
    <w:rsid w:val="3F84B751"/>
    <w:rsid w:val="3F8C01A5"/>
    <w:rsid w:val="3F90F6AC"/>
    <w:rsid w:val="3F994A55"/>
    <w:rsid w:val="3F9CD6F2"/>
    <w:rsid w:val="3FA5A952"/>
    <w:rsid w:val="3FBDF094"/>
    <w:rsid w:val="3FE9665E"/>
    <w:rsid w:val="3FFAF2F3"/>
    <w:rsid w:val="400CDF4B"/>
    <w:rsid w:val="40360751"/>
    <w:rsid w:val="404BDB81"/>
    <w:rsid w:val="40544225"/>
    <w:rsid w:val="405FBF40"/>
    <w:rsid w:val="4070B042"/>
    <w:rsid w:val="4072D08F"/>
    <w:rsid w:val="40759FC0"/>
    <w:rsid w:val="4076072C"/>
    <w:rsid w:val="408B49DA"/>
    <w:rsid w:val="408C890F"/>
    <w:rsid w:val="4096D1ED"/>
    <w:rsid w:val="409BD4B8"/>
    <w:rsid w:val="409F3A12"/>
    <w:rsid w:val="40A20DF1"/>
    <w:rsid w:val="40B4A38A"/>
    <w:rsid w:val="40BE2F03"/>
    <w:rsid w:val="40CC0D73"/>
    <w:rsid w:val="40D351E9"/>
    <w:rsid w:val="40D879FE"/>
    <w:rsid w:val="40D9702E"/>
    <w:rsid w:val="40DC18AA"/>
    <w:rsid w:val="40DD111D"/>
    <w:rsid w:val="40E7CAD6"/>
    <w:rsid w:val="40F2DEC4"/>
    <w:rsid w:val="40F37B4F"/>
    <w:rsid w:val="4102AF78"/>
    <w:rsid w:val="411189CC"/>
    <w:rsid w:val="41142161"/>
    <w:rsid w:val="411642FC"/>
    <w:rsid w:val="412975A1"/>
    <w:rsid w:val="412C8722"/>
    <w:rsid w:val="412EF91D"/>
    <w:rsid w:val="413A4C06"/>
    <w:rsid w:val="4141B592"/>
    <w:rsid w:val="4162F308"/>
    <w:rsid w:val="416441B2"/>
    <w:rsid w:val="4169DEB4"/>
    <w:rsid w:val="416F7729"/>
    <w:rsid w:val="418E2399"/>
    <w:rsid w:val="41A37643"/>
    <w:rsid w:val="41A7DBBC"/>
    <w:rsid w:val="41AA69D6"/>
    <w:rsid w:val="41AEE353"/>
    <w:rsid w:val="41C1320E"/>
    <w:rsid w:val="41CC5C3E"/>
    <w:rsid w:val="41D737DD"/>
    <w:rsid w:val="41E48FFB"/>
    <w:rsid w:val="41ED74F7"/>
    <w:rsid w:val="41EE7AFA"/>
    <w:rsid w:val="41F80AC7"/>
    <w:rsid w:val="41F94C62"/>
    <w:rsid w:val="41FC95E6"/>
    <w:rsid w:val="42059696"/>
    <w:rsid w:val="420AD5D3"/>
    <w:rsid w:val="420DFEC6"/>
    <w:rsid w:val="4223038B"/>
    <w:rsid w:val="422767C4"/>
    <w:rsid w:val="422A71F0"/>
    <w:rsid w:val="42450E1A"/>
    <w:rsid w:val="424679D1"/>
    <w:rsid w:val="424AF189"/>
    <w:rsid w:val="424CA844"/>
    <w:rsid w:val="424FA6FE"/>
    <w:rsid w:val="4261FD11"/>
    <w:rsid w:val="426E638B"/>
    <w:rsid w:val="4282AFDA"/>
    <w:rsid w:val="42848E68"/>
    <w:rsid w:val="428B3155"/>
    <w:rsid w:val="4290EB32"/>
    <w:rsid w:val="429BA7F2"/>
    <w:rsid w:val="42A3EF5D"/>
    <w:rsid w:val="42ABD874"/>
    <w:rsid w:val="42B18075"/>
    <w:rsid w:val="42BB457D"/>
    <w:rsid w:val="42CFCE35"/>
    <w:rsid w:val="42E2AB1D"/>
    <w:rsid w:val="42EEF465"/>
    <w:rsid w:val="42F55AC9"/>
    <w:rsid w:val="42FA10C4"/>
    <w:rsid w:val="42FD4FB7"/>
    <w:rsid w:val="43035C4D"/>
    <w:rsid w:val="430AB14B"/>
    <w:rsid w:val="43144B5B"/>
    <w:rsid w:val="431F9DFC"/>
    <w:rsid w:val="4329F3FA"/>
    <w:rsid w:val="433B8E4E"/>
    <w:rsid w:val="433D9B08"/>
    <w:rsid w:val="434B620F"/>
    <w:rsid w:val="434C078F"/>
    <w:rsid w:val="434F5E88"/>
    <w:rsid w:val="4359B778"/>
    <w:rsid w:val="436481C4"/>
    <w:rsid w:val="436FC23C"/>
    <w:rsid w:val="4371C3D9"/>
    <w:rsid w:val="438F9642"/>
    <w:rsid w:val="43A76248"/>
    <w:rsid w:val="43B182C6"/>
    <w:rsid w:val="43C17D1B"/>
    <w:rsid w:val="43CA3B5D"/>
    <w:rsid w:val="43EDB8A1"/>
    <w:rsid w:val="43F131DA"/>
    <w:rsid w:val="43FBD584"/>
    <w:rsid w:val="440D88A3"/>
    <w:rsid w:val="442A15C4"/>
    <w:rsid w:val="442EA559"/>
    <w:rsid w:val="443FA0F0"/>
    <w:rsid w:val="444738FC"/>
    <w:rsid w:val="4457C2CE"/>
    <w:rsid w:val="445CA7AB"/>
    <w:rsid w:val="445E95E4"/>
    <w:rsid w:val="44630498"/>
    <w:rsid w:val="447A1376"/>
    <w:rsid w:val="447B09FF"/>
    <w:rsid w:val="44880C6D"/>
    <w:rsid w:val="44944882"/>
    <w:rsid w:val="44A18B3D"/>
    <w:rsid w:val="44B07CCF"/>
    <w:rsid w:val="44B69E68"/>
    <w:rsid w:val="44D3323C"/>
    <w:rsid w:val="44DF0200"/>
    <w:rsid w:val="44FA43B3"/>
    <w:rsid w:val="44FF7E5A"/>
    <w:rsid w:val="44FFF847"/>
    <w:rsid w:val="4503D167"/>
    <w:rsid w:val="450AE989"/>
    <w:rsid w:val="45155B33"/>
    <w:rsid w:val="452120AB"/>
    <w:rsid w:val="4527FEC8"/>
    <w:rsid w:val="452B463A"/>
    <w:rsid w:val="453CED81"/>
    <w:rsid w:val="453E61F4"/>
    <w:rsid w:val="45421AD4"/>
    <w:rsid w:val="45466526"/>
    <w:rsid w:val="455EE444"/>
    <w:rsid w:val="45695302"/>
    <w:rsid w:val="4569B473"/>
    <w:rsid w:val="45758CA7"/>
    <w:rsid w:val="457BDC13"/>
    <w:rsid w:val="457E3845"/>
    <w:rsid w:val="45809A29"/>
    <w:rsid w:val="458462AC"/>
    <w:rsid w:val="459CCF7D"/>
    <w:rsid w:val="45C22D01"/>
    <w:rsid w:val="45C99729"/>
    <w:rsid w:val="45DFDD9E"/>
    <w:rsid w:val="45E07B49"/>
    <w:rsid w:val="45EC4FFD"/>
    <w:rsid w:val="45F234A4"/>
    <w:rsid w:val="45F37AB5"/>
    <w:rsid w:val="45FDC8D1"/>
    <w:rsid w:val="460E3B33"/>
    <w:rsid w:val="4615FEC1"/>
    <w:rsid w:val="4629F871"/>
    <w:rsid w:val="4630FD52"/>
    <w:rsid w:val="46393508"/>
    <w:rsid w:val="463959A2"/>
    <w:rsid w:val="464BEC1D"/>
    <w:rsid w:val="4662887C"/>
    <w:rsid w:val="4688E30E"/>
    <w:rsid w:val="468BBDD8"/>
    <w:rsid w:val="46900D93"/>
    <w:rsid w:val="4690328B"/>
    <w:rsid w:val="46AA718B"/>
    <w:rsid w:val="46B8FF65"/>
    <w:rsid w:val="46BD56F5"/>
    <w:rsid w:val="46C6F5E8"/>
    <w:rsid w:val="46D0BA1D"/>
    <w:rsid w:val="46D1C53D"/>
    <w:rsid w:val="46E17528"/>
    <w:rsid w:val="46E5DFC1"/>
    <w:rsid w:val="46EC428D"/>
    <w:rsid w:val="46F1E63F"/>
    <w:rsid w:val="46F42C49"/>
    <w:rsid w:val="46FBF461"/>
    <w:rsid w:val="470A676A"/>
    <w:rsid w:val="470D68E0"/>
    <w:rsid w:val="471BB108"/>
    <w:rsid w:val="472285BE"/>
    <w:rsid w:val="4726D267"/>
    <w:rsid w:val="472987A7"/>
    <w:rsid w:val="4729EDC2"/>
    <w:rsid w:val="47526257"/>
    <w:rsid w:val="475365D0"/>
    <w:rsid w:val="4755BA65"/>
    <w:rsid w:val="475CACC2"/>
    <w:rsid w:val="47617747"/>
    <w:rsid w:val="47643E30"/>
    <w:rsid w:val="476B2FC3"/>
    <w:rsid w:val="476C2296"/>
    <w:rsid w:val="477836A7"/>
    <w:rsid w:val="47991D37"/>
    <w:rsid w:val="479E162F"/>
    <w:rsid w:val="47A3D0D8"/>
    <w:rsid w:val="47A70785"/>
    <w:rsid w:val="47A918D1"/>
    <w:rsid w:val="47ABB93E"/>
    <w:rsid w:val="47BA36E0"/>
    <w:rsid w:val="47BBFA89"/>
    <w:rsid w:val="47CB1358"/>
    <w:rsid w:val="47CD952F"/>
    <w:rsid w:val="47CEEFC8"/>
    <w:rsid w:val="47D2542F"/>
    <w:rsid w:val="47EA8ECE"/>
    <w:rsid w:val="47FF012B"/>
    <w:rsid w:val="4800D168"/>
    <w:rsid w:val="4803DBEF"/>
    <w:rsid w:val="48053EBD"/>
    <w:rsid w:val="481B1195"/>
    <w:rsid w:val="484B265F"/>
    <w:rsid w:val="4861AD84"/>
    <w:rsid w:val="4867D67C"/>
    <w:rsid w:val="486C1DFF"/>
    <w:rsid w:val="486C62B7"/>
    <w:rsid w:val="48748E43"/>
    <w:rsid w:val="487C5AED"/>
    <w:rsid w:val="488B84FD"/>
    <w:rsid w:val="48B167F1"/>
    <w:rsid w:val="48B2175C"/>
    <w:rsid w:val="48B9AD52"/>
    <w:rsid w:val="48C088B8"/>
    <w:rsid w:val="48C0F0D2"/>
    <w:rsid w:val="48C7C867"/>
    <w:rsid w:val="48E8EEE0"/>
    <w:rsid w:val="48EF6AC4"/>
    <w:rsid w:val="4911532F"/>
    <w:rsid w:val="49201471"/>
    <w:rsid w:val="4920E2A5"/>
    <w:rsid w:val="4931D6E5"/>
    <w:rsid w:val="49325094"/>
    <w:rsid w:val="493C147C"/>
    <w:rsid w:val="4946F1E9"/>
    <w:rsid w:val="494C6942"/>
    <w:rsid w:val="494D11F3"/>
    <w:rsid w:val="49563379"/>
    <w:rsid w:val="495938D9"/>
    <w:rsid w:val="4969F7B0"/>
    <w:rsid w:val="49751A98"/>
    <w:rsid w:val="497D9606"/>
    <w:rsid w:val="498C6311"/>
    <w:rsid w:val="49A00445"/>
    <w:rsid w:val="49A401BC"/>
    <w:rsid w:val="49AA6061"/>
    <w:rsid w:val="49B263B2"/>
    <w:rsid w:val="49BF747C"/>
    <w:rsid w:val="49CE7454"/>
    <w:rsid w:val="49D4634F"/>
    <w:rsid w:val="49DACDF8"/>
    <w:rsid w:val="49E3D45D"/>
    <w:rsid w:val="49E6DD33"/>
    <w:rsid w:val="49E93CA3"/>
    <w:rsid w:val="4A039E02"/>
    <w:rsid w:val="4A040964"/>
    <w:rsid w:val="4A0BE9DE"/>
    <w:rsid w:val="4A540B4C"/>
    <w:rsid w:val="4A57661A"/>
    <w:rsid w:val="4A5F0088"/>
    <w:rsid w:val="4A6BF067"/>
    <w:rsid w:val="4A74F8EC"/>
    <w:rsid w:val="4A7B03DA"/>
    <w:rsid w:val="4A8633AD"/>
    <w:rsid w:val="4AA78D5B"/>
    <w:rsid w:val="4AA93EAE"/>
    <w:rsid w:val="4ACC93BA"/>
    <w:rsid w:val="4ACE97B3"/>
    <w:rsid w:val="4AD2B2A0"/>
    <w:rsid w:val="4AD3BD8F"/>
    <w:rsid w:val="4AE1E96F"/>
    <w:rsid w:val="4AEBA4DB"/>
    <w:rsid w:val="4AF0D0DE"/>
    <w:rsid w:val="4AFB1696"/>
    <w:rsid w:val="4AFEE159"/>
    <w:rsid w:val="4B0E0F38"/>
    <w:rsid w:val="4B1B65C9"/>
    <w:rsid w:val="4B3EF18D"/>
    <w:rsid w:val="4B460F1E"/>
    <w:rsid w:val="4B4973B5"/>
    <w:rsid w:val="4B4E29E8"/>
    <w:rsid w:val="4B54D4A7"/>
    <w:rsid w:val="4B56896B"/>
    <w:rsid w:val="4B584C92"/>
    <w:rsid w:val="4B5C64A7"/>
    <w:rsid w:val="4B690B31"/>
    <w:rsid w:val="4B72EB5F"/>
    <w:rsid w:val="4B8564A1"/>
    <w:rsid w:val="4B8DA1A0"/>
    <w:rsid w:val="4BAC2F05"/>
    <w:rsid w:val="4BE4B785"/>
    <w:rsid w:val="4BEA1FBB"/>
    <w:rsid w:val="4BFE42E2"/>
    <w:rsid w:val="4C0300A9"/>
    <w:rsid w:val="4C0A6B61"/>
    <w:rsid w:val="4C0D9791"/>
    <w:rsid w:val="4C14CAA4"/>
    <w:rsid w:val="4C3BFB32"/>
    <w:rsid w:val="4C3F1381"/>
    <w:rsid w:val="4C5A0FBA"/>
    <w:rsid w:val="4C64587F"/>
    <w:rsid w:val="4C67AA92"/>
    <w:rsid w:val="4C8268E5"/>
    <w:rsid w:val="4C84E235"/>
    <w:rsid w:val="4C89A3E1"/>
    <w:rsid w:val="4C996B70"/>
    <w:rsid w:val="4C9FD11C"/>
    <w:rsid w:val="4CAFBB63"/>
    <w:rsid w:val="4CBF8638"/>
    <w:rsid w:val="4CC75DB2"/>
    <w:rsid w:val="4CDCA38B"/>
    <w:rsid w:val="4CE146CE"/>
    <w:rsid w:val="4CE405BB"/>
    <w:rsid w:val="4CE5CD43"/>
    <w:rsid w:val="4CF1BD0C"/>
    <w:rsid w:val="4D0216AD"/>
    <w:rsid w:val="4D36E865"/>
    <w:rsid w:val="4D4B1FCC"/>
    <w:rsid w:val="4D4B4775"/>
    <w:rsid w:val="4D5B86E7"/>
    <w:rsid w:val="4D5C2C98"/>
    <w:rsid w:val="4D5D7A05"/>
    <w:rsid w:val="4D60D5AD"/>
    <w:rsid w:val="4D764BCC"/>
    <w:rsid w:val="4D786E61"/>
    <w:rsid w:val="4D9623DE"/>
    <w:rsid w:val="4D9EE458"/>
    <w:rsid w:val="4D9FD444"/>
    <w:rsid w:val="4DA35063"/>
    <w:rsid w:val="4DABFD9D"/>
    <w:rsid w:val="4DB50BB5"/>
    <w:rsid w:val="4DB6B3DD"/>
    <w:rsid w:val="4DBF2502"/>
    <w:rsid w:val="4DBF37C1"/>
    <w:rsid w:val="4DCFF626"/>
    <w:rsid w:val="4DD2D9AE"/>
    <w:rsid w:val="4DD621A4"/>
    <w:rsid w:val="4DD63F63"/>
    <w:rsid w:val="4DDA65FA"/>
    <w:rsid w:val="4DF66E74"/>
    <w:rsid w:val="4E0ADD93"/>
    <w:rsid w:val="4E0E1D0F"/>
    <w:rsid w:val="4E28E19A"/>
    <w:rsid w:val="4E2A310A"/>
    <w:rsid w:val="4E38DD05"/>
    <w:rsid w:val="4E462307"/>
    <w:rsid w:val="4E50FD6E"/>
    <w:rsid w:val="4E682F76"/>
    <w:rsid w:val="4E6AAEAD"/>
    <w:rsid w:val="4E6E19F8"/>
    <w:rsid w:val="4E7D6CC2"/>
    <w:rsid w:val="4E8683D4"/>
    <w:rsid w:val="4E97FC7C"/>
    <w:rsid w:val="4E9D5BE5"/>
    <w:rsid w:val="4EA502AB"/>
    <w:rsid w:val="4EAF0615"/>
    <w:rsid w:val="4ED36F2F"/>
    <w:rsid w:val="4EDA7B1B"/>
    <w:rsid w:val="4EF07E8D"/>
    <w:rsid w:val="4EF1D2C7"/>
    <w:rsid w:val="4F088990"/>
    <w:rsid w:val="4F0BA018"/>
    <w:rsid w:val="4F10FFB1"/>
    <w:rsid w:val="4F1B5738"/>
    <w:rsid w:val="4F1E683B"/>
    <w:rsid w:val="4F1F9401"/>
    <w:rsid w:val="4F31F7EA"/>
    <w:rsid w:val="4F3C49DB"/>
    <w:rsid w:val="4F518FD1"/>
    <w:rsid w:val="4F52843E"/>
    <w:rsid w:val="4F54824F"/>
    <w:rsid w:val="4F60CC4A"/>
    <w:rsid w:val="4F613266"/>
    <w:rsid w:val="4F61FDC5"/>
    <w:rsid w:val="4F6F3BF3"/>
    <w:rsid w:val="4F7F639E"/>
    <w:rsid w:val="4F81349E"/>
    <w:rsid w:val="4F830890"/>
    <w:rsid w:val="4F8F03E1"/>
    <w:rsid w:val="4F916942"/>
    <w:rsid w:val="4F988531"/>
    <w:rsid w:val="4FA8B9A6"/>
    <w:rsid w:val="4FBF5133"/>
    <w:rsid w:val="4FD22CF2"/>
    <w:rsid w:val="4FD3F9D6"/>
    <w:rsid w:val="4FDBE7BF"/>
    <w:rsid w:val="4FDD5F80"/>
    <w:rsid w:val="4FEC5BF9"/>
    <w:rsid w:val="4FEF4EA5"/>
    <w:rsid w:val="4FF2806B"/>
    <w:rsid w:val="5001C07C"/>
    <w:rsid w:val="5006748B"/>
    <w:rsid w:val="5014383F"/>
    <w:rsid w:val="50144FE6"/>
    <w:rsid w:val="50225D1A"/>
    <w:rsid w:val="502EFD7A"/>
    <w:rsid w:val="502F5E92"/>
    <w:rsid w:val="503519DC"/>
    <w:rsid w:val="5037C5EF"/>
    <w:rsid w:val="50399315"/>
    <w:rsid w:val="503EABEB"/>
    <w:rsid w:val="5055B9E3"/>
    <w:rsid w:val="5057654B"/>
    <w:rsid w:val="5089730D"/>
    <w:rsid w:val="50982DE0"/>
    <w:rsid w:val="50A5C79A"/>
    <w:rsid w:val="50A68907"/>
    <w:rsid w:val="50B2D4B0"/>
    <w:rsid w:val="50C57CF8"/>
    <w:rsid w:val="50C7A12C"/>
    <w:rsid w:val="50C7D751"/>
    <w:rsid w:val="50CE8C84"/>
    <w:rsid w:val="50D54FF0"/>
    <w:rsid w:val="50D9A63F"/>
    <w:rsid w:val="50DAAADE"/>
    <w:rsid w:val="50E108B4"/>
    <w:rsid w:val="50EFB918"/>
    <w:rsid w:val="50F6F885"/>
    <w:rsid w:val="50FCCE6C"/>
    <w:rsid w:val="511228B7"/>
    <w:rsid w:val="51144035"/>
    <w:rsid w:val="511C89B8"/>
    <w:rsid w:val="512184B2"/>
    <w:rsid w:val="5121D255"/>
    <w:rsid w:val="5135DAB8"/>
    <w:rsid w:val="5145CA94"/>
    <w:rsid w:val="5147E3C6"/>
    <w:rsid w:val="515A8119"/>
    <w:rsid w:val="515EFBFE"/>
    <w:rsid w:val="515F8071"/>
    <w:rsid w:val="516268A6"/>
    <w:rsid w:val="51647717"/>
    <w:rsid w:val="5177F02A"/>
    <w:rsid w:val="51800AC7"/>
    <w:rsid w:val="518DDBCB"/>
    <w:rsid w:val="51922452"/>
    <w:rsid w:val="5194FEBC"/>
    <w:rsid w:val="51A23001"/>
    <w:rsid w:val="51A4F85E"/>
    <w:rsid w:val="51ADD69E"/>
    <w:rsid w:val="51D5F430"/>
    <w:rsid w:val="51D8C6BB"/>
    <w:rsid w:val="51DDBED0"/>
    <w:rsid w:val="51F5F153"/>
    <w:rsid w:val="51F72527"/>
    <w:rsid w:val="51FE9FF9"/>
    <w:rsid w:val="52062B71"/>
    <w:rsid w:val="520771D7"/>
    <w:rsid w:val="52092BE2"/>
    <w:rsid w:val="520E7ABB"/>
    <w:rsid w:val="520F38A4"/>
    <w:rsid w:val="522256E0"/>
    <w:rsid w:val="523E4BC0"/>
    <w:rsid w:val="523F21DA"/>
    <w:rsid w:val="523FBC85"/>
    <w:rsid w:val="52512188"/>
    <w:rsid w:val="52583BEC"/>
    <w:rsid w:val="525D0AC1"/>
    <w:rsid w:val="527033E7"/>
    <w:rsid w:val="52743627"/>
    <w:rsid w:val="52767A27"/>
    <w:rsid w:val="527ABB29"/>
    <w:rsid w:val="5289DCA3"/>
    <w:rsid w:val="528C35B6"/>
    <w:rsid w:val="528D7884"/>
    <w:rsid w:val="5292FEB2"/>
    <w:rsid w:val="52A02563"/>
    <w:rsid w:val="52C3A804"/>
    <w:rsid w:val="52C9E53E"/>
    <w:rsid w:val="52D07E4B"/>
    <w:rsid w:val="52D82EBA"/>
    <w:rsid w:val="52F138B3"/>
    <w:rsid w:val="52F22CB6"/>
    <w:rsid w:val="52F7C209"/>
    <w:rsid w:val="530F7FB6"/>
    <w:rsid w:val="532E30DF"/>
    <w:rsid w:val="532E43CF"/>
    <w:rsid w:val="534AE0B7"/>
    <w:rsid w:val="53568A30"/>
    <w:rsid w:val="535B407D"/>
    <w:rsid w:val="535C7A79"/>
    <w:rsid w:val="53635A66"/>
    <w:rsid w:val="536FB440"/>
    <w:rsid w:val="5370FDB4"/>
    <w:rsid w:val="53711219"/>
    <w:rsid w:val="53786003"/>
    <w:rsid w:val="5387A679"/>
    <w:rsid w:val="5388EB17"/>
    <w:rsid w:val="538C2FFF"/>
    <w:rsid w:val="538CDF1B"/>
    <w:rsid w:val="53946C21"/>
    <w:rsid w:val="53B55033"/>
    <w:rsid w:val="53BF92E6"/>
    <w:rsid w:val="53C048E4"/>
    <w:rsid w:val="53EB9EA9"/>
    <w:rsid w:val="53ECD732"/>
    <w:rsid w:val="53F863AB"/>
    <w:rsid w:val="540BA854"/>
    <w:rsid w:val="540EBA72"/>
    <w:rsid w:val="5414A303"/>
    <w:rsid w:val="541A7577"/>
    <w:rsid w:val="541FB021"/>
    <w:rsid w:val="542EBBC9"/>
    <w:rsid w:val="5451C045"/>
    <w:rsid w:val="5454253F"/>
    <w:rsid w:val="5457A1B7"/>
    <w:rsid w:val="545ABB2D"/>
    <w:rsid w:val="5470D729"/>
    <w:rsid w:val="547DB615"/>
    <w:rsid w:val="548F005C"/>
    <w:rsid w:val="5496FC0E"/>
    <w:rsid w:val="54A3033E"/>
    <w:rsid w:val="54A3985B"/>
    <w:rsid w:val="54A41358"/>
    <w:rsid w:val="54ACD459"/>
    <w:rsid w:val="54B2143D"/>
    <w:rsid w:val="54C7372F"/>
    <w:rsid w:val="54CDA454"/>
    <w:rsid w:val="54E8ED5D"/>
    <w:rsid w:val="54EA89C0"/>
    <w:rsid w:val="54FB6805"/>
    <w:rsid w:val="5504C267"/>
    <w:rsid w:val="550B6DAE"/>
    <w:rsid w:val="550C6929"/>
    <w:rsid w:val="551A9BE8"/>
    <w:rsid w:val="551C23DA"/>
    <w:rsid w:val="5532EC52"/>
    <w:rsid w:val="55345385"/>
    <w:rsid w:val="5542EDA1"/>
    <w:rsid w:val="554F9C0B"/>
    <w:rsid w:val="55525D63"/>
    <w:rsid w:val="5556859E"/>
    <w:rsid w:val="55571D42"/>
    <w:rsid w:val="555B6101"/>
    <w:rsid w:val="555E3765"/>
    <w:rsid w:val="556CD445"/>
    <w:rsid w:val="5578B422"/>
    <w:rsid w:val="557AE973"/>
    <w:rsid w:val="55963129"/>
    <w:rsid w:val="5596C89D"/>
    <w:rsid w:val="559BECA2"/>
    <w:rsid w:val="559FC1E2"/>
    <w:rsid w:val="55A09AF5"/>
    <w:rsid w:val="55BDE083"/>
    <w:rsid w:val="55BF2D57"/>
    <w:rsid w:val="55C0342F"/>
    <w:rsid w:val="55E09187"/>
    <w:rsid w:val="55E4120C"/>
    <w:rsid w:val="55EDAAEE"/>
    <w:rsid w:val="55F66C2C"/>
    <w:rsid w:val="55F69B40"/>
    <w:rsid w:val="55F6B46E"/>
    <w:rsid w:val="55FBE808"/>
    <w:rsid w:val="55FEDF86"/>
    <w:rsid w:val="5600415B"/>
    <w:rsid w:val="56018E04"/>
    <w:rsid w:val="56062B98"/>
    <w:rsid w:val="5607846F"/>
    <w:rsid w:val="560BD784"/>
    <w:rsid w:val="562358AF"/>
    <w:rsid w:val="562A8F5A"/>
    <w:rsid w:val="56300C5D"/>
    <w:rsid w:val="563752A7"/>
    <w:rsid w:val="5637ADD8"/>
    <w:rsid w:val="563F6A28"/>
    <w:rsid w:val="56460DE9"/>
    <w:rsid w:val="565B2DA1"/>
    <w:rsid w:val="565B6CEE"/>
    <w:rsid w:val="566EE7AC"/>
    <w:rsid w:val="5673E2D3"/>
    <w:rsid w:val="56778D22"/>
    <w:rsid w:val="5679A93E"/>
    <w:rsid w:val="5684A3D3"/>
    <w:rsid w:val="568674D3"/>
    <w:rsid w:val="56907315"/>
    <w:rsid w:val="56A7423B"/>
    <w:rsid w:val="56A77D32"/>
    <w:rsid w:val="56C832F3"/>
    <w:rsid w:val="56D1F22C"/>
    <w:rsid w:val="5704CC1D"/>
    <w:rsid w:val="570798C0"/>
    <w:rsid w:val="57143CAA"/>
    <w:rsid w:val="571AD85E"/>
    <w:rsid w:val="57356C32"/>
    <w:rsid w:val="5738EDDC"/>
    <w:rsid w:val="57443459"/>
    <w:rsid w:val="574D05E0"/>
    <w:rsid w:val="57728394"/>
    <w:rsid w:val="577F4606"/>
    <w:rsid w:val="578B9DDF"/>
    <w:rsid w:val="57931794"/>
    <w:rsid w:val="579F14F1"/>
    <w:rsid w:val="579FCC8F"/>
    <w:rsid w:val="57A01369"/>
    <w:rsid w:val="57A47113"/>
    <w:rsid w:val="57A5AB3D"/>
    <w:rsid w:val="57AAD13A"/>
    <w:rsid w:val="57AD609E"/>
    <w:rsid w:val="57BFBF24"/>
    <w:rsid w:val="57C6A11E"/>
    <w:rsid w:val="57D58D9F"/>
    <w:rsid w:val="57DC85E7"/>
    <w:rsid w:val="57E8DB38"/>
    <w:rsid w:val="57EC3825"/>
    <w:rsid w:val="57F9D2F9"/>
    <w:rsid w:val="5809ADD4"/>
    <w:rsid w:val="580A9FC8"/>
    <w:rsid w:val="580BBAEB"/>
    <w:rsid w:val="583A8689"/>
    <w:rsid w:val="586551CB"/>
    <w:rsid w:val="58657A83"/>
    <w:rsid w:val="586B7D92"/>
    <w:rsid w:val="587AFFF2"/>
    <w:rsid w:val="5887DE30"/>
    <w:rsid w:val="5899AFF3"/>
    <w:rsid w:val="58A3263E"/>
    <w:rsid w:val="58C8015E"/>
    <w:rsid w:val="58C82E69"/>
    <w:rsid w:val="58C8B98B"/>
    <w:rsid w:val="58D5D001"/>
    <w:rsid w:val="58DEC14A"/>
    <w:rsid w:val="58DF04F1"/>
    <w:rsid w:val="58F5A87A"/>
    <w:rsid w:val="5901B7BB"/>
    <w:rsid w:val="59065FEC"/>
    <w:rsid w:val="590E1AA1"/>
    <w:rsid w:val="59116E20"/>
    <w:rsid w:val="59168617"/>
    <w:rsid w:val="59198DEE"/>
    <w:rsid w:val="5920D6ED"/>
    <w:rsid w:val="593A08FA"/>
    <w:rsid w:val="5945ED7A"/>
    <w:rsid w:val="5951C40F"/>
    <w:rsid w:val="59639191"/>
    <w:rsid w:val="59654CA3"/>
    <w:rsid w:val="5967D00C"/>
    <w:rsid w:val="5970EA9B"/>
    <w:rsid w:val="597DA62C"/>
    <w:rsid w:val="5983C07F"/>
    <w:rsid w:val="5986F92F"/>
    <w:rsid w:val="598F5DA8"/>
    <w:rsid w:val="598FA898"/>
    <w:rsid w:val="59B31699"/>
    <w:rsid w:val="59BA0841"/>
    <w:rsid w:val="59D37931"/>
    <w:rsid w:val="59D3C334"/>
    <w:rsid w:val="59D58BD2"/>
    <w:rsid w:val="59E47058"/>
    <w:rsid w:val="59E6C2AF"/>
    <w:rsid w:val="59F46E50"/>
    <w:rsid w:val="59FA95E4"/>
    <w:rsid w:val="5A116220"/>
    <w:rsid w:val="5A172DBA"/>
    <w:rsid w:val="5A1C6B4B"/>
    <w:rsid w:val="5A1CA7FA"/>
    <w:rsid w:val="5A1CAC3D"/>
    <w:rsid w:val="5A22D9A7"/>
    <w:rsid w:val="5A270FBB"/>
    <w:rsid w:val="5A3F3E6B"/>
    <w:rsid w:val="5A4EF449"/>
    <w:rsid w:val="5A529EDF"/>
    <w:rsid w:val="5A5A20B9"/>
    <w:rsid w:val="5A5C06A6"/>
    <w:rsid w:val="5A5D2796"/>
    <w:rsid w:val="5A5EF8F7"/>
    <w:rsid w:val="5A6F04EF"/>
    <w:rsid w:val="5A75C5E3"/>
    <w:rsid w:val="5A941DB3"/>
    <w:rsid w:val="5A974962"/>
    <w:rsid w:val="5A9B6B98"/>
    <w:rsid w:val="5AB56861"/>
    <w:rsid w:val="5ACC58C0"/>
    <w:rsid w:val="5ACCAF17"/>
    <w:rsid w:val="5ACF1C79"/>
    <w:rsid w:val="5ADA563E"/>
    <w:rsid w:val="5AE05FF9"/>
    <w:rsid w:val="5AE12C5B"/>
    <w:rsid w:val="5AF4A5FC"/>
    <w:rsid w:val="5AF75FE6"/>
    <w:rsid w:val="5B04843A"/>
    <w:rsid w:val="5B140064"/>
    <w:rsid w:val="5B3380E3"/>
    <w:rsid w:val="5B3D66AD"/>
    <w:rsid w:val="5B420271"/>
    <w:rsid w:val="5B48855D"/>
    <w:rsid w:val="5B6AA5D7"/>
    <w:rsid w:val="5B92819B"/>
    <w:rsid w:val="5B9BDCF5"/>
    <w:rsid w:val="5BD84457"/>
    <w:rsid w:val="5BD9186A"/>
    <w:rsid w:val="5BEE3BC6"/>
    <w:rsid w:val="5C002EBB"/>
    <w:rsid w:val="5C041370"/>
    <w:rsid w:val="5C08D439"/>
    <w:rsid w:val="5C167B98"/>
    <w:rsid w:val="5C1C1F89"/>
    <w:rsid w:val="5C24F071"/>
    <w:rsid w:val="5C274F0C"/>
    <w:rsid w:val="5C307FE1"/>
    <w:rsid w:val="5C32712A"/>
    <w:rsid w:val="5C4742EA"/>
    <w:rsid w:val="5C4D5015"/>
    <w:rsid w:val="5C57EA42"/>
    <w:rsid w:val="5C594C8E"/>
    <w:rsid w:val="5C60F210"/>
    <w:rsid w:val="5C6723C6"/>
    <w:rsid w:val="5C7DF674"/>
    <w:rsid w:val="5C852E1B"/>
    <w:rsid w:val="5C9222FC"/>
    <w:rsid w:val="5C94E9A0"/>
    <w:rsid w:val="5C991621"/>
    <w:rsid w:val="5C9A62C9"/>
    <w:rsid w:val="5CA7FEC2"/>
    <w:rsid w:val="5CAB734C"/>
    <w:rsid w:val="5CB12C85"/>
    <w:rsid w:val="5CC2ABE2"/>
    <w:rsid w:val="5CC5A307"/>
    <w:rsid w:val="5CC5E19F"/>
    <w:rsid w:val="5CC7ADE0"/>
    <w:rsid w:val="5CF709E4"/>
    <w:rsid w:val="5CF7E198"/>
    <w:rsid w:val="5CFEF86F"/>
    <w:rsid w:val="5D035566"/>
    <w:rsid w:val="5D0501B9"/>
    <w:rsid w:val="5D0D9944"/>
    <w:rsid w:val="5D3AA9C4"/>
    <w:rsid w:val="5D49964E"/>
    <w:rsid w:val="5D4EA5B5"/>
    <w:rsid w:val="5D58C04A"/>
    <w:rsid w:val="5D613C59"/>
    <w:rsid w:val="5D622F27"/>
    <w:rsid w:val="5D6C29FB"/>
    <w:rsid w:val="5D6E9FD7"/>
    <w:rsid w:val="5D822061"/>
    <w:rsid w:val="5D849BE8"/>
    <w:rsid w:val="5D95F9D4"/>
    <w:rsid w:val="5D99A7E0"/>
    <w:rsid w:val="5DB2F770"/>
    <w:rsid w:val="5DBA3F18"/>
    <w:rsid w:val="5DD013BB"/>
    <w:rsid w:val="5DE405B8"/>
    <w:rsid w:val="5DE8BDE2"/>
    <w:rsid w:val="5E1ED296"/>
    <w:rsid w:val="5E265788"/>
    <w:rsid w:val="5E29073D"/>
    <w:rsid w:val="5E2A5176"/>
    <w:rsid w:val="5E38D53B"/>
    <w:rsid w:val="5E4B10EF"/>
    <w:rsid w:val="5E691FB8"/>
    <w:rsid w:val="5E6F584E"/>
    <w:rsid w:val="5E785E5B"/>
    <w:rsid w:val="5E7AA1E4"/>
    <w:rsid w:val="5E7E9338"/>
    <w:rsid w:val="5E80B4D5"/>
    <w:rsid w:val="5E80BF69"/>
    <w:rsid w:val="5E87CC50"/>
    <w:rsid w:val="5E920688"/>
    <w:rsid w:val="5E9C6919"/>
    <w:rsid w:val="5EB80BBB"/>
    <w:rsid w:val="5EB968B5"/>
    <w:rsid w:val="5EC7D8AF"/>
    <w:rsid w:val="5ECE56A9"/>
    <w:rsid w:val="5ED08328"/>
    <w:rsid w:val="5ED87CAD"/>
    <w:rsid w:val="5ED9CE98"/>
    <w:rsid w:val="5EE86608"/>
    <w:rsid w:val="5EF90BAC"/>
    <w:rsid w:val="5F039EEB"/>
    <w:rsid w:val="5F0A1097"/>
    <w:rsid w:val="5F138E71"/>
    <w:rsid w:val="5F1916B6"/>
    <w:rsid w:val="5F1AC760"/>
    <w:rsid w:val="5F20263D"/>
    <w:rsid w:val="5F25C956"/>
    <w:rsid w:val="5F3EB891"/>
    <w:rsid w:val="5F3EC502"/>
    <w:rsid w:val="5F5CDFA0"/>
    <w:rsid w:val="5F620D85"/>
    <w:rsid w:val="5F730114"/>
    <w:rsid w:val="5F74FB0A"/>
    <w:rsid w:val="5F75EC87"/>
    <w:rsid w:val="5F776DC9"/>
    <w:rsid w:val="5F7A1325"/>
    <w:rsid w:val="5F859C03"/>
    <w:rsid w:val="5FAEFEA9"/>
    <w:rsid w:val="5FB60EBD"/>
    <w:rsid w:val="5FCE8209"/>
    <w:rsid w:val="5FD85533"/>
    <w:rsid w:val="5FE028C8"/>
    <w:rsid w:val="5FEA751E"/>
    <w:rsid w:val="5FF25564"/>
    <w:rsid w:val="5FF5E3E7"/>
    <w:rsid w:val="600D7081"/>
    <w:rsid w:val="601BB444"/>
    <w:rsid w:val="601EE234"/>
    <w:rsid w:val="601FE026"/>
    <w:rsid w:val="603E262F"/>
    <w:rsid w:val="6042ED94"/>
    <w:rsid w:val="60464A41"/>
    <w:rsid w:val="604792C9"/>
    <w:rsid w:val="604B1BC7"/>
    <w:rsid w:val="6055355E"/>
    <w:rsid w:val="605A97E0"/>
    <w:rsid w:val="605E7E92"/>
    <w:rsid w:val="607345EC"/>
    <w:rsid w:val="60792815"/>
    <w:rsid w:val="60842A0A"/>
    <w:rsid w:val="60890D58"/>
    <w:rsid w:val="6092C72E"/>
    <w:rsid w:val="60958BC0"/>
    <w:rsid w:val="609C5BB7"/>
    <w:rsid w:val="60A593D8"/>
    <w:rsid w:val="60A7BF9A"/>
    <w:rsid w:val="60AB1765"/>
    <w:rsid w:val="60B2DDAD"/>
    <w:rsid w:val="60C575F6"/>
    <w:rsid w:val="60CEE35A"/>
    <w:rsid w:val="60CF537B"/>
    <w:rsid w:val="60DD85B5"/>
    <w:rsid w:val="60DDA53C"/>
    <w:rsid w:val="60E15E20"/>
    <w:rsid w:val="60EDB5A2"/>
    <w:rsid w:val="60F00F33"/>
    <w:rsid w:val="60F5AF34"/>
    <w:rsid w:val="610CFFEF"/>
    <w:rsid w:val="6126976A"/>
    <w:rsid w:val="612D08E1"/>
    <w:rsid w:val="614250D7"/>
    <w:rsid w:val="6145B14E"/>
    <w:rsid w:val="615120A9"/>
    <w:rsid w:val="6153B189"/>
    <w:rsid w:val="61714E77"/>
    <w:rsid w:val="6184E664"/>
    <w:rsid w:val="618F8A43"/>
    <w:rsid w:val="61972C5D"/>
    <w:rsid w:val="619E5DF1"/>
    <w:rsid w:val="619F2FAA"/>
    <w:rsid w:val="61A45CA4"/>
    <w:rsid w:val="61B516FE"/>
    <w:rsid w:val="61C1F6E4"/>
    <w:rsid w:val="61C587E6"/>
    <w:rsid w:val="61D89E04"/>
    <w:rsid w:val="61DB9C43"/>
    <w:rsid w:val="61E16540"/>
    <w:rsid w:val="61E664C0"/>
    <w:rsid w:val="620051F5"/>
    <w:rsid w:val="62125FD8"/>
    <w:rsid w:val="62126DF3"/>
    <w:rsid w:val="6226EBBC"/>
    <w:rsid w:val="622BF015"/>
    <w:rsid w:val="622D7412"/>
    <w:rsid w:val="623585B1"/>
    <w:rsid w:val="6246F492"/>
    <w:rsid w:val="6247320B"/>
    <w:rsid w:val="624819F6"/>
    <w:rsid w:val="624F7F6C"/>
    <w:rsid w:val="625A34C0"/>
    <w:rsid w:val="625F2620"/>
    <w:rsid w:val="62772B20"/>
    <w:rsid w:val="62836441"/>
    <w:rsid w:val="62BEEB8C"/>
    <w:rsid w:val="62CE528F"/>
    <w:rsid w:val="62E2A1FE"/>
    <w:rsid w:val="62EF2139"/>
    <w:rsid w:val="62EFB366"/>
    <w:rsid w:val="62F9FFD3"/>
    <w:rsid w:val="62FDF456"/>
    <w:rsid w:val="62FECD9F"/>
    <w:rsid w:val="630F6722"/>
    <w:rsid w:val="6318F447"/>
    <w:rsid w:val="6325A727"/>
    <w:rsid w:val="6326E9BD"/>
    <w:rsid w:val="6328945C"/>
    <w:rsid w:val="632CBF33"/>
    <w:rsid w:val="63477B8B"/>
    <w:rsid w:val="634BBF8B"/>
    <w:rsid w:val="634D88C8"/>
    <w:rsid w:val="634F6901"/>
    <w:rsid w:val="63691D06"/>
    <w:rsid w:val="63893749"/>
    <w:rsid w:val="638C7172"/>
    <w:rsid w:val="639436DF"/>
    <w:rsid w:val="63A79E2B"/>
    <w:rsid w:val="63AF3003"/>
    <w:rsid w:val="63D64B9F"/>
    <w:rsid w:val="63E4A0D9"/>
    <w:rsid w:val="63F5389F"/>
    <w:rsid w:val="64091BBB"/>
    <w:rsid w:val="640F1689"/>
    <w:rsid w:val="6416FBB6"/>
    <w:rsid w:val="64220CE1"/>
    <w:rsid w:val="6425E39B"/>
    <w:rsid w:val="6426880A"/>
    <w:rsid w:val="6429FD1C"/>
    <w:rsid w:val="6437575E"/>
    <w:rsid w:val="64423085"/>
    <w:rsid w:val="644D80AC"/>
    <w:rsid w:val="64555B74"/>
    <w:rsid w:val="6458AADB"/>
    <w:rsid w:val="646DD1C1"/>
    <w:rsid w:val="647590C4"/>
    <w:rsid w:val="647AA0F3"/>
    <w:rsid w:val="647B8278"/>
    <w:rsid w:val="647BED4A"/>
    <w:rsid w:val="647C5D71"/>
    <w:rsid w:val="647D4F4E"/>
    <w:rsid w:val="64BAB830"/>
    <w:rsid w:val="64C49276"/>
    <w:rsid w:val="64C7020C"/>
    <w:rsid w:val="64CAD928"/>
    <w:rsid w:val="64D520DC"/>
    <w:rsid w:val="64DFB13B"/>
    <w:rsid w:val="64EA66B5"/>
    <w:rsid w:val="64F3C9C1"/>
    <w:rsid w:val="64F40543"/>
    <w:rsid w:val="64F79B00"/>
    <w:rsid w:val="64FCE7EC"/>
    <w:rsid w:val="65058888"/>
    <w:rsid w:val="6514C035"/>
    <w:rsid w:val="651661DE"/>
    <w:rsid w:val="651BD963"/>
    <w:rsid w:val="652055A1"/>
    <w:rsid w:val="653CFA23"/>
    <w:rsid w:val="65497AE9"/>
    <w:rsid w:val="65677DDA"/>
    <w:rsid w:val="65780665"/>
    <w:rsid w:val="657BC0DF"/>
    <w:rsid w:val="6588994D"/>
    <w:rsid w:val="65926C87"/>
    <w:rsid w:val="659B1486"/>
    <w:rsid w:val="659C8B4D"/>
    <w:rsid w:val="659D27E9"/>
    <w:rsid w:val="659DDDD9"/>
    <w:rsid w:val="65A61BF5"/>
    <w:rsid w:val="65A86798"/>
    <w:rsid w:val="65A88D3B"/>
    <w:rsid w:val="65B20707"/>
    <w:rsid w:val="65D1A8D0"/>
    <w:rsid w:val="65E10C49"/>
    <w:rsid w:val="65E60304"/>
    <w:rsid w:val="65FE8971"/>
    <w:rsid w:val="661203BC"/>
    <w:rsid w:val="66141BA2"/>
    <w:rsid w:val="6615C1FA"/>
    <w:rsid w:val="66162B5D"/>
    <w:rsid w:val="66187838"/>
    <w:rsid w:val="661A4FB3"/>
    <w:rsid w:val="661C4932"/>
    <w:rsid w:val="662B06B0"/>
    <w:rsid w:val="66303190"/>
    <w:rsid w:val="6637D1EE"/>
    <w:rsid w:val="663AE257"/>
    <w:rsid w:val="664669D0"/>
    <w:rsid w:val="664D219A"/>
    <w:rsid w:val="6650A864"/>
    <w:rsid w:val="66531D94"/>
    <w:rsid w:val="6663B105"/>
    <w:rsid w:val="666B3165"/>
    <w:rsid w:val="667418CD"/>
    <w:rsid w:val="66787144"/>
    <w:rsid w:val="66832B22"/>
    <w:rsid w:val="66865E6E"/>
    <w:rsid w:val="66909997"/>
    <w:rsid w:val="6691D915"/>
    <w:rsid w:val="6693CD56"/>
    <w:rsid w:val="66962C8C"/>
    <w:rsid w:val="66BE0100"/>
    <w:rsid w:val="66C2A98D"/>
    <w:rsid w:val="66C877E7"/>
    <w:rsid w:val="66CB1F50"/>
    <w:rsid w:val="66CCB6B9"/>
    <w:rsid w:val="66D43097"/>
    <w:rsid w:val="66EA3B33"/>
    <w:rsid w:val="66EC5DC5"/>
    <w:rsid w:val="66F7E1F4"/>
    <w:rsid w:val="6700CA70"/>
    <w:rsid w:val="67040088"/>
    <w:rsid w:val="67059213"/>
    <w:rsid w:val="6706FB59"/>
    <w:rsid w:val="670CD7A5"/>
    <w:rsid w:val="672D5875"/>
    <w:rsid w:val="67351563"/>
    <w:rsid w:val="673F3CAA"/>
    <w:rsid w:val="674ACB1C"/>
    <w:rsid w:val="6752610A"/>
    <w:rsid w:val="675CAAE6"/>
    <w:rsid w:val="6763C295"/>
    <w:rsid w:val="67648C03"/>
    <w:rsid w:val="6777C1B9"/>
    <w:rsid w:val="6777D365"/>
    <w:rsid w:val="67884A5F"/>
    <w:rsid w:val="67A942BB"/>
    <w:rsid w:val="67ABC80A"/>
    <w:rsid w:val="67B001BE"/>
    <w:rsid w:val="67B188F6"/>
    <w:rsid w:val="67B5637C"/>
    <w:rsid w:val="67B7B70D"/>
    <w:rsid w:val="67BEB344"/>
    <w:rsid w:val="67DAC2E5"/>
    <w:rsid w:val="67DC70DC"/>
    <w:rsid w:val="67ECE006"/>
    <w:rsid w:val="67F4F91D"/>
    <w:rsid w:val="67F6A12C"/>
    <w:rsid w:val="67FBD35E"/>
    <w:rsid w:val="680BE040"/>
    <w:rsid w:val="681EE7FA"/>
    <w:rsid w:val="6837150B"/>
    <w:rsid w:val="683D2F0A"/>
    <w:rsid w:val="684615A2"/>
    <w:rsid w:val="6846DABA"/>
    <w:rsid w:val="684D13E6"/>
    <w:rsid w:val="687ECEF8"/>
    <w:rsid w:val="68A4C735"/>
    <w:rsid w:val="68B61EE9"/>
    <w:rsid w:val="68C3DC15"/>
    <w:rsid w:val="68CE8992"/>
    <w:rsid w:val="68D1C1A3"/>
    <w:rsid w:val="68EAED9A"/>
    <w:rsid w:val="68F6997E"/>
    <w:rsid w:val="6900E500"/>
    <w:rsid w:val="690303C1"/>
    <w:rsid w:val="691048ED"/>
    <w:rsid w:val="691450D0"/>
    <w:rsid w:val="69146880"/>
    <w:rsid w:val="6916AE1A"/>
    <w:rsid w:val="691905A0"/>
    <w:rsid w:val="6939982F"/>
    <w:rsid w:val="693F88E5"/>
    <w:rsid w:val="69480C9C"/>
    <w:rsid w:val="694EBDF2"/>
    <w:rsid w:val="69545C87"/>
    <w:rsid w:val="695B55F8"/>
    <w:rsid w:val="69789C90"/>
    <w:rsid w:val="6978C0D6"/>
    <w:rsid w:val="6978F703"/>
    <w:rsid w:val="697C76B9"/>
    <w:rsid w:val="697D691C"/>
    <w:rsid w:val="69835DF3"/>
    <w:rsid w:val="6987BAFC"/>
    <w:rsid w:val="6990EB3B"/>
    <w:rsid w:val="69934DF6"/>
    <w:rsid w:val="69ADC476"/>
    <w:rsid w:val="69B3BBEF"/>
    <w:rsid w:val="69B4F76E"/>
    <w:rsid w:val="69C2659B"/>
    <w:rsid w:val="69D99C91"/>
    <w:rsid w:val="69EC31D1"/>
    <w:rsid w:val="6A52EBB8"/>
    <w:rsid w:val="6A5CB8F3"/>
    <w:rsid w:val="6A69EE97"/>
    <w:rsid w:val="6A77C958"/>
    <w:rsid w:val="6A7882EC"/>
    <w:rsid w:val="6A7D22AC"/>
    <w:rsid w:val="6A809DD7"/>
    <w:rsid w:val="6A823D05"/>
    <w:rsid w:val="6A8CDFF8"/>
    <w:rsid w:val="6A92376A"/>
    <w:rsid w:val="6A9269DF"/>
    <w:rsid w:val="6A9893F0"/>
    <w:rsid w:val="6A995D2F"/>
    <w:rsid w:val="6A9B312E"/>
    <w:rsid w:val="6A9D23E5"/>
    <w:rsid w:val="6AA179D0"/>
    <w:rsid w:val="6AA21BA6"/>
    <w:rsid w:val="6AA3F5EC"/>
    <w:rsid w:val="6AA50B5A"/>
    <w:rsid w:val="6AAB2A65"/>
    <w:rsid w:val="6AB4EABC"/>
    <w:rsid w:val="6ABE9CDA"/>
    <w:rsid w:val="6AC4C383"/>
    <w:rsid w:val="6AC53337"/>
    <w:rsid w:val="6AE7044D"/>
    <w:rsid w:val="6AE734C8"/>
    <w:rsid w:val="6AF2BDEA"/>
    <w:rsid w:val="6AFFCF2B"/>
    <w:rsid w:val="6B159A3F"/>
    <w:rsid w:val="6B1F2E54"/>
    <w:rsid w:val="6B48F76F"/>
    <w:rsid w:val="6B4EF540"/>
    <w:rsid w:val="6B50FD19"/>
    <w:rsid w:val="6B567C79"/>
    <w:rsid w:val="6B57C244"/>
    <w:rsid w:val="6B63FB75"/>
    <w:rsid w:val="6B6E6636"/>
    <w:rsid w:val="6B8F76D6"/>
    <w:rsid w:val="6B943D51"/>
    <w:rsid w:val="6B9DBA51"/>
    <w:rsid w:val="6BA21569"/>
    <w:rsid w:val="6BA4FE22"/>
    <w:rsid w:val="6BBC451C"/>
    <w:rsid w:val="6BC62737"/>
    <w:rsid w:val="6BD136CB"/>
    <w:rsid w:val="6BF2A4A1"/>
    <w:rsid w:val="6C012C2C"/>
    <w:rsid w:val="6C0CA9D0"/>
    <w:rsid w:val="6C0D170D"/>
    <w:rsid w:val="6C55BEFB"/>
    <w:rsid w:val="6C5FB6DB"/>
    <w:rsid w:val="6C64C3BA"/>
    <w:rsid w:val="6C7CBDAC"/>
    <w:rsid w:val="6CA02AF0"/>
    <w:rsid w:val="6CA50DCF"/>
    <w:rsid w:val="6CB95560"/>
    <w:rsid w:val="6CBF7C9B"/>
    <w:rsid w:val="6CC2C5A1"/>
    <w:rsid w:val="6CC86820"/>
    <w:rsid w:val="6CCCC6D9"/>
    <w:rsid w:val="6CD33C73"/>
    <w:rsid w:val="6CDE70DB"/>
    <w:rsid w:val="6CE85BF3"/>
    <w:rsid w:val="6CEAEDF3"/>
    <w:rsid w:val="6CF9EB9C"/>
    <w:rsid w:val="6D036758"/>
    <w:rsid w:val="6D0380DA"/>
    <w:rsid w:val="6D065914"/>
    <w:rsid w:val="6D0AD179"/>
    <w:rsid w:val="6D136286"/>
    <w:rsid w:val="6D1EA97F"/>
    <w:rsid w:val="6D20AAA3"/>
    <w:rsid w:val="6D4BCDD5"/>
    <w:rsid w:val="6D4D1CE2"/>
    <w:rsid w:val="6D568C11"/>
    <w:rsid w:val="6D6DBABB"/>
    <w:rsid w:val="6DA29CC5"/>
    <w:rsid w:val="6DA2C4BD"/>
    <w:rsid w:val="6DB8357E"/>
    <w:rsid w:val="6DBD9237"/>
    <w:rsid w:val="6DC8FD03"/>
    <w:rsid w:val="6DD1BA1F"/>
    <w:rsid w:val="6DD54FF2"/>
    <w:rsid w:val="6DDE655F"/>
    <w:rsid w:val="6DF7916A"/>
    <w:rsid w:val="6E0D17B5"/>
    <w:rsid w:val="6E0F3477"/>
    <w:rsid w:val="6E15F71F"/>
    <w:rsid w:val="6E263857"/>
    <w:rsid w:val="6E285CFB"/>
    <w:rsid w:val="6E356F9A"/>
    <w:rsid w:val="6E6A022B"/>
    <w:rsid w:val="6E75869D"/>
    <w:rsid w:val="6E7CEB31"/>
    <w:rsid w:val="6E892AD5"/>
    <w:rsid w:val="6E8FB0FC"/>
    <w:rsid w:val="6E90F086"/>
    <w:rsid w:val="6E9CAA61"/>
    <w:rsid w:val="6EB9D7FD"/>
    <w:rsid w:val="6EBB98D5"/>
    <w:rsid w:val="6EC12448"/>
    <w:rsid w:val="6EC63EB2"/>
    <w:rsid w:val="6ED5A9A3"/>
    <w:rsid w:val="6EDC3601"/>
    <w:rsid w:val="6EE0DF33"/>
    <w:rsid w:val="6EE79EB2"/>
    <w:rsid w:val="6EF42636"/>
    <w:rsid w:val="6EF4AE67"/>
    <w:rsid w:val="6F091582"/>
    <w:rsid w:val="6F1D110A"/>
    <w:rsid w:val="6F291103"/>
    <w:rsid w:val="6F2D4C3F"/>
    <w:rsid w:val="6F366C9E"/>
    <w:rsid w:val="6F58DF78"/>
    <w:rsid w:val="6F64BF88"/>
    <w:rsid w:val="6F6A24DA"/>
    <w:rsid w:val="6F6B98BD"/>
    <w:rsid w:val="6F7127FA"/>
    <w:rsid w:val="6F75AD52"/>
    <w:rsid w:val="6F7F3CAB"/>
    <w:rsid w:val="6FAEA8C1"/>
    <w:rsid w:val="6FF0048A"/>
    <w:rsid w:val="6FF4AAE3"/>
    <w:rsid w:val="6FF8355E"/>
    <w:rsid w:val="6FF8498E"/>
    <w:rsid w:val="70120A5A"/>
    <w:rsid w:val="701B3659"/>
    <w:rsid w:val="7022F698"/>
    <w:rsid w:val="7023B4A6"/>
    <w:rsid w:val="7033EE4B"/>
    <w:rsid w:val="7037C64B"/>
    <w:rsid w:val="70433DFD"/>
    <w:rsid w:val="7048985D"/>
    <w:rsid w:val="704CF726"/>
    <w:rsid w:val="70547ECC"/>
    <w:rsid w:val="7055A85E"/>
    <w:rsid w:val="7056A740"/>
    <w:rsid w:val="7068A286"/>
    <w:rsid w:val="707B0D65"/>
    <w:rsid w:val="707B65D0"/>
    <w:rsid w:val="707DCC90"/>
    <w:rsid w:val="70812FC2"/>
    <w:rsid w:val="7083DE12"/>
    <w:rsid w:val="709610B8"/>
    <w:rsid w:val="70966942"/>
    <w:rsid w:val="709C3DBB"/>
    <w:rsid w:val="70A1DBC7"/>
    <w:rsid w:val="70AF319B"/>
    <w:rsid w:val="70B3C7AA"/>
    <w:rsid w:val="70BB47C1"/>
    <w:rsid w:val="70BC8604"/>
    <w:rsid w:val="70C7C48C"/>
    <w:rsid w:val="70C8F94B"/>
    <w:rsid w:val="70CA4098"/>
    <w:rsid w:val="70CF7623"/>
    <w:rsid w:val="70D0E02C"/>
    <w:rsid w:val="70DE598D"/>
    <w:rsid w:val="70E03121"/>
    <w:rsid w:val="70E6BB1A"/>
    <w:rsid w:val="70E8C906"/>
    <w:rsid w:val="70ECD853"/>
    <w:rsid w:val="70F6B544"/>
    <w:rsid w:val="7101AB63"/>
    <w:rsid w:val="71253439"/>
    <w:rsid w:val="71278862"/>
    <w:rsid w:val="712D3D5C"/>
    <w:rsid w:val="7133617B"/>
    <w:rsid w:val="71408963"/>
    <w:rsid w:val="7158B8D4"/>
    <w:rsid w:val="715EEDA5"/>
    <w:rsid w:val="71609737"/>
    <w:rsid w:val="7169E110"/>
    <w:rsid w:val="716D6C64"/>
    <w:rsid w:val="7171C91F"/>
    <w:rsid w:val="717EAB23"/>
    <w:rsid w:val="71852FB6"/>
    <w:rsid w:val="718675D7"/>
    <w:rsid w:val="71BE11B2"/>
    <w:rsid w:val="71D51824"/>
    <w:rsid w:val="71D5C5C7"/>
    <w:rsid w:val="71E64605"/>
    <w:rsid w:val="71E94816"/>
    <w:rsid w:val="720A64E9"/>
    <w:rsid w:val="720E2CD5"/>
    <w:rsid w:val="720E4B6D"/>
    <w:rsid w:val="7212047E"/>
    <w:rsid w:val="721BD330"/>
    <w:rsid w:val="721E44D8"/>
    <w:rsid w:val="721F4C98"/>
    <w:rsid w:val="7225426F"/>
    <w:rsid w:val="7226FEC0"/>
    <w:rsid w:val="723A893D"/>
    <w:rsid w:val="72410F3F"/>
    <w:rsid w:val="724700C4"/>
    <w:rsid w:val="7248F14E"/>
    <w:rsid w:val="726269E6"/>
    <w:rsid w:val="72724180"/>
    <w:rsid w:val="7275128B"/>
    <w:rsid w:val="7280811C"/>
    <w:rsid w:val="72891DBB"/>
    <w:rsid w:val="728F9F12"/>
    <w:rsid w:val="72B4E63F"/>
    <w:rsid w:val="72C8037E"/>
    <w:rsid w:val="72DDBAC4"/>
    <w:rsid w:val="72E02849"/>
    <w:rsid w:val="72E4F9FF"/>
    <w:rsid w:val="72EEF3B8"/>
    <w:rsid w:val="730F6C74"/>
    <w:rsid w:val="73146E04"/>
    <w:rsid w:val="731692BF"/>
    <w:rsid w:val="73399951"/>
    <w:rsid w:val="7341584D"/>
    <w:rsid w:val="73479563"/>
    <w:rsid w:val="734D76B8"/>
    <w:rsid w:val="734F90B8"/>
    <w:rsid w:val="735C385A"/>
    <w:rsid w:val="736F5BC5"/>
    <w:rsid w:val="737678F4"/>
    <w:rsid w:val="7395D370"/>
    <w:rsid w:val="73AFC38C"/>
    <w:rsid w:val="73BD0D1D"/>
    <w:rsid w:val="73C24A99"/>
    <w:rsid w:val="73C4F7C4"/>
    <w:rsid w:val="73CCF033"/>
    <w:rsid w:val="73D3A512"/>
    <w:rsid w:val="740737B4"/>
    <w:rsid w:val="7408FC87"/>
    <w:rsid w:val="7414C4C8"/>
    <w:rsid w:val="741DD933"/>
    <w:rsid w:val="742BC8C3"/>
    <w:rsid w:val="7437C3B5"/>
    <w:rsid w:val="743D7688"/>
    <w:rsid w:val="743FE270"/>
    <w:rsid w:val="7447AE8F"/>
    <w:rsid w:val="7454C676"/>
    <w:rsid w:val="74A630DA"/>
    <w:rsid w:val="74AE70F9"/>
    <w:rsid w:val="74D612B9"/>
    <w:rsid w:val="74E00247"/>
    <w:rsid w:val="74EE8FF1"/>
    <w:rsid w:val="75006A8F"/>
    <w:rsid w:val="750D131B"/>
    <w:rsid w:val="7524AAC9"/>
    <w:rsid w:val="75370063"/>
    <w:rsid w:val="75421694"/>
    <w:rsid w:val="754AE05F"/>
    <w:rsid w:val="755BED2E"/>
    <w:rsid w:val="75664F94"/>
    <w:rsid w:val="75745A2E"/>
    <w:rsid w:val="758E494C"/>
    <w:rsid w:val="7591FE0D"/>
    <w:rsid w:val="75A6EA62"/>
    <w:rsid w:val="75BE8DB3"/>
    <w:rsid w:val="75CAD277"/>
    <w:rsid w:val="75CB4A7E"/>
    <w:rsid w:val="75CC6919"/>
    <w:rsid w:val="75DA9647"/>
    <w:rsid w:val="75F09A9A"/>
    <w:rsid w:val="75F4A433"/>
    <w:rsid w:val="75F8F746"/>
    <w:rsid w:val="75FEE49F"/>
    <w:rsid w:val="7606D29E"/>
    <w:rsid w:val="760F3D25"/>
    <w:rsid w:val="761153C8"/>
    <w:rsid w:val="76190495"/>
    <w:rsid w:val="7619C3F9"/>
    <w:rsid w:val="761C263E"/>
    <w:rsid w:val="76209403"/>
    <w:rsid w:val="76239F0C"/>
    <w:rsid w:val="7627D5E1"/>
    <w:rsid w:val="7629176C"/>
    <w:rsid w:val="762A64A8"/>
    <w:rsid w:val="762E30E0"/>
    <w:rsid w:val="763EFB80"/>
    <w:rsid w:val="76452576"/>
    <w:rsid w:val="764A01DA"/>
    <w:rsid w:val="764C6562"/>
    <w:rsid w:val="7652830B"/>
    <w:rsid w:val="765560E9"/>
    <w:rsid w:val="765AAB49"/>
    <w:rsid w:val="76681794"/>
    <w:rsid w:val="7671AF36"/>
    <w:rsid w:val="767CEC4B"/>
    <w:rsid w:val="76866106"/>
    <w:rsid w:val="76942E43"/>
    <w:rsid w:val="76982421"/>
    <w:rsid w:val="76B40A1C"/>
    <w:rsid w:val="76C76839"/>
    <w:rsid w:val="76D2A25F"/>
    <w:rsid w:val="76F51AAE"/>
    <w:rsid w:val="77024D1F"/>
    <w:rsid w:val="77068E89"/>
    <w:rsid w:val="7708702E"/>
    <w:rsid w:val="770980A6"/>
    <w:rsid w:val="771638F5"/>
    <w:rsid w:val="7724E4C9"/>
    <w:rsid w:val="7738FD35"/>
    <w:rsid w:val="7746AF8E"/>
    <w:rsid w:val="7750F37E"/>
    <w:rsid w:val="77538BF2"/>
    <w:rsid w:val="77543F5A"/>
    <w:rsid w:val="775674E3"/>
    <w:rsid w:val="776BA28D"/>
    <w:rsid w:val="777D69E1"/>
    <w:rsid w:val="777F5EA6"/>
    <w:rsid w:val="778244A2"/>
    <w:rsid w:val="77933BD9"/>
    <w:rsid w:val="7798B1BD"/>
    <w:rsid w:val="77B259EC"/>
    <w:rsid w:val="77B4986F"/>
    <w:rsid w:val="77B8A2AA"/>
    <w:rsid w:val="77CBA6FD"/>
    <w:rsid w:val="78078D09"/>
    <w:rsid w:val="780E15BD"/>
    <w:rsid w:val="7810E1AD"/>
    <w:rsid w:val="7814C621"/>
    <w:rsid w:val="7816164F"/>
    <w:rsid w:val="781A8AFD"/>
    <w:rsid w:val="781CB8AF"/>
    <w:rsid w:val="78264D26"/>
    <w:rsid w:val="782ABFF1"/>
    <w:rsid w:val="783BE099"/>
    <w:rsid w:val="783DA733"/>
    <w:rsid w:val="7842F9BA"/>
    <w:rsid w:val="784CCFB7"/>
    <w:rsid w:val="784DA0D0"/>
    <w:rsid w:val="7867725F"/>
    <w:rsid w:val="78696677"/>
    <w:rsid w:val="786FAD01"/>
    <w:rsid w:val="7876A03A"/>
    <w:rsid w:val="7886E13E"/>
    <w:rsid w:val="7887B04D"/>
    <w:rsid w:val="7889B9EC"/>
    <w:rsid w:val="788DDCED"/>
    <w:rsid w:val="78A07F3F"/>
    <w:rsid w:val="78B2BF6C"/>
    <w:rsid w:val="78BE75DE"/>
    <w:rsid w:val="78C661CE"/>
    <w:rsid w:val="78E33AB0"/>
    <w:rsid w:val="78F2DEE0"/>
    <w:rsid w:val="78F7DB6C"/>
    <w:rsid w:val="78F9E793"/>
    <w:rsid w:val="78FF2BB8"/>
    <w:rsid w:val="79037547"/>
    <w:rsid w:val="790ED366"/>
    <w:rsid w:val="7918600F"/>
    <w:rsid w:val="791EBB7E"/>
    <w:rsid w:val="791EDF65"/>
    <w:rsid w:val="793CEC4B"/>
    <w:rsid w:val="7947FCB2"/>
    <w:rsid w:val="794D1DAC"/>
    <w:rsid w:val="7954C1A2"/>
    <w:rsid w:val="795EB65A"/>
    <w:rsid w:val="795FB73F"/>
    <w:rsid w:val="79893BD3"/>
    <w:rsid w:val="799BA8A8"/>
    <w:rsid w:val="79A7307C"/>
    <w:rsid w:val="79AFB12C"/>
    <w:rsid w:val="79BBF20D"/>
    <w:rsid w:val="79BCB83C"/>
    <w:rsid w:val="79DA225E"/>
    <w:rsid w:val="79F11AC4"/>
    <w:rsid w:val="79F50437"/>
    <w:rsid w:val="7A0A4321"/>
    <w:rsid w:val="7A1A76A2"/>
    <w:rsid w:val="7A1D9C65"/>
    <w:rsid w:val="7A24F9FF"/>
    <w:rsid w:val="7A390B3B"/>
    <w:rsid w:val="7A3C8DE9"/>
    <w:rsid w:val="7A45AE67"/>
    <w:rsid w:val="7A47B95D"/>
    <w:rsid w:val="7A4E5C7E"/>
    <w:rsid w:val="7A508D11"/>
    <w:rsid w:val="7A596AA0"/>
    <w:rsid w:val="7A5CAFC6"/>
    <w:rsid w:val="7A6DDB6B"/>
    <w:rsid w:val="7A8392DD"/>
    <w:rsid w:val="7AAFAC47"/>
    <w:rsid w:val="7AC00AD1"/>
    <w:rsid w:val="7AC11B64"/>
    <w:rsid w:val="7AC2511D"/>
    <w:rsid w:val="7AC79F1C"/>
    <w:rsid w:val="7AD2E751"/>
    <w:rsid w:val="7ADE4B5E"/>
    <w:rsid w:val="7AE113D7"/>
    <w:rsid w:val="7AE27C73"/>
    <w:rsid w:val="7AE608CD"/>
    <w:rsid w:val="7AE96C6E"/>
    <w:rsid w:val="7AEE7B1A"/>
    <w:rsid w:val="7AEE8DB2"/>
    <w:rsid w:val="7AEFD1BF"/>
    <w:rsid w:val="7B023E91"/>
    <w:rsid w:val="7B0A27C7"/>
    <w:rsid w:val="7B165ECD"/>
    <w:rsid w:val="7B2F022D"/>
    <w:rsid w:val="7B437CE8"/>
    <w:rsid w:val="7B470FBE"/>
    <w:rsid w:val="7B490CA7"/>
    <w:rsid w:val="7B5202AC"/>
    <w:rsid w:val="7B63CDEE"/>
    <w:rsid w:val="7B658549"/>
    <w:rsid w:val="7B6C6EEA"/>
    <w:rsid w:val="7B7EBAD6"/>
    <w:rsid w:val="7BA09A74"/>
    <w:rsid w:val="7BB7BC2B"/>
    <w:rsid w:val="7BD1E9B7"/>
    <w:rsid w:val="7BDA6140"/>
    <w:rsid w:val="7BDEDCC6"/>
    <w:rsid w:val="7BE9A287"/>
    <w:rsid w:val="7BF7063E"/>
    <w:rsid w:val="7BF994BC"/>
    <w:rsid w:val="7C1761B9"/>
    <w:rsid w:val="7C1DCD49"/>
    <w:rsid w:val="7C303710"/>
    <w:rsid w:val="7C340BFF"/>
    <w:rsid w:val="7C36679F"/>
    <w:rsid w:val="7C46EDC0"/>
    <w:rsid w:val="7C4795F1"/>
    <w:rsid w:val="7C47D515"/>
    <w:rsid w:val="7C4D1E3D"/>
    <w:rsid w:val="7C4ED45B"/>
    <w:rsid w:val="7C4F73F1"/>
    <w:rsid w:val="7C755054"/>
    <w:rsid w:val="7C8AE7A8"/>
    <w:rsid w:val="7C9B6129"/>
    <w:rsid w:val="7CA23255"/>
    <w:rsid w:val="7CA3EB4A"/>
    <w:rsid w:val="7CAB24D0"/>
    <w:rsid w:val="7CAEE623"/>
    <w:rsid w:val="7CB8F8E1"/>
    <w:rsid w:val="7CBC70B8"/>
    <w:rsid w:val="7CC2C35B"/>
    <w:rsid w:val="7CE4B37D"/>
    <w:rsid w:val="7CEDB420"/>
    <w:rsid w:val="7CF8E6FD"/>
    <w:rsid w:val="7D00C30B"/>
    <w:rsid w:val="7D119B01"/>
    <w:rsid w:val="7D14CF27"/>
    <w:rsid w:val="7D171969"/>
    <w:rsid w:val="7D1EC62B"/>
    <w:rsid w:val="7D2DA4BC"/>
    <w:rsid w:val="7D348009"/>
    <w:rsid w:val="7D399C9A"/>
    <w:rsid w:val="7D4B6E9D"/>
    <w:rsid w:val="7D56CB52"/>
    <w:rsid w:val="7D6E2634"/>
    <w:rsid w:val="7D6E280C"/>
    <w:rsid w:val="7D7C7CF9"/>
    <w:rsid w:val="7D852DA3"/>
    <w:rsid w:val="7D9CC752"/>
    <w:rsid w:val="7D9FB77A"/>
    <w:rsid w:val="7DA321D8"/>
    <w:rsid w:val="7DA8E1F1"/>
    <w:rsid w:val="7DA8E2E7"/>
    <w:rsid w:val="7DAC190F"/>
    <w:rsid w:val="7DBF0CD0"/>
    <w:rsid w:val="7DC09B54"/>
    <w:rsid w:val="7DC6448E"/>
    <w:rsid w:val="7DD4D9E6"/>
    <w:rsid w:val="7DD9F793"/>
    <w:rsid w:val="7DD9FF6F"/>
    <w:rsid w:val="7DE6A253"/>
    <w:rsid w:val="7DF1D421"/>
    <w:rsid w:val="7DF68775"/>
    <w:rsid w:val="7E063987"/>
    <w:rsid w:val="7E2066E5"/>
    <w:rsid w:val="7E2A4912"/>
    <w:rsid w:val="7E2D36D8"/>
    <w:rsid w:val="7E330D78"/>
    <w:rsid w:val="7E3EDD0E"/>
    <w:rsid w:val="7E450B1F"/>
    <w:rsid w:val="7E4570C3"/>
    <w:rsid w:val="7E479D3C"/>
    <w:rsid w:val="7E493E12"/>
    <w:rsid w:val="7E4BDDDF"/>
    <w:rsid w:val="7E4BFB0F"/>
    <w:rsid w:val="7E4D5FAD"/>
    <w:rsid w:val="7E657CF1"/>
    <w:rsid w:val="7E659CD2"/>
    <w:rsid w:val="7E77AC23"/>
    <w:rsid w:val="7E7A495B"/>
    <w:rsid w:val="7E7C0265"/>
    <w:rsid w:val="7E848EF5"/>
    <w:rsid w:val="7E89AAEB"/>
    <w:rsid w:val="7E8F8F91"/>
    <w:rsid w:val="7E919A18"/>
    <w:rsid w:val="7EA3DDC1"/>
    <w:rsid w:val="7EA8195F"/>
    <w:rsid w:val="7EA8D5B5"/>
    <w:rsid w:val="7EAA2B66"/>
    <w:rsid w:val="7EBCDE41"/>
    <w:rsid w:val="7ED0506A"/>
    <w:rsid w:val="7ED2D7E6"/>
    <w:rsid w:val="7EE2B6A2"/>
    <w:rsid w:val="7EE7E595"/>
    <w:rsid w:val="7EE964CE"/>
    <w:rsid w:val="7EEFCE94"/>
    <w:rsid w:val="7EFCEA09"/>
    <w:rsid w:val="7F015965"/>
    <w:rsid w:val="7F03DB0D"/>
    <w:rsid w:val="7F106216"/>
    <w:rsid w:val="7F1814E4"/>
    <w:rsid w:val="7F2799B9"/>
    <w:rsid w:val="7F2D2B87"/>
    <w:rsid w:val="7F2EAB74"/>
    <w:rsid w:val="7F3188F0"/>
    <w:rsid w:val="7F392F2B"/>
    <w:rsid w:val="7F467F48"/>
    <w:rsid w:val="7F484578"/>
    <w:rsid w:val="7F5C0887"/>
    <w:rsid w:val="7F5EB960"/>
    <w:rsid w:val="7F6962BA"/>
    <w:rsid w:val="7F7486DB"/>
    <w:rsid w:val="7F75CFD0"/>
    <w:rsid w:val="7F7EDB9B"/>
    <w:rsid w:val="7F872E0B"/>
    <w:rsid w:val="7F8DB004"/>
    <w:rsid w:val="7F8FC06C"/>
    <w:rsid w:val="7F948C87"/>
    <w:rsid w:val="7FAD7D2D"/>
    <w:rsid w:val="7FB98799"/>
    <w:rsid w:val="7FB9CE71"/>
    <w:rsid w:val="7FBD0275"/>
    <w:rsid w:val="7FCFAC9A"/>
    <w:rsid w:val="7FD0EFDC"/>
    <w:rsid w:val="7FD4DD44"/>
    <w:rsid w:val="7FEA4712"/>
    <w:rsid w:val="7FFAF99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738E0"/>
  <w15:docId w15:val="{F315BA35-C27B-4FBE-8118-FA53D878F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cs-CZ" w:eastAsia="en-US" w:bidi="ar-SA"/>
      </w:rPr>
    </w:rPrDefault>
    <w:pPrDefault/>
  </w:docDefaults>
  <w:latentStyles w:defLockedState="0" w:defUIPriority="0" w:defSemiHidden="0" w:defUnhideWhenUsed="0" w:defQFormat="0" w:count="375">
    <w:lsdException w:name="Normal"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2C9E"/>
    <w:pPr>
      <w:spacing w:before="120" w:after="120"/>
      <w:jc w:val="both"/>
    </w:pPr>
    <w:rPr>
      <w:rFonts w:ascii="Trebuchet MS" w:hAnsi="Trebuchet MS"/>
      <w:szCs w:val="24"/>
    </w:rPr>
  </w:style>
  <w:style w:type="paragraph" w:styleId="Heading1">
    <w:name w:val="heading 1"/>
    <w:aliases w:val="Nečis. N1"/>
    <w:next w:val="Normal"/>
    <w:link w:val="Heading1Char"/>
    <w:autoRedefine/>
    <w:rsid w:val="00BC55E1"/>
    <w:pPr>
      <w:keepNext/>
      <w:spacing w:before="240" w:after="240"/>
      <w:outlineLvl w:val="0"/>
    </w:pPr>
    <w:rPr>
      <w:rFonts w:ascii="Trebuchet MS" w:hAnsi="Trebuchet MS" w:cs="Arial"/>
      <w:b/>
      <w:bCs/>
      <w:caps/>
      <w:noProof/>
      <w:color w:val="021F37"/>
      <w:kern w:val="32"/>
      <w:sz w:val="40"/>
      <w:szCs w:val="40"/>
    </w:rPr>
  </w:style>
  <w:style w:type="paragraph" w:styleId="Heading2">
    <w:name w:val="heading 2"/>
    <w:aliases w:val="Čís. N2"/>
    <w:next w:val="Normal"/>
    <w:link w:val="Heading2Char"/>
    <w:uiPriority w:val="9"/>
    <w:semiHidden/>
    <w:unhideWhenUsed/>
    <w:qFormat/>
    <w:rsid w:val="00BC55E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Čís. N3"/>
    <w:basedOn w:val="Heading2"/>
    <w:next w:val="Normal"/>
    <w:link w:val="Heading3Char"/>
    <w:uiPriority w:val="9"/>
    <w:semiHidden/>
    <w:unhideWhenUsed/>
    <w:qFormat/>
    <w:rsid w:val="00BC55E1"/>
    <w:pPr>
      <w:outlineLvl w:val="2"/>
    </w:pPr>
    <w:rPr>
      <w:sz w:val="20"/>
      <w:szCs w:val="22"/>
    </w:rPr>
  </w:style>
  <w:style w:type="paragraph" w:styleId="Heading4">
    <w:name w:val="heading 4"/>
    <w:aliases w:val="Čís. N4"/>
    <w:next w:val="Normal"/>
    <w:link w:val="Heading4Char"/>
    <w:uiPriority w:val="9"/>
    <w:unhideWhenUsed/>
    <w:qFormat/>
    <w:rsid w:val="00BC55E1"/>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uiPriority w:val="9"/>
    <w:semiHidden/>
    <w:unhideWhenUsed/>
    <w:qFormat/>
    <w:rsid w:val="00230C7B"/>
    <w:pPr>
      <w:keepNext/>
      <w:keepLines/>
      <w:spacing w:before="200" w:after="0" w:line="276" w:lineRule="auto"/>
      <w:jc w:val="left"/>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uiPriority w:val="9"/>
    <w:semiHidden/>
    <w:unhideWhenUsed/>
    <w:qFormat/>
    <w:rsid w:val="00230C7B"/>
    <w:pPr>
      <w:keepNext/>
      <w:keepLines/>
      <w:spacing w:before="200" w:after="0" w:line="276" w:lineRule="auto"/>
      <w:jc w:val="left"/>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uiPriority w:val="9"/>
    <w:semiHidden/>
    <w:unhideWhenUsed/>
    <w:qFormat/>
    <w:rsid w:val="00230C7B"/>
    <w:pPr>
      <w:keepNext/>
      <w:keepLines/>
      <w:spacing w:before="200" w:after="0" w:line="276" w:lineRule="auto"/>
      <w:jc w:val="left"/>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uiPriority w:val="9"/>
    <w:semiHidden/>
    <w:unhideWhenUsed/>
    <w:qFormat/>
    <w:rsid w:val="00230C7B"/>
    <w:pPr>
      <w:keepNext/>
      <w:keepLines/>
      <w:spacing w:before="200" w:after="0" w:line="276" w:lineRule="auto"/>
      <w:jc w:val="left"/>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uiPriority w:val="9"/>
    <w:semiHidden/>
    <w:unhideWhenUsed/>
    <w:qFormat/>
    <w:rsid w:val="00230C7B"/>
    <w:pPr>
      <w:keepNext/>
      <w:keepLines/>
      <w:spacing w:before="200" w:after="0" w:line="276" w:lineRule="auto"/>
      <w:jc w:val="left"/>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230C7B"/>
    <w:rPr>
      <w:rFonts w:ascii="Verdana" w:hAnsi="Verdana"/>
      <w:sz w:val="16"/>
    </w:rPr>
  </w:style>
  <w:style w:type="character" w:styleId="Hyperlink">
    <w:name w:val="Hyperlink"/>
    <w:uiPriority w:val="99"/>
    <w:rsid w:val="00AC47DF"/>
    <w:rPr>
      <w:rFonts w:ascii="Trebuchet MS" w:hAnsi="Trebuchet MS"/>
      <w:caps w:val="0"/>
      <w:smallCaps/>
      <w:color w:val="0000FF"/>
      <w:sz w:val="20"/>
      <w:u w:val="single"/>
    </w:rPr>
  </w:style>
  <w:style w:type="paragraph" w:customStyle="1" w:styleId="Hlavnnadpis">
    <w:name w:val="Hlavní nadpis"/>
    <w:basedOn w:val="Normal"/>
    <w:next w:val="Normal"/>
    <w:rsid w:val="00230C7B"/>
    <w:pPr>
      <w:jc w:val="center"/>
    </w:pPr>
    <w:rPr>
      <w:b/>
      <w:caps/>
      <w:sz w:val="40"/>
      <w:szCs w:val="40"/>
    </w:rPr>
  </w:style>
  <w:style w:type="table" w:customStyle="1" w:styleId="Tabulka">
    <w:name w:val="Tabulka"/>
    <w:basedOn w:val="TableNormal"/>
    <w:rsid w:val="00140D47"/>
    <w:rPr>
      <w:rFonts w:ascii="Verdana" w:hAnsi="Verdana"/>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paragraph" w:customStyle="1" w:styleId="Nadpissekce">
    <w:name w:val="Nadpis sekce"/>
    <w:basedOn w:val="Normal"/>
    <w:next w:val="Normal"/>
    <w:rsid w:val="00230C7B"/>
    <w:rPr>
      <w:b/>
      <w:caps/>
      <w:sz w:val="28"/>
      <w:szCs w:val="28"/>
    </w:rPr>
  </w:style>
  <w:style w:type="numbering" w:customStyle="1" w:styleId="Odrky">
    <w:name w:val="Odrážky"/>
    <w:basedOn w:val="NoList"/>
    <w:rsid w:val="00230C7B"/>
    <w:pPr>
      <w:numPr>
        <w:numId w:val="16"/>
      </w:numPr>
    </w:pPr>
  </w:style>
  <w:style w:type="paragraph" w:styleId="Header">
    <w:name w:val="header"/>
    <w:basedOn w:val="Normal"/>
    <w:link w:val="HeaderChar"/>
    <w:uiPriority w:val="99"/>
    <w:rsid w:val="00230C7B"/>
    <w:pPr>
      <w:tabs>
        <w:tab w:val="center" w:pos="4536"/>
        <w:tab w:val="right" w:pos="9072"/>
      </w:tabs>
    </w:pPr>
  </w:style>
  <w:style w:type="paragraph" w:styleId="Footer">
    <w:name w:val="footer"/>
    <w:basedOn w:val="Normal"/>
    <w:link w:val="FooterChar"/>
    <w:uiPriority w:val="99"/>
    <w:rsid w:val="00230C7B"/>
    <w:pPr>
      <w:tabs>
        <w:tab w:val="center" w:pos="4536"/>
        <w:tab w:val="right" w:pos="9072"/>
      </w:tabs>
    </w:pPr>
  </w:style>
  <w:style w:type="table" w:styleId="TableGrid">
    <w:name w:val="Table Grid"/>
    <w:basedOn w:val="TableNormal"/>
    <w:rsid w:val="00140D47"/>
    <w:rPr>
      <w:rFonts w:ascii="Trebuchet MS" w:hAnsi="Trebuchet MS"/>
      <w:sz w:val="24"/>
    </w:rPr>
    <w:tblPr>
      <w:tblStyleRowBandSize w:val="3"/>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DBE5F1"/>
      <w:vAlign w:val="center"/>
    </w:tcPr>
  </w:style>
  <w:style w:type="character" w:styleId="CommentReference">
    <w:name w:val="annotation reference"/>
    <w:semiHidden/>
    <w:rsid w:val="00230C7B"/>
    <w:rPr>
      <w:sz w:val="16"/>
      <w:szCs w:val="16"/>
    </w:rPr>
  </w:style>
  <w:style w:type="paragraph" w:styleId="CommentText">
    <w:name w:val="annotation text"/>
    <w:basedOn w:val="Normal"/>
    <w:link w:val="CommentTextChar"/>
    <w:semiHidden/>
    <w:rsid w:val="00230C7B"/>
    <w:rPr>
      <w:szCs w:val="20"/>
    </w:rPr>
  </w:style>
  <w:style w:type="paragraph" w:styleId="CommentSubject">
    <w:name w:val="annotation subject"/>
    <w:basedOn w:val="CommentText"/>
    <w:next w:val="CommentText"/>
    <w:semiHidden/>
    <w:rsid w:val="00230C7B"/>
    <w:rPr>
      <w:b/>
      <w:bCs/>
    </w:rPr>
  </w:style>
  <w:style w:type="paragraph" w:styleId="BalloonText">
    <w:name w:val="Balloon Text"/>
    <w:basedOn w:val="Normal"/>
    <w:semiHidden/>
    <w:rsid w:val="00230C7B"/>
    <w:rPr>
      <w:rFonts w:ascii="Tahoma" w:hAnsi="Tahoma" w:cs="Tahoma"/>
      <w:sz w:val="16"/>
      <w:szCs w:val="16"/>
    </w:rPr>
  </w:style>
  <w:style w:type="paragraph" w:customStyle="1" w:styleId="Stylodstavcevtabulce">
    <w:name w:val="Styl odstavce v tabulce"/>
    <w:basedOn w:val="Normal"/>
    <w:rsid w:val="00230C7B"/>
    <w:pPr>
      <w:spacing w:before="60" w:after="60"/>
    </w:pPr>
    <w:rPr>
      <w:szCs w:val="20"/>
    </w:rPr>
  </w:style>
  <w:style w:type="paragraph" w:styleId="HTMLAddress">
    <w:name w:val="HTML Address"/>
    <w:basedOn w:val="Normal"/>
    <w:rsid w:val="00230C7B"/>
    <w:rPr>
      <w:i/>
      <w:iCs/>
    </w:rPr>
  </w:style>
  <w:style w:type="paragraph" w:styleId="TOC1">
    <w:name w:val="toc 1"/>
    <w:next w:val="Normal"/>
    <w:link w:val="TOC1Char"/>
    <w:autoRedefine/>
    <w:uiPriority w:val="39"/>
    <w:rsid w:val="003D76BD"/>
    <w:pPr>
      <w:spacing w:before="240" w:after="120"/>
    </w:pPr>
    <w:rPr>
      <w:rFonts w:asciiTheme="minorHAnsi" w:hAnsiTheme="minorHAnsi" w:cstheme="minorHAnsi"/>
      <w:b/>
      <w:bCs/>
    </w:rPr>
  </w:style>
  <w:style w:type="paragraph" w:styleId="TOC2">
    <w:name w:val="toc 2"/>
    <w:basedOn w:val="Normal"/>
    <w:next w:val="Normal"/>
    <w:autoRedefine/>
    <w:uiPriority w:val="39"/>
    <w:rsid w:val="00B15335"/>
    <w:pPr>
      <w:spacing w:after="0"/>
      <w:ind w:left="200"/>
      <w:jc w:val="left"/>
    </w:pPr>
    <w:rPr>
      <w:rFonts w:asciiTheme="minorHAnsi" w:hAnsiTheme="minorHAnsi" w:cstheme="minorHAnsi"/>
      <w:i/>
      <w:iCs/>
      <w:szCs w:val="20"/>
    </w:rPr>
  </w:style>
  <w:style w:type="paragraph" w:styleId="TOC3">
    <w:name w:val="toc 3"/>
    <w:basedOn w:val="Normal"/>
    <w:next w:val="Normal"/>
    <w:autoRedefine/>
    <w:uiPriority w:val="39"/>
    <w:rsid w:val="00B15335"/>
    <w:pPr>
      <w:spacing w:before="0" w:after="0"/>
      <w:ind w:left="400"/>
      <w:jc w:val="left"/>
    </w:pPr>
    <w:rPr>
      <w:rFonts w:asciiTheme="minorHAnsi" w:hAnsiTheme="minorHAnsi" w:cstheme="minorHAnsi"/>
      <w:szCs w:val="20"/>
    </w:rPr>
  </w:style>
  <w:style w:type="paragraph" w:styleId="TOC4">
    <w:name w:val="toc 4"/>
    <w:basedOn w:val="Normal"/>
    <w:next w:val="Normal"/>
    <w:autoRedefine/>
    <w:uiPriority w:val="39"/>
    <w:rsid w:val="00B15335"/>
    <w:pPr>
      <w:spacing w:before="0" w:after="0"/>
      <w:ind w:left="600"/>
      <w:jc w:val="left"/>
    </w:pPr>
    <w:rPr>
      <w:rFonts w:asciiTheme="minorHAnsi" w:hAnsiTheme="minorHAnsi" w:cstheme="minorHAnsi"/>
      <w:szCs w:val="20"/>
    </w:rPr>
  </w:style>
  <w:style w:type="paragraph" w:styleId="TOC5">
    <w:name w:val="toc 5"/>
    <w:basedOn w:val="Normal"/>
    <w:next w:val="Normal"/>
    <w:autoRedefine/>
    <w:uiPriority w:val="39"/>
    <w:rsid w:val="00230C7B"/>
    <w:pPr>
      <w:spacing w:before="0" w:after="0"/>
      <w:ind w:left="800"/>
      <w:jc w:val="left"/>
    </w:pPr>
    <w:rPr>
      <w:rFonts w:asciiTheme="minorHAnsi" w:hAnsiTheme="minorHAnsi" w:cstheme="minorHAnsi"/>
      <w:szCs w:val="20"/>
    </w:rPr>
  </w:style>
  <w:style w:type="paragraph" w:styleId="TOC6">
    <w:name w:val="toc 6"/>
    <w:basedOn w:val="Normal"/>
    <w:next w:val="Normal"/>
    <w:uiPriority w:val="39"/>
    <w:rsid w:val="00230C7B"/>
    <w:pPr>
      <w:spacing w:before="0" w:after="0"/>
      <w:ind w:left="1000"/>
      <w:jc w:val="left"/>
    </w:pPr>
    <w:rPr>
      <w:rFonts w:asciiTheme="minorHAnsi" w:hAnsiTheme="minorHAnsi" w:cstheme="minorHAnsi"/>
      <w:szCs w:val="20"/>
    </w:rPr>
  </w:style>
  <w:style w:type="paragraph" w:styleId="TOC7">
    <w:name w:val="toc 7"/>
    <w:basedOn w:val="Normal"/>
    <w:next w:val="Normal"/>
    <w:uiPriority w:val="39"/>
    <w:rsid w:val="00230C7B"/>
    <w:pPr>
      <w:spacing w:before="0" w:after="0"/>
      <w:ind w:left="1200"/>
      <w:jc w:val="left"/>
    </w:pPr>
    <w:rPr>
      <w:rFonts w:asciiTheme="minorHAnsi" w:hAnsiTheme="minorHAnsi" w:cstheme="minorHAnsi"/>
      <w:szCs w:val="20"/>
    </w:rPr>
  </w:style>
  <w:style w:type="paragraph" w:styleId="TOC8">
    <w:name w:val="toc 8"/>
    <w:basedOn w:val="Normal"/>
    <w:next w:val="Normal"/>
    <w:uiPriority w:val="39"/>
    <w:rsid w:val="00230C7B"/>
    <w:pPr>
      <w:spacing w:before="0" w:after="0"/>
      <w:ind w:left="1400"/>
      <w:jc w:val="left"/>
    </w:pPr>
    <w:rPr>
      <w:rFonts w:asciiTheme="minorHAnsi" w:hAnsiTheme="minorHAnsi" w:cstheme="minorHAnsi"/>
      <w:szCs w:val="20"/>
    </w:rPr>
  </w:style>
  <w:style w:type="paragraph" w:styleId="TOC9">
    <w:name w:val="toc 9"/>
    <w:basedOn w:val="Normal"/>
    <w:next w:val="Normal"/>
    <w:uiPriority w:val="39"/>
    <w:rsid w:val="00230C7B"/>
    <w:pPr>
      <w:spacing w:before="0" w:after="0"/>
      <w:ind w:left="1600"/>
      <w:jc w:val="left"/>
    </w:pPr>
    <w:rPr>
      <w:rFonts w:asciiTheme="minorHAnsi" w:hAnsiTheme="minorHAnsi" w:cstheme="minorHAnsi"/>
      <w:szCs w:val="20"/>
    </w:rPr>
  </w:style>
  <w:style w:type="paragraph" w:styleId="EnvelopeAddress">
    <w:name w:val="envelope address"/>
    <w:basedOn w:val="Normal"/>
    <w:rsid w:val="00230C7B"/>
    <w:pPr>
      <w:framePr w:w="7920" w:h="1980" w:hRule="exact" w:hSpace="141" w:wrap="auto" w:hAnchor="page" w:xAlign="center" w:yAlign="bottom"/>
      <w:ind w:left="2880"/>
    </w:pPr>
    <w:rPr>
      <w:rFonts w:ascii="Arial" w:hAnsi="Arial" w:cs="Arial"/>
      <w:sz w:val="24"/>
    </w:rPr>
  </w:style>
  <w:style w:type="paragraph" w:styleId="ListNumber">
    <w:name w:val="List Number"/>
    <w:basedOn w:val="Normal"/>
    <w:rsid w:val="00230C7B"/>
    <w:pPr>
      <w:numPr>
        <w:numId w:val="6"/>
      </w:numPr>
    </w:pPr>
  </w:style>
  <w:style w:type="paragraph" w:styleId="ListNumber2">
    <w:name w:val="List Number 2"/>
    <w:basedOn w:val="Normal"/>
    <w:rsid w:val="00230C7B"/>
    <w:pPr>
      <w:numPr>
        <w:numId w:val="7"/>
      </w:numPr>
    </w:pPr>
  </w:style>
  <w:style w:type="paragraph" w:styleId="ListNumber3">
    <w:name w:val="List Number 3"/>
    <w:basedOn w:val="Normal"/>
    <w:rsid w:val="00230C7B"/>
    <w:pPr>
      <w:numPr>
        <w:numId w:val="8"/>
      </w:numPr>
    </w:pPr>
  </w:style>
  <w:style w:type="paragraph" w:styleId="ListNumber4">
    <w:name w:val="List Number 4"/>
    <w:basedOn w:val="Normal"/>
    <w:rsid w:val="00230C7B"/>
    <w:pPr>
      <w:numPr>
        <w:numId w:val="9"/>
      </w:numPr>
    </w:pPr>
  </w:style>
  <w:style w:type="paragraph" w:styleId="ListNumber5">
    <w:name w:val="List Number 5"/>
    <w:basedOn w:val="Normal"/>
    <w:rsid w:val="00230C7B"/>
    <w:pPr>
      <w:numPr>
        <w:numId w:val="10"/>
      </w:numPr>
    </w:pPr>
  </w:style>
  <w:style w:type="paragraph" w:styleId="Date">
    <w:name w:val="Date"/>
    <w:basedOn w:val="Normal"/>
    <w:next w:val="Normal"/>
    <w:rsid w:val="00230C7B"/>
  </w:style>
  <w:style w:type="paragraph" w:styleId="HTMLPreformatted">
    <w:name w:val="HTML Preformatted"/>
    <w:basedOn w:val="Normal"/>
    <w:rsid w:val="00230C7B"/>
    <w:rPr>
      <w:rFonts w:ascii="Courier New" w:hAnsi="Courier New" w:cs="Courier New"/>
      <w:szCs w:val="20"/>
    </w:rPr>
  </w:style>
  <w:style w:type="paragraph" w:styleId="TOAHeading">
    <w:name w:val="toa heading"/>
    <w:basedOn w:val="Normal"/>
    <w:next w:val="Normal"/>
    <w:semiHidden/>
    <w:rsid w:val="00230C7B"/>
    <w:rPr>
      <w:rFonts w:ascii="Arial" w:hAnsi="Arial" w:cs="Arial"/>
      <w:b/>
      <w:bCs/>
      <w:sz w:val="24"/>
    </w:rPr>
  </w:style>
  <w:style w:type="paragraph" w:styleId="Index1">
    <w:name w:val="index 1"/>
    <w:basedOn w:val="Normal"/>
    <w:next w:val="Normal"/>
    <w:semiHidden/>
    <w:rsid w:val="00230C7B"/>
    <w:pPr>
      <w:ind w:left="200" w:hanging="200"/>
    </w:pPr>
  </w:style>
  <w:style w:type="paragraph" w:styleId="IndexHeading">
    <w:name w:val="index heading"/>
    <w:basedOn w:val="Normal"/>
    <w:next w:val="Index1"/>
    <w:semiHidden/>
    <w:rsid w:val="00230C7B"/>
    <w:rPr>
      <w:rFonts w:ascii="Arial" w:hAnsi="Arial" w:cs="Arial"/>
      <w:b/>
      <w:bCs/>
    </w:rPr>
  </w:style>
  <w:style w:type="paragraph" w:styleId="NoteHeading">
    <w:name w:val="Note Heading"/>
    <w:basedOn w:val="Normal"/>
    <w:next w:val="Normal"/>
    <w:rsid w:val="00230C7B"/>
  </w:style>
  <w:style w:type="paragraph" w:styleId="Title">
    <w:name w:val="Title"/>
    <w:next w:val="Normal"/>
    <w:link w:val="TitleChar"/>
    <w:autoRedefine/>
    <w:qFormat/>
    <w:rsid w:val="00C61DFC"/>
    <w:pPr>
      <w:spacing w:before="120" w:after="240"/>
    </w:pPr>
    <w:rPr>
      <w:rFonts w:asciiTheme="minorHAnsi" w:hAnsiTheme="minorHAnsi" w:cs="Arial"/>
      <w:b/>
      <w:bCs/>
      <w:caps/>
      <w:noProof/>
      <w:color w:val="0033A9"/>
      <w:kern w:val="32"/>
      <w:sz w:val="40"/>
      <w:szCs w:val="32"/>
      <w:lang w:eastAsia="cs-CZ"/>
    </w:rPr>
  </w:style>
  <w:style w:type="paragraph" w:styleId="NormalWeb">
    <w:name w:val="Normal (Web)"/>
    <w:basedOn w:val="Normal"/>
    <w:uiPriority w:val="99"/>
    <w:rsid w:val="00230C7B"/>
    <w:rPr>
      <w:sz w:val="24"/>
    </w:rPr>
  </w:style>
  <w:style w:type="paragraph" w:styleId="NormalIndent">
    <w:name w:val="Normal Indent"/>
    <w:basedOn w:val="Normal"/>
    <w:rsid w:val="00230C7B"/>
    <w:pPr>
      <w:ind w:left="708"/>
    </w:pPr>
  </w:style>
  <w:style w:type="paragraph" w:styleId="Salutation">
    <w:name w:val="Salutation"/>
    <w:basedOn w:val="Normal"/>
    <w:next w:val="Normal"/>
    <w:rsid w:val="00230C7B"/>
  </w:style>
  <w:style w:type="paragraph" w:styleId="Signature">
    <w:name w:val="Signature"/>
    <w:basedOn w:val="Normal"/>
    <w:rsid w:val="00230C7B"/>
    <w:pPr>
      <w:ind w:left="4252"/>
    </w:pPr>
  </w:style>
  <w:style w:type="paragraph" w:styleId="E-mailSignature">
    <w:name w:val="E-mail Signature"/>
    <w:basedOn w:val="Normal"/>
    <w:rsid w:val="00230C7B"/>
  </w:style>
  <w:style w:type="paragraph" w:styleId="Subtitle">
    <w:name w:val="Subtitle"/>
    <w:basedOn w:val="Title"/>
    <w:next w:val="Title"/>
    <w:rsid w:val="00F60412"/>
    <w:pPr>
      <w:framePr w:wrap="around" w:hAnchor="text"/>
      <w:spacing w:after="60"/>
      <w:outlineLvl w:val="1"/>
    </w:pPr>
    <w:rPr>
      <w:sz w:val="26"/>
    </w:rPr>
  </w:style>
  <w:style w:type="paragraph" w:styleId="ListContinue">
    <w:name w:val="List Continue"/>
    <w:basedOn w:val="Normal"/>
    <w:rsid w:val="00230C7B"/>
    <w:pPr>
      <w:ind w:left="283"/>
    </w:pPr>
  </w:style>
  <w:style w:type="paragraph" w:styleId="ListContinue2">
    <w:name w:val="List Continue 2"/>
    <w:basedOn w:val="Normal"/>
    <w:rsid w:val="00230C7B"/>
    <w:pPr>
      <w:ind w:left="566"/>
    </w:pPr>
  </w:style>
  <w:style w:type="paragraph" w:styleId="ListContinue3">
    <w:name w:val="List Continue 3"/>
    <w:basedOn w:val="Normal"/>
    <w:rsid w:val="00230C7B"/>
    <w:pPr>
      <w:ind w:left="849"/>
    </w:pPr>
  </w:style>
  <w:style w:type="paragraph" w:styleId="ListContinue4">
    <w:name w:val="List Continue 4"/>
    <w:basedOn w:val="Normal"/>
    <w:rsid w:val="00230C7B"/>
    <w:pPr>
      <w:ind w:left="1132"/>
    </w:pPr>
  </w:style>
  <w:style w:type="paragraph" w:styleId="ListContinue5">
    <w:name w:val="List Continue 5"/>
    <w:basedOn w:val="Normal"/>
    <w:rsid w:val="00230C7B"/>
    <w:pPr>
      <w:ind w:left="1415"/>
    </w:pPr>
  </w:style>
  <w:style w:type="paragraph" w:styleId="PlainText">
    <w:name w:val="Plain Text"/>
    <w:basedOn w:val="Normal"/>
    <w:rsid w:val="00230C7B"/>
    <w:rPr>
      <w:rFonts w:ascii="Courier New" w:hAnsi="Courier New" w:cs="Courier New"/>
      <w:szCs w:val="20"/>
    </w:rPr>
  </w:style>
  <w:style w:type="paragraph" w:styleId="Index2">
    <w:name w:val="index 2"/>
    <w:basedOn w:val="Normal"/>
    <w:next w:val="Normal"/>
    <w:semiHidden/>
    <w:rsid w:val="00230C7B"/>
    <w:pPr>
      <w:ind w:left="400" w:hanging="200"/>
    </w:pPr>
  </w:style>
  <w:style w:type="paragraph" w:styleId="Index3">
    <w:name w:val="index 3"/>
    <w:basedOn w:val="Normal"/>
    <w:next w:val="Normal"/>
    <w:semiHidden/>
    <w:rsid w:val="00230C7B"/>
    <w:pPr>
      <w:ind w:left="600" w:hanging="200"/>
    </w:pPr>
  </w:style>
  <w:style w:type="paragraph" w:styleId="Index4">
    <w:name w:val="index 4"/>
    <w:basedOn w:val="Normal"/>
    <w:next w:val="Normal"/>
    <w:semiHidden/>
    <w:rsid w:val="00230C7B"/>
    <w:pPr>
      <w:ind w:left="800" w:hanging="200"/>
    </w:pPr>
  </w:style>
  <w:style w:type="paragraph" w:styleId="Index5">
    <w:name w:val="index 5"/>
    <w:basedOn w:val="Normal"/>
    <w:next w:val="Normal"/>
    <w:semiHidden/>
    <w:rsid w:val="00230C7B"/>
    <w:pPr>
      <w:ind w:left="1000" w:hanging="200"/>
    </w:pPr>
  </w:style>
  <w:style w:type="paragraph" w:styleId="Index6">
    <w:name w:val="index 6"/>
    <w:basedOn w:val="Normal"/>
    <w:next w:val="Normal"/>
    <w:semiHidden/>
    <w:rsid w:val="00230C7B"/>
    <w:pPr>
      <w:ind w:left="1200" w:hanging="200"/>
    </w:pPr>
  </w:style>
  <w:style w:type="paragraph" w:styleId="Index7">
    <w:name w:val="index 7"/>
    <w:basedOn w:val="Normal"/>
    <w:next w:val="Normal"/>
    <w:semiHidden/>
    <w:rsid w:val="00230C7B"/>
    <w:pPr>
      <w:ind w:left="1400" w:hanging="200"/>
    </w:pPr>
  </w:style>
  <w:style w:type="paragraph" w:styleId="Index8">
    <w:name w:val="index 8"/>
    <w:basedOn w:val="Normal"/>
    <w:next w:val="Normal"/>
    <w:semiHidden/>
    <w:rsid w:val="00230C7B"/>
    <w:pPr>
      <w:ind w:left="1600" w:hanging="200"/>
    </w:pPr>
  </w:style>
  <w:style w:type="paragraph" w:styleId="Index9">
    <w:name w:val="index 9"/>
    <w:basedOn w:val="Normal"/>
    <w:next w:val="Normal"/>
    <w:semiHidden/>
    <w:rsid w:val="00230C7B"/>
    <w:pPr>
      <w:ind w:left="1800" w:hanging="200"/>
    </w:pPr>
  </w:style>
  <w:style w:type="paragraph" w:styleId="DocumentMap">
    <w:name w:val="Document Map"/>
    <w:basedOn w:val="Normal"/>
    <w:semiHidden/>
    <w:rsid w:val="00230C7B"/>
    <w:pPr>
      <w:shd w:val="clear" w:color="auto" w:fill="000080"/>
    </w:pPr>
    <w:rPr>
      <w:rFonts w:ascii="Tahoma" w:hAnsi="Tahoma" w:cs="Tahoma"/>
    </w:rPr>
  </w:style>
  <w:style w:type="paragraph" w:styleId="List">
    <w:name w:val="List"/>
    <w:basedOn w:val="Normal"/>
    <w:rsid w:val="00230C7B"/>
    <w:pPr>
      <w:ind w:left="283" w:hanging="283"/>
    </w:pPr>
  </w:style>
  <w:style w:type="paragraph" w:styleId="List2">
    <w:name w:val="List 2"/>
    <w:basedOn w:val="Normal"/>
    <w:rsid w:val="00230C7B"/>
    <w:pPr>
      <w:ind w:left="566" w:hanging="283"/>
    </w:pPr>
  </w:style>
  <w:style w:type="paragraph" w:styleId="List3">
    <w:name w:val="List 3"/>
    <w:basedOn w:val="Normal"/>
    <w:rsid w:val="00230C7B"/>
    <w:pPr>
      <w:ind w:left="849" w:hanging="283"/>
    </w:pPr>
  </w:style>
  <w:style w:type="paragraph" w:styleId="List4">
    <w:name w:val="List 4"/>
    <w:basedOn w:val="Normal"/>
    <w:rsid w:val="00230C7B"/>
    <w:pPr>
      <w:ind w:left="1132" w:hanging="283"/>
    </w:pPr>
  </w:style>
  <w:style w:type="paragraph" w:styleId="List5">
    <w:name w:val="List 5"/>
    <w:basedOn w:val="Normal"/>
    <w:rsid w:val="00230C7B"/>
    <w:pPr>
      <w:ind w:left="1415" w:hanging="283"/>
    </w:pPr>
  </w:style>
  <w:style w:type="paragraph" w:styleId="TableofAuthorities">
    <w:name w:val="table of authorities"/>
    <w:basedOn w:val="Normal"/>
    <w:next w:val="Normal"/>
    <w:semiHidden/>
    <w:rsid w:val="00230C7B"/>
    <w:pPr>
      <w:ind w:left="200" w:hanging="200"/>
    </w:pPr>
  </w:style>
  <w:style w:type="paragraph" w:styleId="TableofFigures">
    <w:name w:val="table of figures"/>
    <w:basedOn w:val="Normal"/>
    <w:next w:val="Normal"/>
    <w:semiHidden/>
    <w:rsid w:val="00230C7B"/>
    <w:pPr>
      <w:ind w:left="400" w:hanging="400"/>
    </w:pPr>
  </w:style>
  <w:style w:type="paragraph" w:styleId="ListBullet">
    <w:name w:val="List Bullet"/>
    <w:basedOn w:val="Normal"/>
    <w:rsid w:val="00230C7B"/>
    <w:pPr>
      <w:numPr>
        <w:numId w:val="11"/>
      </w:numPr>
    </w:pPr>
  </w:style>
  <w:style w:type="paragraph" w:styleId="ListBullet2">
    <w:name w:val="List Bullet 2"/>
    <w:basedOn w:val="Normal"/>
    <w:rsid w:val="00230C7B"/>
    <w:pPr>
      <w:numPr>
        <w:numId w:val="12"/>
      </w:numPr>
    </w:pPr>
  </w:style>
  <w:style w:type="paragraph" w:styleId="ListBullet3">
    <w:name w:val="List Bullet 3"/>
    <w:basedOn w:val="Normal"/>
    <w:rsid w:val="00230C7B"/>
    <w:pPr>
      <w:numPr>
        <w:numId w:val="13"/>
      </w:numPr>
    </w:pPr>
  </w:style>
  <w:style w:type="paragraph" w:styleId="ListBullet4">
    <w:name w:val="List Bullet 4"/>
    <w:basedOn w:val="Normal"/>
    <w:rsid w:val="00230C7B"/>
    <w:pPr>
      <w:numPr>
        <w:numId w:val="14"/>
      </w:numPr>
    </w:pPr>
  </w:style>
  <w:style w:type="paragraph" w:styleId="ListBullet5">
    <w:name w:val="List Bullet 5"/>
    <w:basedOn w:val="Normal"/>
    <w:rsid w:val="00230C7B"/>
    <w:pPr>
      <w:numPr>
        <w:numId w:val="15"/>
      </w:numPr>
    </w:pPr>
  </w:style>
  <w:style w:type="paragraph" w:styleId="MacroText">
    <w:name w:val="macro"/>
    <w:semiHidden/>
    <w:rsid w:val="00230C7B"/>
    <w:pPr>
      <w:tabs>
        <w:tab w:val="left" w:pos="480"/>
        <w:tab w:val="left" w:pos="960"/>
        <w:tab w:val="left" w:pos="1440"/>
        <w:tab w:val="left" w:pos="1920"/>
        <w:tab w:val="left" w:pos="2400"/>
        <w:tab w:val="left" w:pos="2880"/>
        <w:tab w:val="left" w:pos="3360"/>
        <w:tab w:val="left" w:pos="3840"/>
        <w:tab w:val="left" w:pos="4320"/>
      </w:tabs>
      <w:spacing w:before="120" w:after="120" w:line="280" w:lineRule="atLeast"/>
      <w:jc w:val="both"/>
    </w:pPr>
    <w:rPr>
      <w:rFonts w:ascii="Courier New" w:hAnsi="Courier New" w:cs="Courier New"/>
    </w:rPr>
  </w:style>
  <w:style w:type="paragraph" w:styleId="FootnoteText">
    <w:name w:val="footnote text"/>
    <w:basedOn w:val="Normal"/>
    <w:semiHidden/>
    <w:rsid w:val="003415AF"/>
    <w:rPr>
      <w:sz w:val="18"/>
      <w:szCs w:val="20"/>
    </w:rPr>
  </w:style>
  <w:style w:type="paragraph" w:styleId="BlockText">
    <w:name w:val="Block Text"/>
    <w:basedOn w:val="Normal"/>
    <w:rsid w:val="00230C7B"/>
    <w:pPr>
      <w:ind w:left="1440" w:right="1440"/>
    </w:pPr>
  </w:style>
  <w:style w:type="paragraph" w:styleId="EndnoteText">
    <w:name w:val="endnote text"/>
    <w:basedOn w:val="Normal"/>
    <w:semiHidden/>
    <w:rsid w:val="00230C7B"/>
    <w:rPr>
      <w:szCs w:val="20"/>
    </w:rPr>
  </w:style>
  <w:style w:type="paragraph" w:styleId="Caption">
    <w:name w:val="caption"/>
    <w:basedOn w:val="Normal"/>
    <w:next w:val="Normal"/>
    <w:autoRedefine/>
    <w:rsid w:val="00FC3EC1"/>
    <w:pPr>
      <w:spacing w:before="240" w:after="240"/>
      <w:jc w:val="left"/>
    </w:pPr>
    <w:rPr>
      <w:b/>
      <w:bCs/>
      <w:color w:val="021F37"/>
      <w:szCs w:val="20"/>
    </w:rPr>
  </w:style>
  <w:style w:type="paragraph" w:styleId="MessageHeader">
    <w:name w:val="Message Header"/>
    <w:basedOn w:val="Normal"/>
    <w:rsid w:val="00230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BodyText">
    <w:name w:val="Body Text"/>
    <w:basedOn w:val="Normal"/>
    <w:rsid w:val="00230C7B"/>
  </w:style>
  <w:style w:type="paragraph" w:styleId="BodyTextFirstIndent">
    <w:name w:val="Body Text First Indent"/>
    <w:basedOn w:val="BodyText"/>
    <w:rsid w:val="00230C7B"/>
    <w:pPr>
      <w:ind w:firstLine="210"/>
    </w:pPr>
  </w:style>
  <w:style w:type="paragraph" w:styleId="BodyTextIndent">
    <w:name w:val="Body Text Indent"/>
    <w:basedOn w:val="Normal"/>
    <w:rsid w:val="00230C7B"/>
    <w:pPr>
      <w:ind w:left="283"/>
    </w:pPr>
  </w:style>
  <w:style w:type="paragraph" w:styleId="BodyTextFirstIndent2">
    <w:name w:val="Body Text First Indent 2"/>
    <w:basedOn w:val="BodyTextIndent"/>
    <w:rsid w:val="00230C7B"/>
    <w:pPr>
      <w:ind w:firstLine="210"/>
    </w:pPr>
  </w:style>
  <w:style w:type="paragraph" w:styleId="BodyText2">
    <w:name w:val="Body Text 2"/>
    <w:basedOn w:val="Normal"/>
    <w:rsid w:val="00230C7B"/>
    <w:pPr>
      <w:spacing w:line="480" w:lineRule="auto"/>
    </w:pPr>
  </w:style>
  <w:style w:type="paragraph" w:styleId="BodyText3">
    <w:name w:val="Body Text 3"/>
    <w:basedOn w:val="Normal"/>
    <w:rsid w:val="00230C7B"/>
    <w:rPr>
      <w:sz w:val="16"/>
      <w:szCs w:val="16"/>
    </w:rPr>
  </w:style>
  <w:style w:type="paragraph" w:styleId="BodyTextIndent2">
    <w:name w:val="Body Text Indent 2"/>
    <w:basedOn w:val="Normal"/>
    <w:rsid w:val="00230C7B"/>
    <w:pPr>
      <w:spacing w:line="480" w:lineRule="auto"/>
      <w:ind w:left="283"/>
    </w:pPr>
  </w:style>
  <w:style w:type="paragraph" w:styleId="BodyTextIndent3">
    <w:name w:val="Body Text Indent 3"/>
    <w:basedOn w:val="Normal"/>
    <w:rsid w:val="00230C7B"/>
    <w:pPr>
      <w:ind w:left="283"/>
    </w:pPr>
    <w:rPr>
      <w:sz w:val="16"/>
      <w:szCs w:val="16"/>
    </w:rPr>
  </w:style>
  <w:style w:type="paragraph" w:styleId="Closing">
    <w:name w:val="Closing"/>
    <w:basedOn w:val="Normal"/>
    <w:rsid w:val="00230C7B"/>
    <w:pPr>
      <w:ind w:left="4252"/>
    </w:pPr>
  </w:style>
  <w:style w:type="paragraph" w:styleId="EnvelopeReturn">
    <w:name w:val="envelope return"/>
    <w:basedOn w:val="Normal"/>
    <w:rsid w:val="00230C7B"/>
    <w:rPr>
      <w:rFonts w:ascii="Arial" w:hAnsi="Arial" w:cs="Arial"/>
      <w:szCs w:val="20"/>
    </w:rPr>
  </w:style>
  <w:style w:type="paragraph" w:styleId="Revision">
    <w:name w:val="Revision"/>
    <w:hidden/>
    <w:uiPriority w:val="99"/>
    <w:semiHidden/>
    <w:rsid w:val="004E7C5A"/>
    <w:rPr>
      <w:rFonts w:ascii="Verdana" w:hAnsi="Verdana"/>
      <w:szCs w:val="24"/>
    </w:rPr>
  </w:style>
  <w:style w:type="character" w:customStyle="1" w:styleId="HeaderChar">
    <w:name w:val="Header Char"/>
    <w:link w:val="Header"/>
    <w:uiPriority w:val="99"/>
    <w:rsid w:val="00162E77"/>
    <w:rPr>
      <w:rFonts w:ascii="Trebuchet MS" w:hAnsi="Trebuchet MS"/>
      <w:szCs w:val="24"/>
    </w:rPr>
  </w:style>
  <w:style w:type="character" w:customStyle="1" w:styleId="FooterChar">
    <w:name w:val="Footer Char"/>
    <w:link w:val="Footer"/>
    <w:uiPriority w:val="99"/>
    <w:rsid w:val="00162E77"/>
    <w:rPr>
      <w:rFonts w:ascii="Trebuchet MS" w:hAnsi="Trebuchet MS"/>
      <w:szCs w:val="24"/>
    </w:rPr>
  </w:style>
  <w:style w:type="paragraph" w:styleId="NoSpacing">
    <w:name w:val="No Spacing"/>
    <w:link w:val="NoSpacingChar"/>
    <w:uiPriority w:val="1"/>
    <w:rsid w:val="00BC0828"/>
    <w:pPr>
      <w:ind w:firstLine="567"/>
      <w:jc w:val="both"/>
    </w:pPr>
    <w:rPr>
      <w:rFonts w:eastAsia="Calibri"/>
      <w:sz w:val="22"/>
      <w:szCs w:val="22"/>
    </w:rPr>
  </w:style>
  <w:style w:type="character" w:customStyle="1" w:styleId="NoSpacingChar">
    <w:name w:val="No Spacing Char"/>
    <w:link w:val="NoSpacing"/>
    <w:uiPriority w:val="1"/>
    <w:rsid w:val="00BC0828"/>
    <w:rPr>
      <w:rFonts w:eastAsia="Calibri"/>
      <w:sz w:val="22"/>
      <w:szCs w:val="22"/>
      <w:lang w:val="cs-CZ" w:eastAsia="en-US" w:bidi="ar-SA"/>
    </w:rPr>
  </w:style>
  <w:style w:type="paragraph" w:styleId="ListParagraph">
    <w:name w:val="List Paragraph"/>
    <w:link w:val="ListParagraphChar"/>
    <w:autoRedefine/>
    <w:uiPriority w:val="34"/>
    <w:qFormat/>
    <w:rsid w:val="00673CCC"/>
    <w:pPr>
      <w:numPr>
        <w:numId w:val="2"/>
      </w:numPr>
      <w:contextualSpacing/>
    </w:pPr>
    <w:rPr>
      <w:rFonts w:ascii="Calibri" w:eastAsia="Times New Roman" w:hAnsi="Calibri" w:cs="Calibri"/>
      <w:color w:val="000000" w:themeColor="text1"/>
      <w:sz w:val="18"/>
      <w:szCs w:val="18"/>
      <w:lang w:eastAsia="cs-CZ"/>
    </w:rPr>
  </w:style>
  <w:style w:type="character" w:styleId="IntenseReference">
    <w:name w:val="Intense Reference"/>
    <w:uiPriority w:val="32"/>
    <w:rsid w:val="00314C66"/>
    <w:rPr>
      <w:b/>
      <w:bCs/>
      <w:smallCaps/>
      <w:color w:val="C0504D"/>
      <w:spacing w:val="5"/>
      <w:u w:val="single"/>
    </w:rPr>
  </w:style>
  <w:style w:type="character" w:styleId="BookTitle">
    <w:name w:val="Book Title"/>
    <w:uiPriority w:val="33"/>
    <w:rsid w:val="00314C66"/>
    <w:rPr>
      <w:b/>
      <w:bCs/>
      <w:smallCaps/>
      <w:spacing w:val="5"/>
    </w:rPr>
  </w:style>
  <w:style w:type="character" w:styleId="SubtleReference">
    <w:name w:val="Subtle Reference"/>
    <w:uiPriority w:val="31"/>
    <w:rsid w:val="00314C66"/>
    <w:rPr>
      <w:smallCaps/>
      <w:color w:val="C0504D"/>
      <w:u w:val="single"/>
    </w:rPr>
  </w:style>
  <w:style w:type="character" w:styleId="Strong">
    <w:name w:val="Strong"/>
    <w:uiPriority w:val="22"/>
    <w:qFormat/>
    <w:rsid w:val="0049445D"/>
    <w:rPr>
      <w:rFonts w:ascii="Trebuchet MS" w:hAnsi="Trebuchet MS"/>
      <w:b/>
      <w:bCs/>
    </w:rPr>
  </w:style>
  <w:style w:type="paragraph" w:styleId="Quote">
    <w:name w:val="Quote"/>
    <w:aliases w:val="Metadata dokumentu"/>
    <w:next w:val="Normal"/>
    <w:link w:val="QuoteChar"/>
    <w:uiPriority w:val="29"/>
    <w:rsid w:val="007006B3"/>
    <w:pPr>
      <w:spacing w:before="40" w:after="40"/>
    </w:pPr>
    <w:rPr>
      <w:rFonts w:ascii="Trebuchet MS" w:hAnsi="Trebuchet MS"/>
      <w:b/>
      <w:iCs/>
      <w:color w:val="FFFFFF"/>
      <w:sz w:val="22"/>
      <w:szCs w:val="24"/>
    </w:rPr>
  </w:style>
  <w:style w:type="character" w:customStyle="1" w:styleId="QuoteChar">
    <w:name w:val="Quote Char"/>
    <w:aliases w:val="Metadata dokumentu Char"/>
    <w:link w:val="Quote"/>
    <w:uiPriority w:val="29"/>
    <w:rsid w:val="007006B3"/>
    <w:rPr>
      <w:rFonts w:ascii="Trebuchet MS" w:hAnsi="Trebuchet MS"/>
      <w:b/>
      <w:iCs/>
      <w:color w:val="FFFFFF"/>
      <w:sz w:val="22"/>
      <w:szCs w:val="24"/>
      <w:lang w:val="cs-CZ" w:eastAsia="cs-CZ" w:bidi="ar-SA"/>
    </w:rPr>
  </w:style>
  <w:style w:type="character" w:customStyle="1" w:styleId="CommentTextChar">
    <w:name w:val="Comment Text Char"/>
    <w:link w:val="CommentText"/>
    <w:semiHidden/>
    <w:rsid w:val="009B5FF9"/>
    <w:rPr>
      <w:sz w:val="22"/>
    </w:rPr>
  </w:style>
  <w:style w:type="character" w:customStyle="1" w:styleId="TitleChar">
    <w:name w:val="Title Char"/>
    <w:basedOn w:val="DefaultParagraphFont"/>
    <w:link w:val="Title"/>
    <w:rsid w:val="00C61DFC"/>
    <w:rPr>
      <w:rFonts w:asciiTheme="minorHAnsi" w:hAnsiTheme="minorHAnsi" w:cs="Arial"/>
      <w:b/>
      <w:bCs/>
      <w:caps/>
      <w:noProof/>
      <w:color w:val="0033A9"/>
      <w:kern w:val="32"/>
      <w:sz w:val="40"/>
      <w:szCs w:val="32"/>
      <w:lang w:eastAsia="cs-CZ"/>
    </w:rPr>
  </w:style>
  <w:style w:type="paragraph" w:customStyle="1" w:styleId="Odstavec">
    <w:name w:val="Odstavec"/>
    <w:basedOn w:val="Normal"/>
    <w:link w:val="OdstavecChar"/>
    <w:rsid w:val="00891A72"/>
    <w:rPr>
      <w:noProof/>
    </w:rPr>
  </w:style>
  <w:style w:type="paragraph" w:customStyle="1" w:styleId="Bntext">
    <w:name w:val="Běžný text"/>
    <w:link w:val="BntextChar"/>
    <w:rsid w:val="007B57E0"/>
    <w:rPr>
      <w:rFonts w:ascii="Trebuchet MS" w:hAnsi="Trebuchet MS"/>
      <w:noProof/>
      <w:szCs w:val="24"/>
    </w:rPr>
  </w:style>
  <w:style w:type="character" w:customStyle="1" w:styleId="OdstavecChar">
    <w:name w:val="Odstavec Char"/>
    <w:link w:val="Odstavec"/>
    <w:rsid w:val="00891A72"/>
    <w:rPr>
      <w:rFonts w:ascii="Trebuchet MS" w:hAnsi="Trebuchet MS"/>
      <w:noProof/>
      <w:szCs w:val="24"/>
    </w:rPr>
  </w:style>
  <w:style w:type="character" w:customStyle="1" w:styleId="BntextChar">
    <w:name w:val="Běžný text Char"/>
    <w:link w:val="Bntext"/>
    <w:rsid w:val="007B57E0"/>
    <w:rPr>
      <w:rFonts w:ascii="Trebuchet MS" w:hAnsi="Trebuchet MS"/>
      <w:noProof/>
      <w:szCs w:val="24"/>
      <w:lang w:val="cs-CZ" w:eastAsia="cs-CZ" w:bidi="ar-SA"/>
    </w:rPr>
  </w:style>
  <w:style w:type="character" w:styleId="FootnoteReference">
    <w:name w:val="footnote reference"/>
    <w:rsid w:val="003415AF"/>
    <w:rPr>
      <w:vertAlign w:val="superscript"/>
    </w:rPr>
  </w:style>
  <w:style w:type="character" w:styleId="EndnoteReference">
    <w:name w:val="endnote reference"/>
    <w:rsid w:val="003415AF"/>
    <w:rPr>
      <w:vertAlign w:val="superscript"/>
    </w:rPr>
  </w:style>
  <w:style w:type="table" w:customStyle="1" w:styleId="AQ-Tabulka">
    <w:name w:val="AQ-Tabulka"/>
    <w:basedOn w:val="TableNormal"/>
    <w:uiPriority w:val="62"/>
    <w:rsid w:val="00FC3EC1"/>
    <w:rPr>
      <w:rFonts w:ascii="Trebuchet MS" w:hAnsi="Trebuchet MS"/>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vAlign w:val="center"/>
    </w:tcPr>
    <w:tblStylePr w:type="firstRow">
      <w:pPr>
        <w:spacing w:before="0" w:after="0" w:line="240" w:lineRule="auto"/>
      </w:pPr>
      <w:rPr>
        <w:rFonts w:ascii="Trebuchet MS" w:eastAsia="Times New Roman" w:hAnsi="Trebuchet MS" w:cs="Times New Roman"/>
        <w:b/>
        <w:bCs/>
        <w:color w:val="auto"/>
        <w:sz w:val="20"/>
      </w:rPr>
      <w:tblPr/>
      <w:trPr>
        <w:cantSplit w:val="0"/>
        <w:tblHeader/>
      </w:trPr>
      <w:tcPr>
        <w:shd w:val="clear" w:color="auto" w:fill="17365D"/>
      </w:tcPr>
    </w:tblStylePr>
    <w:tblStylePr w:type="lastRow">
      <w:pPr>
        <w:spacing w:before="0" w:after="0" w:line="240" w:lineRule="auto"/>
      </w:pPr>
      <w:rPr>
        <w:rFonts w:ascii="Trebuchet MS" w:eastAsia="Times New Roman" w:hAnsi="Trebuchet MS" w:cs="Times New Roman"/>
        <w:b/>
        <w:bCs/>
        <w:sz w:val="20"/>
      </w:rPr>
      <w:tblPr/>
      <w:tcPr>
        <w:shd w:val="clear" w:color="auto" w:fill="B1C7E1"/>
      </w:tcPr>
    </w:tblStylePr>
    <w:tblStylePr w:type="firstCol">
      <w:rPr>
        <w:rFonts w:ascii="Trebuchet MS" w:eastAsia="Times New Roman" w:hAnsi="Trebuchet MS" w:cs="Times New Roman"/>
        <w:b/>
        <w:bCs/>
        <w:sz w:val="20"/>
      </w:rPr>
      <w:tblPr/>
      <w:tcPr>
        <w:shd w:val="clear" w:color="auto" w:fill="DBE5F1"/>
      </w:tcPr>
    </w:tblStylePr>
    <w:tblStylePr w:type="lastCol">
      <w:rPr>
        <w:rFonts w:ascii="Trebuchet MS" w:eastAsia="Times New Roman" w:hAnsi="Trebuchet MS" w:cs="Times New Roman"/>
        <w:b/>
        <w:bCs/>
        <w:sz w:val="20"/>
      </w:rPr>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Stednstnovn1zvraznn11">
    <w:name w:val="Střední stínování 1 – zvýraznění 11"/>
    <w:basedOn w:val="TableNormal"/>
    <w:uiPriority w:val="63"/>
    <w:rsid w:val="008144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QTabulka">
    <w:name w:val="AQ Tabulka"/>
    <w:basedOn w:val="TableTheme"/>
    <w:uiPriority w:val="99"/>
    <w:qFormat/>
    <w:rsid w:val="00B74D1A"/>
    <w:rPr>
      <w:rFonts w:ascii="Trebuchet MS" w:hAnsi="Trebuchet MS"/>
      <w:sz w:val="22"/>
      <w:lang w:val="sk-SK"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contextualSpacing w:val="0"/>
        <w:mirrorIndents w:val="0"/>
        <w:jc w:val="left"/>
      </w:pPr>
      <w:rPr>
        <w:rFonts w:ascii="Trebuchet MS" w:hAnsi="Trebuchet MS"/>
        <w:b/>
        <w:bCs/>
        <w:color w:val="auto"/>
        <w:sz w:val="22"/>
      </w:rPr>
      <w:tblPr/>
      <w:trPr>
        <w:tblHeader/>
      </w:trPr>
      <w:tcPr>
        <w:tcBorders>
          <w:tl2br w:val="none" w:sz="0" w:space="0" w:color="auto"/>
          <w:tr2bl w:val="none" w:sz="0" w:space="0" w:color="auto"/>
        </w:tcBorders>
        <w:shd w:val="clear" w:color="auto" w:fill="17365D"/>
        <w:vAlign w:val="center"/>
      </w:tcPr>
    </w:tblStylePr>
    <w:tblStylePr w:type="lastRow">
      <w:rPr>
        <w:rFonts w:ascii="Trebuchet MS" w:hAnsi="Trebuchet MS"/>
        <w:sz w:val="22"/>
      </w:rPr>
    </w:tblStylePr>
    <w:tblStylePr w:type="firstCol">
      <w:rPr>
        <w:rFonts w:ascii="Trebuchet MS" w:hAnsi="Trebuchet MS"/>
        <w:sz w:val="22"/>
      </w:rPr>
    </w:tblStylePr>
    <w:tblStylePr w:type="lastCol">
      <w:rPr>
        <w:rFonts w:ascii="Trebuchet MS" w:hAnsi="Trebuchet MS"/>
        <w:sz w:val="22"/>
      </w:rPr>
      <w:tblPr/>
      <w:tcPr>
        <w:vAlign w:val="center"/>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1Horz">
      <w:pPr>
        <w:jc w:val="left"/>
      </w:pPr>
      <w:rPr>
        <w:rFonts w:ascii="Trebuchet MS" w:hAnsi="Trebuchet MS"/>
        <w:sz w:val="22"/>
      </w:rPr>
      <w:tblPr/>
      <w:tcPr>
        <w:vAlign w:val="center"/>
      </w:tcPr>
    </w:tblStylePr>
    <w:tblStylePr w:type="band2Horz">
      <w:pPr>
        <w:wordWrap/>
        <w:spacing w:beforeLines="0" w:beforeAutospacing="0" w:afterLines="0" w:afterAutospacing="0"/>
        <w:jc w:val="left"/>
      </w:pPr>
      <w:rPr>
        <w:rFonts w:ascii="Trebuchet MS" w:hAnsi="Trebuchet MS"/>
        <w:sz w:val="22"/>
      </w:rPr>
      <w:tblPr/>
      <w:tcPr>
        <w:shd w:val="clear" w:color="auto" w:fill="DBE5F1"/>
        <w:vAlign w:val="center"/>
      </w:tcPr>
    </w:tblStylePr>
    <w:tblStylePr w:type="neCell">
      <w:rPr>
        <w:rFonts w:ascii="Trebuchet MS" w:hAnsi="Trebuchet MS"/>
        <w:sz w:val="22"/>
      </w:rPr>
    </w:tblStylePr>
    <w:tblStylePr w:type="nwCell">
      <w:rPr>
        <w:rFonts w:ascii="Trebuchet MS" w:hAnsi="Trebuchet MS"/>
        <w:sz w:val="22"/>
      </w:rPr>
    </w:tblStylePr>
    <w:tblStylePr w:type="seCell">
      <w:rPr>
        <w:rFonts w:ascii="Trebuchet MS" w:hAnsi="Trebuchet MS"/>
        <w:sz w:val="22"/>
      </w:rPr>
    </w:tblStylePr>
    <w:tblStylePr w:type="swCell">
      <w:rPr>
        <w:rFonts w:ascii="Trebuchet MS" w:hAnsi="Trebuchet MS"/>
        <w:sz w:val="22"/>
      </w:rPr>
    </w:tblStylePr>
  </w:style>
  <w:style w:type="paragraph" w:customStyle="1" w:styleId="sN1">
    <w:name w:val="Čís. N1"/>
    <w:basedOn w:val="Heading1"/>
    <w:next w:val="Normal"/>
    <w:link w:val="sN1Char"/>
    <w:autoRedefine/>
    <w:qFormat/>
    <w:rsid w:val="00C61DFC"/>
    <w:pPr>
      <w:numPr>
        <w:numId w:val="20"/>
      </w:numPr>
    </w:pPr>
    <w:rPr>
      <w:rFonts w:asciiTheme="minorHAnsi" w:hAnsiTheme="minorHAnsi"/>
      <w:color w:val="0033A9"/>
    </w:rPr>
  </w:style>
  <w:style w:type="character" w:customStyle="1" w:styleId="Heading1Char">
    <w:name w:val="Heading 1 Char"/>
    <w:aliases w:val="Nečis. N1 Char"/>
    <w:link w:val="Heading1"/>
    <w:rsid w:val="00BC55E1"/>
    <w:rPr>
      <w:rFonts w:ascii="Trebuchet MS" w:hAnsi="Trebuchet MS" w:cs="Arial"/>
      <w:b/>
      <w:bCs/>
      <w:caps/>
      <w:noProof/>
      <w:color w:val="021F37"/>
      <w:kern w:val="32"/>
      <w:sz w:val="40"/>
      <w:szCs w:val="40"/>
    </w:rPr>
  </w:style>
  <w:style w:type="character" w:customStyle="1" w:styleId="sN1Char">
    <w:name w:val="Čís. N1 Char"/>
    <w:link w:val="sN1"/>
    <w:rsid w:val="00C61DFC"/>
    <w:rPr>
      <w:rFonts w:asciiTheme="minorHAnsi" w:hAnsiTheme="minorHAnsi" w:cs="Arial"/>
      <w:b/>
      <w:bCs/>
      <w:caps/>
      <w:noProof/>
      <w:color w:val="0033A9"/>
      <w:kern w:val="32"/>
      <w:sz w:val="40"/>
      <w:szCs w:val="40"/>
    </w:rPr>
  </w:style>
  <w:style w:type="paragraph" w:customStyle="1" w:styleId="NesN2">
    <w:name w:val="Nečís. N2"/>
    <w:basedOn w:val="Heading2"/>
    <w:next w:val="Normal"/>
    <w:link w:val="NesN2Char"/>
    <w:rsid w:val="001F100E"/>
    <w:pPr>
      <w:ind w:left="992" w:hanging="992"/>
    </w:pPr>
    <w:rPr>
      <w:bCs w:val="0"/>
    </w:rPr>
  </w:style>
  <w:style w:type="paragraph" w:customStyle="1" w:styleId="NesN3">
    <w:name w:val="Nečís. N3"/>
    <w:basedOn w:val="Heading3"/>
    <w:next w:val="Normal"/>
    <w:link w:val="NesN3Char"/>
    <w:rsid w:val="00BC55E1"/>
  </w:style>
  <w:style w:type="character" w:customStyle="1" w:styleId="Heading2Char">
    <w:name w:val="Heading 2 Char"/>
    <w:aliases w:val="Čís. N2 Char"/>
    <w:link w:val="Heading2"/>
    <w:uiPriority w:val="9"/>
    <w:semiHidden/>
    <w:rsid w:val="00BC55E1"/>
    <w:rPr>
      <w:rFonts w:asciiTheme="majorHAnsi" w:eastAsiaTheme="majorEastAsia" w:hAnsiTheme="majorHAnsi" w:cstheme="majorBidi"/>
      <w:b/>
      <w:bCs/>
      <w:color w:val="4F81BD" w:themeColor="accent1"/>
      <w:sz w:val="26"/>
      <w:szCs w:val="26"/>
    </w:rPr>
  </w:style>
  <w:style w:type="character" w:customStyle="1" w:styleId="NesN2Char">
    <w:name w:val="Nečís. N2 Char"/>
    <w:link w:val="NesN2"/>
    <w:rsid w:val="001F100E"/>
    <w:rPr>
      <w:rFonts w:ascii="Trebuchet MS" w:hAnsi="Trebuchet MS" w:cs="Arial"/>
      <w:b/>
      <w:smallCaps/>
      <w:noProof/>
      <w:color w:val="9EE343"/>
      <w:sz w:val="36"/>
      <w:szCs w:val="28"/>
    </w:rPr>
  </w:style>
  <w:style w:type="paragraph" w:customStyle="1" w:styleId="NesN4">
    <w:name w:val="Nečís. N4"/>
    <w:basedOn w:val="Heading4"/>
    <w:next w:val="Normal"/>
    <w:link w:val="NesN4Char"/>
    <w:rsid w:val="00BC55E1"/>
    <w:pPr>
      <w:ind w:left="1134" w:hanging="1134"/>
    </w:pPr>
    <w:rPr>
      <w:bCs w:val="0"/>
    </w:rPr>
  </w:style>
  <w:style w:type="character" w:customStyle="1" w:styleId="Heading3Char">
    <w:name w:val="Heading 3 Char"/>
    <w:aliases w:val="Čís. N3 Char"/>
    <w:link w:val="Heading3"/>
    <w:uiPriority w:val="9"/>
    <w:semiHidden/>
    <w:rsid w:val="00BC55E1"/>
    <w:rPr>
      <w:rFonts w:asciiTheme="majorHAnsi" w:eastAsiaTheme="majorEastAsia" w:hAnsiTheme="majorHAnsi" w:cstheme="majorBidi"/>
      <w:b/>
      <w:bCs/>
      <w:color w:val="4F81BD" w:themeColor="accent1"/>
      <w:szCs w:val="22"/>
    </w:rPr>
  </w:style>
  <w:style w:type="character" w:customStyle="1" w:styleId="NesN3Char">
    <w:name w:val="Nečís. N3 Char"/>
    <w:link w:val="NesN3"/>
    <w:rsid w:val="00BC55E1"/>
    <w:rPr>
      <w:rFonts w:ascii="Trebuchet MS" w:hAnsi="Trebuchet MS" w:cs="Arial"/>
      <w:b/>
      <w:bCs/>
      <w:iCs/>
      <w:smallCaps/>
      <w:noProof/>
      <w:color w:val="9EE343"/>
      <w:sz w:val="32"/>
      <w:szCs w:val="32"/>
    </w:rPr>
  </w:style>
  <w:style w:type="numbering" w:customStyle="1" w:styleId="AQslovanseznam">
    <w:name w:val="AQ Číslovaný seznam"/>
    <w:uiPriority w:val="99"/>
    <w:rsid w:val="008650F7"/>
    <w:pPr>
      <w:numPr>
        <w:numId w:val="17"/>
      </w:numPr>
    </w:pPr>
  </w:style>
  <w:style w:type="character" w:customStyle="1" w:styleId="Heading4Char">
    <w:name w:val="Heading 4 Char"/>
    <w:aliases w:val="Čís. N4 Char"/>
    <w:link w:val="Heading4"/>
    <w:uiPriority w:val="9"/>
    <w:rsid w:val="00BC55E1"/>
    <w:rPr>
      <w:rFonts w:asciiTheme="majorHAnsi" w:eastAsiaTheme="majorEastAsia" w:hAnsiTheme="majorHAnsi" w:cstheme="majorBidi"/>
      <w:b/>
      <w:bCs/>
      <w:i/>
      <w:iCs/>
      <w:color w:val="4F81BD" w:themeColor="accent1"/>
      <w:szCs w:val="22"/>
    </w:rPr>
  </w:style>
  <w:style w:type="character" w:customStyle="1" w:styleId="NesN4Char">
    <w:name w:val="Nečís. N4 Char"/>
    <w:link w:val="NesN4"/>
    <w:rsid w:val="00BC55E1"/>
    <w:rPr>
      <w:rFonts w:ascii="Trebuchet MS" w:hAnsi="Trebuchet MS"/>
      <w:b/>
      <w:noProof/>
      <w:color w:val="9EE343"/>
      <w:sz w:val="26"/>
      <w:szCs w:val="28"/>
    </w:rPr>
  </w:style>
  <w:style w:type="table" w:styleId="TableProfessional">
    <w:name w:val="Table Professional"/>
    <w:basedOn w:val="TableNormal"/>
    <w:rsid w:val="0058354B"/>
    <w:pPr>
      <w:spacing w:before="120"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40D47"/>
    <w:pPr>
      <w:spacing w:before="120" w:after="120"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140D47"/>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ovseznam">
    <w:name w:val="Odrážkový seznam"/>
    <w:basedOn w:val="Normal"/>
    <w:link w:val="OdrkovseznamChar"/>
    <w:rsid w:val="00553BE7"/>
    <w:pPr>
      <w:numPr>
        <w:numId w:val="18"/>
      </w:numPr>
    </w:pPr>
    <w:rPr>
      <w:noProof/>
    </w:rPr>
  </w:style>
  <w:style w:type="numbering" w:customStyle="1" w:styleId="AQOdrkovseznam">
    <w:name w:val="AQ Odrážkový seznam"/>
    <w:uiPriority w:val="99"/>
    <w:rsid w:val="00B62718"/>
    <w:pPr>
      <w:numPr>
        <w:numId w:val="19"/>
      </w:numPr>
    </w:pPr>
  </w:style>
  <w:style w:type="character" w:customStyle="1" w:styleId="OdrkovseznamChar">
    <w:name w:val="Odrážkový seznam Char"/>
    <w:link w:val="Odrkovseznam"/>
    <w:rsid w:val="00553BE7"/>
    <w:rPr>
      <w:rFonts w:ascii="Trebuchet MS" w:hAnsi="Trebuchet MS"/>
      <w:noProof/>
      <w:szCs w:val="24"/>
    </w:rPr>
  </w:style>
  <w:style w:type="paragraph" w:customStyle="1" w:styleId="Obsah">
    <w:name w:val="Obsah"/>
    <w:link w:val="ObsahChar"/>
    <w:rsid w:val="00FC3EC1"/>
    <w:pPr>
      <w:spacing w:before="240" w:after="240"/>
    </w:pPr>
    <w:rPr>
      <w:rFonts w:ascii="Trebuchet MS" w:hAnsi="Trebuchet MS" w:cs="Arial"/>
      <w:b/>
      <w:bCs/>
      <w:noProof/>
      <w:color w:val="021F37"/>
      <w:kern w:val="32"/>
      <w:sz w:val="44"/>
      <w:szCs w:val="32"/>
    </w:rPr>
  </w:style>
  <w:style w:type="character" w:customStyle="1" w:styleId="ObsahChar">
    <w:name w:val="Obsah Char"/>
    <w:link w:val="Obsah"/>
    <w:rsid w:val="00FC3EC1"/>
    <w:rPr>
      <w:rFonts w:ascii="Trebuchet MS" w:hAnsi="Trebuchet MS" w:cs="Arial"/>
      <w:b/>
      <w:bCs/>
      <w:noProof/>
      <w:color w:val="021F37"/>
      <w:kern w:val="32"/>
      <w:sz w:val="44"/>
      <w:szCs w:val="32"/>
    </w:rPr>
  </w:style>
  <w:style w:type="character" w:customStyle="1" w:styleId="TOC1Char">
    <w:name w:val="TOC 1 Char"/>
    <w:link w:val="TOC1"/>
    <w:uiPriority w:val="39"/>
    <w:rsid w:val="003D76BD"/>
    <w:rPr>
      <w:rFonts w:asciiTheme="minorHAnsi" w:hAnsiTheme="minorHAnsi" w:cstheme="minorHAnsi"/>
      <w:b/>
      <w:bCs/>
    </w:rPr>
  </w:style>
  <w:style w:type="paragraph" w:customStyle="1" w:styleId="Textprotabulku">
    <w:name w:val="Text pro tabulku"/>
    <w:basedOn w:val="Normal"/>
    <w:link w:val="TextprotabulkuChar"/>
    <w:rsid w:val="00B74D1A"/>
    <w:pPr>
      <w:jc w:val="left"/>
    </w:pPr>
    <w:rPr>
      <w:noProof/>
      <w:sz w:val="24"/>
    </w:rPr>
  </w:style>
  <w:style w:type="character" w:customStyle="1" w:styleId="TextprotabulkuChar">
    <w:name w:val="Text pro tabulku Char"/>
    <w:link w:val="Textprotabulku"/>
    <w:rsid w:val="00B74D1A"/>
    <w:rPr>
      <w:rFonts w:ascii="Trebuchet MS" w:hAnsi="Trebuchet MS"/>
      <w:noProof/>
      <w:sz w:val="24"/>
      <w:szCs w:val="24"/>
    </w:rPr>
  </w:style>
  <w:style w:type="table" w:styleId="TableSimple3">
    <w:name w:val="Table Simple 3"/>
    <w:basedOn w:val="TableNormal"/>
    <w:rsid w:val="00E36E65"/>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tyl1">
    <w:name w:val="Styl1"/>
    <w:basedOn w:val="TableNormal"/>
    <w:uiPriority w:val="99"/>
    <w:rsid w:val="00E36E65"/>
    <w:tblPr/>
  </w:style>
  <w:style w:type="table" w:customStyle="1" w:styleId="Svtlmkazvraznn11">
    <w:name w:val="Světlá mřížka – zvýraznění 11"/>
    <w:basedOn w:val="TableNormal"/>
    <w:uiPriority w:val="62"/>
    <w:rsid w:val="00861D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QDopisZpat">
    <w:name w:val="AQ_Dopis_Zápatí"/>
    <w:basedOn w:val="Footer"/>
    <w:link w:val="AQDopisZpatChar"/>
    <w:rsid w:val="0090518D"/>
    <w:pPr>
      <w:jc w:val="center"/>
    </w:pPr>
    <w:rPr>
      <w:rFonts w:cs="Arial"/>
      <w:sz w:val="16"/>
      <w:szCs w:val="16"/>
    </w:rPr>
  </w:style>
  <w:style w:type="character" w:customStyle="1" w:styleId="AQDopisZpatChar">
    <w:name w:val="AQ_Dopis_Zápatí Char"/>
    <w:link w:val="AQDopisZpat"/>
    <w:rsid w:val="0090518D"/>
    <w:rPr>
      <w:rFonts w:ascii="Trebuchet MS" w:hAnsi="Trebuchet MS" w:cs="Arial"/>
      <w:sz w:val="16"/>
      <w:szCs w:val="16"/>
    </w:rPr>
  </w:style>
  <w:style w:type="paragraph" w:styleId="TOCHeading">
    <w:name w:val="TOC Heading"/>
    <w:basedOn w:val="Heading1"/>
    <w:next w:val="Normal"/>
    <w:uiPriority w:val="39"/>
    <w:unhideWhenUsed/>
    <w:qFormat/>
    <w:rsid w:val="00121734"/>
    <w:pPr>
      <w:keepLines/>
      <w:spacing w:before="480" w:after="0" w:line="276" w:lineRule="auto"/>
      <w:outlineLvl w:val="9"/>
    </w:pPr>
    <w:rPr>
      <w:rFonts w:ascii="Cambria" w:eastAsia="MS Gothic" w:hAnsi="Cambria" w:cs="Times New Roman"/>
      <w:noProof w:val="0"/>
      <w:color w:val="365F91"/>
      <w:kern w:val="0"/>
      <w:sz w:val="28"/>
      <w:szCs w:val="28"/>
      <w:lang w:val="en-US" w:eastAsia="ja-JP"/>
    </w:rPr>
  </w:style>
  <w:style w:type="paragraph" w:customStyle="1" w:styleId="AQNadpis1">
    <w:name w:val="AQ Nadpis 1"/>
    <w:next w:val="Normal"/>
    <w:link w:val="AQNadpis1Char"/>
    <w:autoRedefine/>
    <w:qFormat/>
    <w:rsid w:val="005E2E29"/>
    <w:pPr>
      <w:keepNext/>
      <w:pageBreakBefore/>
      <w:numPr>
        <w:numId w:val="21"/>
      </w:numPr>
      <w:spacing w:after="120"/>
      <w:outlineLvl w:val="0"/>
    </w:pPr>
    <w:rPr>
      <w:rFonts w:asciiTheme="minorHAnsi" w:hAnsiTheme="minorHAnsi" w:cstheme="minorBidi"/>
      <w:smallCaps/>
      <w:color w:val="0033A9"/>
      <w:sz w:val="52"/>
      <w:szCs w:val="48"/>
    </w:rPr>
  </w:style>
  <w:style w:type="character" w:customStyle="1" w:styleId="AQNadpis1Char">
    <w:name w:val="AQ Nadpis 1 Char"/>
    <w:basedOn w:val="DefaultParagraphFont"/>
    <w:link w:val="AQNadpis1"/>
    <w:rsid w:val="005E2E29"/>
    <w:rPr>
      <w:rFonts w:asciiTheme="minorHAnsi" w:hAnsiTheme="minorHAnsi" w:cstheme="minorBidi"/>
      <w:smallCaps/>
      <w:color w:val="0033A9"/>
      <w:sz w:val="52"/>
      <w:szCs w:val="48"/>
    </w:rPr>
  </w:style>
  <w:style w:type="paragraph" w:customStyle="1" w:styleId="AQNadpis2">
    <w:name w:val="AQ Nadpis 2"/>
    <w:basedOn w:val="AQNadpis1"/>
    <w:next w:val="Normal"/>
    <w:link w:val="AQNadpis2Char"/>
    <w:autoRedefine/>
    <w:qFormat/>
    <w:rsid w:val="00FF4BAC"/>
    <w:pPr>
      <w:pageBreakBefore w:val="0"/>
      <w:numPr>
        <w:ilvl w:val="1"/>
      </w:numPr>
      <w:tabs>
        <w:tab w:val="clear" w:pos="1702"/>
        <w:tab w:val="num" w:pos="1701"/>
      </w:tabs>
      <w:spacing w:before="600"/>
      <w:ind w:left="1135"/>
      <w:contextualSpacing/>
      <w:outlineLvl w:val="1"/>
    </w:pPr>
    <w:rPr>
      <w:sz w:val="40"/>
    </w:rPr>
  </w:style>
  <w:style w:type="character" w:customStyle="1" w:styleId="AQNadpis2Char">
    <w:name w:val="AQ Nadpis 2 Char"/>
    <w:basedOn w:val="AQNadpis1Char"/>
    <w:link w:val="AQNadpis2"/>
    <w:rsid w:val="00FF4BAC"/>
    <w:rPr>
      <w:rFonts w:asciiTheme="minorHAnsi" w:hAnsiTheme="minorHAnsi" w:cstheme="minorBidi"/>
      <w:smallCaps/>
      <w:color w:val="0033A9"/>
      <w:sz w:val="40"/>
      <w:szCs w:val="48"/>
    </w:rPr>
  </w:style>
  <w:style w:type="paragraph" w:customStyle="1" w:styleId="AQNadpis3">
    <w:name w:val="AQ Nadpis 3"/>
    <w:basedOn w:val="AQNadpis1"/>
    <w:next w:val="Normal"/>
    <w:link w:val="AQNadpis3Char"/>
    <w:autoRedefine/>
    <w:qFormat/>
    <w:rsid w:val="00674DBB"/>
    <w:pPr>
      <w:pageBreakBefore w:val="0"/>
      <w:numPr>
        <w:ilvl w:val="2"/>
      </w:numPr>
      <w:spacing w:before="560"/>
      <w:outlineLvl w:val="2"/>
    </w:pPr>
    <w:rPr>
      <w:sz w:val="36"/>
    </w:rPr>
  </w:style>
  <w:style w:type="character" w:customStyle="1" w:styleId="AQNadpis3Char">
    <w:name w:val="AQ Nadpis 3 Char"/>
    <w:basedOn w:val="AQNadpis1Char"/>
    <w:link w:val="AQNadpis3"/>
    <w:rsid w:val="00674DBB"/>
    <w:rPr>
      <w:rFonts w:asciiTheme="minorHAnsi" w:hAnsiTheme="minorHAnsi" w:cstheme="minorBidi"/>
      <w:smallCaps/>
      <w:color w:val="0033A9"/>
      <w:sz w:val="36"/>
      <w:szCs w:val="48"/>
    </w:rPr>
  </w:style>
  <w:style w:type="paragraph" w:customStyle="1" w:styleId="AQNadpis4">
    <w:name w:val="AQ Nadpis 4"/>
    <w:basedOn w:val="AQNadpis3"/>
    <w:next w:val="Normal"/>
    <w:link w:val="AQNadpis4Char"/>
    <w:autoRedefine/>
    <w:qFormat/>
    <w:rsid w:val="00B27E17"/>
    <w:pPr>
      <w:numPr>
        <w:ilvl w:val="0"/>
        <w:numId w:val="0"/>
      </w:numPr>
      <w:spacing w:before="520"/>
      <w:outlineLvl w:val="3"/>
    </w:pPr>
    <w:rPr>
      <w:sz w:val="28"/>
    </w:rPr>
  </w:style>
  <w:style w:type="character" w:customStyle="1" w:styleId="AQNadpis4Char">
    <w:name w:val="AQ Nadpis 4 Char"/>
    <w:basedOn w:val="AQNadpis1Char"/>
    <w:link w:val="AQNadpis4"/>
    <w:rsid w:val="00B27E17"/>
    <w:rPr>
      <w:rFonts w:asciiTheme="minorHAnsi" w:hAnsiTheme="minorHAnsi" w:cstheme="minorBidi"/>
      <w:smallCaps/>
      <w:color w:val="0033A9"/>
      <w:sz w:val="28"/>
      <w:szCs w:val="48"/>
    </w:rPr>
  </w:style>
  <w:style w:type="paragraph" w:customStyle="1" w:styleId="AQNormlntext">
    <w:name w:val="AQ Normální text"/>
    <w:link w:val="AQNormlntextChar"/>
    <w:autoRedefine/>
    <w:qFormat/>
    <w:rsid w:val="00A940E3"/>
    <w:pPr>
      <w:spacing w:before="120" w:after="120"/>
      <w:jc w:val="both"/>
    </w:pPr>
    <w:rPr>
      <w:rFonts w:asciiTheme="minorHAnsi" w:hAnsiTheme="minorHAnsi" w:cstheme="minorBidi"/>
      <w:b/>
      <w:szCs w:val="22"/>
    </w:rPr>
  </w:style>
  <w:style w:type="character" w:customStyle="1" w:styleId="AQNormlntextChar">
    <w:name w:val="AQ Normální text Char"/>
    <w:basedOn w:val="DefaultParagraphFont"/>
    <w:link w:val="AQNormlntext"/>
    <w:rsid w:val="00A940E3"/>
    <w:rPr>
      <w:rFonts w:asciiTheme="minorHAnsi" w:hAnsiTheme="minorHAnsi" w:cstheme="minorBidi"/>
      <w:b/>
      <w:szCs w:val="22"/>
    </w:rPr>
  </w:style>
  <w:style w:type="paragraph" w:customStyle="1" w:styleId="AQNadpisNes">
    <w:name w:val="AQ Nadpis Nečís."/>
    <w:basedOn w:val="AQNadpis1"/>
    <w:next w:val="AQNormlntext"/>
    <w:link w:val="AQNadpisNesChar"/>
    <w:autoRedefine/>
    <w:uiPriority w:val="1"/>
    <w:qFormat/>
    <w:rsid w:val="00C61DFC"/>
    <w:pPr>
      <w:numPr>
        <w:numId w:val="0"/>
      </w:numPr>
    </w:pPr>
  </w:style>
  <w:style w:type="character" w:customStyle="1" w:styleId="AQNadpisNesChar">
    <w:name w:val="AQ Nadpis Nečís. Char"/>
    <w:basedOn w:val="AQNadpis1Char"/>
    <w:link w:val="AQNadpisNes"/>
    <w:uiPriority w:val="1"/>
    <w:rsid w:val="00C61DFC"/>
    <w:rPr>
      <w:rFonts w:asciiTheme="minorHAnsi" w:hAnsiTheme="minorHAnsi" w:cstheme="minorBidi"/>
      <w:smallCaps/>
      <w:color w:val="000000" w:themeColor="text1"/>
      <w:sz w:val="52"/>
      <w:szCs w:val="48"/>
    </w:rPr>
  </w:style>
  <w:style w:type="paragraph" w:customStyle="1" w:styleId="AQTabulka0">
    <w:name w:val="AQ_Tabulka"/>
    <w:basedOn w:val="AQNormlntext"/>
    <w:link w:val="AQTabulkaChar"/>
    <w:autoRedefine/>
    <w:uiPriority w:val="1"/>
    <w:qFormat/>
    <w:rsid w:val="00C61DFC"/>
    <w:pPr>
      <w:suppressLineNumbers/>
      <w:spacing w:before="0" w:after="0"/>
      <w:jc w:val="left"/>
    </w:pPr>
    <w:rPr>
      <w:bCs/>
      <w:sz w:val="18"/>
    </w:rPr>
  </w:style>
  <w:style w:type="character" w:customStyle="1" w:styleId="AQTabulkaChar">
    <w:name w:val="AQ_Tabulka Char"/>
    <w:basedOn w:val="AQNormlntextChar"/>
    <w:link w:val="AQTabulka0"/>
    <w:uiPriority w:val="1"/>
    <w:rsid w:val="00C61DFC"/>
    <w:rPr>
      <w:rFonts w:asciiTheme="minorHAnsi" w:hAnsiTheme="minorHAnsi" w:cstheme="minorBidi"/>
      <w:b/>
      <w:bCs/>
      <w:sz w:val="18"/>
      <w:szCs w:val="22"/>
    </w:rPr>
  </w:style>
  <w:style w:type="paragraph" w:customStyle="1" w:styleId="AQTabulkavelk">
    <w:name w:val="AQ_Tabulka_velké"/>
    <w:basedOn w:val="AQTabulka0"/>
    <w:link w:val="AQTabulkavelkChar"/>
    <w:autoRedefine/>
    <w:uiPriority w:val="1"/>
    <w:qFormat/>
    <w:rsid w:val="00C61DFC"/>
    <w:rPr>
      <w:b w:val="0"/>
    </w:rPr>
  </w:style>
  <w:style w:type="character" w:customStyle="1" w:styleId="AQTabulkavelkChar">
    <w:name w:val="AQ_Tabulka_velké Char"/>
    <w:basedOn w:val="AQTabulkaChar"/>
    <w:link w:val="AQTabulkavelk"/>
    <w:uiPriority w:val="1"/>
    <w:rsid w:val="00C61DFC"/>
    <w:rPr>
      <w:rFonts w:asciiTheme="minorHAnsi" w:hAnsiTheme="minorHAnsi" w:cstheme="minorBidi"/>
      <w:b w:val="0"/>
      <w:bCs/>
      <w:sz w:val="18"/>
      <w:szCs w:val="22"/>
    </w:rPr>
  </w:style>
  <w:style w:type="paragraph" w:customStyle="1" w:styleId="AQStedned">
    <w:name w:val="AQ_Střední_šedý"/>
    <w:basedOn w:val="Normal"/>
    <w:next w:val="AQNormlntext"/>
    <w:link w:val="AQStednedChar"/>
    <w:autoRedefine/>
    <w:uiPriority w:val="1"/>
    <w:qFormat/>
    <w:rsid w:val="00C61DFC"/>
    <w:pPr>
      <w:spacing w:before="360" w:after="200" w:line="276" w:lineRule="auto"/>
      <w:jc w:val="left"/>
    </w:pPr>
    <w:rPr>
      <w:rFonts w:asciiTheme="minorHAnsi" w:hAnsiTheme="minorHAnsi" w:cstheme="minorBidi"/>
      <w:b/>
      <w:color w:val="0033A9"/>
      <w:sz w:val="36"/>
      <w:szCs w:val="32"/>
    </w:rPr>
  </w:style>
  <w:style w:type="character" w:customStyle="1" w:styleId="AQStednedChar">
    <w:name w:val="AQ_Střední_šedý Char"/>
    <w:basedOn w:val="DefaultParagraphFont"/>
    <w:link w:val="AQStedned"/>
    <w:uiPriority w:val="1"/>
    <w:rsid w:val="00C61DFC"/>
    <w:rPr>
      <w:rFonts w:asciiTheme="minorHAnsi" w:hAnsiTheme="minorHAnsi" w:cstheme="minorBidi"/>
      <w:b/>
      <w:color w:val="0033A9"/>
      <w:sz w:val="36"/>
      <w:szCs w:val="32"/>
    </w:rPr>
  </w:style>
  <w:style w:type="paragraph" w:customStyle="1" w:styleId="AQNadpisNestrnkovan">
    <w:name w:val="AQ_Nadpis_Nestránkovaný"/>
    <w:basedOn w:val="TOCHeading"/>
    <w:link w:val="AQNadpisNestrnkovanChar"/>
    <w:autoRedefine/>
    <w:uiPriority w:val="1"/>
    <w:qFormat/>
    <w:rsid w:val="00C61DFC"/>
    <w:pPr>
      <w:spacing w:before="0" w:line="259" w:lineRule="auto"/>
    </w:pPr>
    <w:rPr>
      <w:rFonts w:asciiTheme="minorHAnsi" w:eastAsiaTheme="majorEastAsia" w:hAnsiTheme="minorHAnsi" w:cstheme="majorBidi"/>
      <w:b w:val="0"/>
      <w:bCs w:val="0"/>
      <w:caps w:val="0"/>
      <w:smallCaps/>
      <w:color w:val="0033A9"/>
      <w:sz w:val="52"/>
      <w:szCs w:val="32"/>
      <w:lang w:val="cs-CZ" w:eastAsia="en-US"/>
    </w:rPr>
  </w:style>
  <w:style w:type="character" w:customStyle="1" w:styleId="AQNadpisNestrnkovanChar">
    <w:name w:val="AQ_Nadpis_Nestránkovaný Char"/>
    <w:basedOn w:val="DefaultParagraphFont"/>
    <w:link w:val="AQNadpisNestrnkovan"/>
    <w:uiPriority w:val="1"/>
    <w:rsid w:val="00C61DFC"/>
    <w:rPr>
      <w:rFonts w:asciiTheme="minorHAnsi" w:eastAsiaTheme="majorEastAsia" w:hAnsiTheme="minorHAnsi" w:cstheme="majorBidi"/>
      <w:smallCaps/>
      <w:color w:val="0033A9"/>
      <w:sz w:val="52"/>
      <w:szCs w:val="32"/>
    </w:rPr>
  </w:style>
  <w:style w:type="paragraph" w:customStyle="1" w:styleId="AQTitulek">
    <w:name w:val="AQ_Titulek"/>
    <w:basedOn w:val="Caption"/>
    <w:link w:val="AQTitulekChar"/>
    <w:autoRedefine/>
    <w:uiPriority w:val="1"/>
    <w:qFormat/>
    <w:rsid w:val="00C61DFC"/>
    <w:pPr>
      <w:spacing w:before="120" w:after="120"/>
      <w:jc w:val="center"/>
    </w:pPr>
    <w:rPr>
      <w:rFonts w:asciiTheme="minorHAnsi" w:hAnsiTheme="minorHAnsi" w:cstheme="minorBidi"/>
      <w:b w:val="0"/>
      <w:bCs w:val="0"/>
      <w:i/>
      <w:iCs/>
      <w:color w:val="0033A9"/>
      <w:szCs w:val="18"/>
    </w:rPr>
  </w:style>
  <w:style w:type="character" w:customStyle="1" w:styleId="AQTitulekChar">
    <w:name w:val="AQ_Titulek Char"/>
    <w:basedOn w:val="DefaultParagraphFont"/>
    <w:link w:val="AQTitulek"/>
    <w:uiPriority w:val="1"/>
    <w:rsid w:val="00C61DFC"/>
    <w:rPr>
      <w:rFonts w:asciiTheme="minorHAnsi" w:hAnsiTheme="minorHAnsi" w:cstheme="minorBidi"/>
      <w:i/>
      <w:iCs/>
      <w:color w:val="0033A9"/>
      <w:szCs w:val="18"/>
    </w:rPr>
  </w:style>
  <w:style w:type="paragraph" w:customStyle="1" w:styleId="AQMaled">
    <w:name w:val="AQ_Malý_šedý"/>
    <w:basedOn w:val="AQStedned"/>
    <w:next w:val="AQNormlntext"/>
    <w:link w:val="AQMaledChar"/>
    <w:autoRedefine/>
    <w:uiPriority w:val="1"/>
    <w:qFormat/>
    <w:rsid w:val="00C61DFC"/>
    <w:pPr>
      <w:keepNext/>
      <w:spacing w:after="120"/>
    </w:pPr>
    <w:rPr>
      <w:color w:val="262626" w:themeColor="text1" w:themeTint="D9"/>
      <w:sz w:val="28"/>
    </w:rPr>
  </w:style>
  <w:style w:type="character" w:customStyle="1" w:styleId="AQMaledChar">
    <w:name w:val="AQ_Malý_šedý Char"/>
    <w:basedOn w:val="AQStednedChar"/>
    <w:link w:val="AQMaled"/>
    <w:uiPriority w:val="1"/>
    <w:rsid w:val="00C61DFC"/>
    <w:rPr>
      <w:rFonts w:asciiTheme="minorHAnsi" w:hAnsiTheme="minorHAnsi" w:cstheme="minorBidi"/>
      <w:b/>
      <w:color w:val="262626" w:themeColor="text1" w:themeTint="D9"/>
      <w:sz w:val="28"/>
      <w:szCs w:val="32"/>
    </w:rPr>
  </w:style>
  <w:style w:type="paragraph" w:customStyle="1" w:styleId="AQPodpis">
    <w:name w:val="AQ_Podpis"/>
    <w:basedOn w:val="AQNormlntext"/>
    <w:link w:val="AQPodpisChar"/>
    <w:autoRedefine/>
    <w:uiPriority w:val="1"/>
    <w:qFormat/>
    <w:rsid w:val="00C61DFC"/>
    <w:pPr>
      <w:keepLines/>
      <w:tabs>
        <w:tab w:val="center" w:pos="1985"/>
        <w:tab w:val="center" w:pos="7655"/>
      </w:tabs>
      <w:spacing w:before="600" w:after="0"/>
      <w:contextualSpacing/>
    </w:pPr>
  </w:style>
  <w:style w:type="character" w:customStyle="1" w:styleId="AQPodpisChar">
    <w:name w:val="AQ_Podpis Char"/>
    <w:basedOn w:val="AQNormlntextChar"/>
    <w:link w:val="AQPodpis"/>
    <w:uiPriority w:val="1"/>
    <w:rsid w:val="00C61DFC"/>
    <w:rPr>
      <w:rFonts w:asciiTheme="minorHAnsi" w:hAnsiTheme="minorHAnsi" w:cstheme="minorBidi"/>
      <w:b/>
      <w:szCs w:val="22"/>
    </w:rPr>
  </w:style>
  <w:style w:type="table" w:customStyle="1" w:styleId="Styl2">
    <w:name w:val="Styl2"/>
    <w:basedOn w:val="AQTabulka"/>
    <w:uiPriority w:val="99"/>
    <w:qFormat/>
    <w:rsid w:val="00C61DFC"/>
    <w:tblPr/>
    <w:tblStylePr w:type="firstRow">
      <w:pPr>
        <w:wordWrap/>
        <w:contextualSpacing w:val="0"/>
        <w:mirrorIndents w:val="0"/>
        <w:jc w:val="left"/>
      </w:pPr>
      <w:rPr>
        <w:rFonts w:ascii="Trebuchet MS" w:hAnsi="Trebuchet MS"/>
        <w:b/>
        <w:bCs/>
        <w:color w:val="auto"/>
        <w:sz w:val="22"/>
      </w:rPr>
      <w:tblPr/>
      <w:trPr>
        <w:tblHeader/>
      </w:trPr>
      <w:tcPr>
        <w:tcBorders>
          <w:tl2br w:val="none" w:sz="0" w:space="0" w:color="auto"/>
          <w:tr2bl w:val="none" w:sz="0" w:space="0" w:color="auto"/>
        </w:tcBorders>
        <w:shd w:val="clear" w:color="auto" w:fill="0033A9"/>
        <w:vAlign w:val="center"/>
      </w:tcPr>
    </w:tblStylePr>
    <w:tblStylePr w:type="lastRow">
      <w:rPr>
        <w:rFonts w:ascii="Trebuchet MS" w:hAnsi="Trebuchet MS"/>
        <w:sz w:val="22"/>
      </w:rPr>
    </w:tblStylePr>
    <w:tblStylePr w:type="firstCol">
      <w:rPr>
        <w:rFonts w:ascii="Trebuchet MS" w:hAnsi="Trebuchet MS"/>
        <w:sz w:val="22"/>
      </w:rPr>
    </w:tblStylePr>
    <w:tblStylePr w:type="lastCol">
      <w:rPr>
        <w:rFonts w:ascii="Trebuchet MS" w:hAnsi="Trebuchet MS"/>
        <w:sz w:val="22"/>
      </w:rPr>
      <w:tblPr/>
      <w:tcPr>
        <w:vAlign w:val="center"/>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1Horz">
      <w:pPr>
        <w:jc w:val="left"/>
      </w:pPr>
      <w:rPr>
        <w:rFonts w:ascii="Trebuchet MS" w:hAnsi="Trebuchet MS"/>
        <w:sz w:val="22"/>
      </w:rPr>
      <w:tblPr/>
      <w:tcPr>
        <w:vAlign w:val="center"/>
      </w:tcPr>
    </w:tblStylePr>
    <w:tblStylePr w:type="band2Horz">
      <w:pPr>
        <w:wordWrap/>
        <w:spacing w:beforeLines="0" w:beforeAutospacing="0" w:afterLines="0" w:afterAutospacing="0"/>
        <w:jc w:val="left"/>
      </w:pPr>
      <w:rPr>
        <w:rFonts w:ascii="Trebuchet MS" w:hAnsi="Trebuchet MS"/>
        <w:sz w:val="22"/>
      </w:rPr>
      <w:tblPr/>
      <w:tcPr>
        <w:shd w:val="clear" w:color="auto" w:fill="DBE5F1"/>
        <w:vAlign w:val="center"/>
      </w:tcPr>
    </w:tblStylePr>
    <w:tblStylePr w:type="neCell">
      <w:rPr>
        <w:rFonts w:ascii="Trebuchet MS" w:hAnsi="Trebuchet MS"/>
        <w:sz w:val="22"/>
      </w:rPr>
    </w:tblStylePr>
    <w:tblStylePr w:type="nwCell">
      <w:rPr>
        <w:rFonts w:ascii="Trebuchet MS" w:hAnsi="Trebuchet MS"/>
        <w:sz w:val="22"/>
      </w:rPr>
    </w:tblStylePr>
    <w:tblStylePr w:type="seCell">
      <w:rPr>
        <w:rFonts w:ascii="Trebuchet MS" w:hAnsi="Trebuchet MS"/>
        <w:sz w:val="22"/>
      </w:rPr>
    </w:tblStylePr>
    <w:tblStylePr w:type="swCell">
      <w:rPr>
        <w:rFonts w:ascii="Trebuchet MS" w:hAnsi="Trebuchet MS"/>
        <w:sz w:val="22"/>
      </w:rPr>
    </w:tblStylePr>
  </w:style>
  <w:style w:type="paragraph" w:customStyle="1" w:styleId="img-caption">
    <w:name w:val="img-caption"/>
    <w:basedOn w:val="Normal"/>
    <w:rsid w:val="00882282"/>
    <w:pPr>
      <w:spacing w:before="100" w:beforeAutospacing="1" w:after="100" w:afterAutospacing="1"/>
      <w:jc w:val="left"/>
    </w:pPr>
    <w:rPr>
      <w:rFonts w:ascii="Times New Roman" w:eastAsia="Times New Roman" w:hAnsi="Times New Roman"/>
      <w:sz w:val="24"/>
      <w:lang w:eastAsia="cs-CZ"/>
    </w:rPr>
  </w:style>
  <w:style w:type="character" w:styleId="Emphasis">
    <w:name w:val="Emphasis"/>
    <w:basedOn w:val="DefaultParagraphFont"/>
    <w:uiPriority w:val="20"/>
    <w:qFormat/>
    <w:rsid w:val="00882282"/>
    <w:rPr>
      <w:i/>
      <w:iCs/>
    </w:rPr>
  </w:style>
  <w:style w:type="character" w:customStyle="1" w:styleId="normaltextrun">
    <w:name w:val="normaltextrun"/>
    <w:basedOn w:val="DefaultParagraphFont"/>
    <w:rsid w:val="007C136E"/>
  </w:style>
  <w:style w:type="character" w:styleId="UnresolvedMention">
    <w:name w:val="Unresolved Mention"/>
    <w:basedOn w:val="DefaultParagraphFont"/>
    <w:uiPriority w:val="99"/>
    <w:semiHidden/>
    <w:unhideWhenUsed/>
    <w:rsid w:val="00F828EB"/>
    <w:rPr>
      <w:color w:val="605E5C"/>
      <w:shd w:val="clear" w:color="auto" w:fill="E1DFDD"/>
    </w:rPr>
  </w:style>
  <w:style w:type="paragraph" w:customStyle="1" w:styleId="paragraph">
    <w:name w:val="paragraph"/>
    <w:basedOn w:val="Normal"/>
    <w:rsid w:val="00954AE5"/>
    <w:pPr>
      <w:spacing w:before="100" w:beforeAutospacing="1" w:after="100" w:afterAutospacing="1"/>
      <w:jc w:val="left"/>
    </w:pPr>
    <w:rPr>
      <w:rFonts w:ascii="Times New Roman" w:eastAsia="Times New Roman" w:hAnsi="Times New Roman"/>
      <w:sz w:val="24"/>
      <w:lang w:eastAsia="cs-CZ"/>
    </w:rPr>
  </w:style>
  <w:style w:type="character" w:customStyle="1" w:styleId="eop">
    <w:name w:val="eop"/>
    <w:basedOn w:val="DefaultParagraphFont"/>
    <w:rsid w:val="00954AE5"/>
  </w:style>
  <w:style w:type="character" w:customStyle="1" w:styleId="spellingerror">
    <w:name w:val="spellingerror"/>
    <w:basedOn w:val="DefaultParagraphFont"/>
    <w:rsid w:val="00954AE5"/>
  </w:style>
  <w:style w:type="character" w:customStyle="1" w:styleId="contextualspellingandgrammarerror">
    <w:name w:val="contextualspellingandgrammarerror"/>
    <w:basedOn w:val="DefaultParagraphFont"/>
    <w:rsid w:val="001703A2"/>
  </w:style>
  <w:style w:type="character" w:customStyle="1" w:styleId="ListParagraphChar">
    <w:name w:val="List Paragraph Char"/>
    <w:link w:val="ListParagraph"/>
    <w:uiPriority w:val="34"/>
    <w:locked/>
    <w:rsid w:val="00673CCC"/>
    <w:rPr>
      <w:rFonts w:ascii="Calibri" w:eastAsia="Times New Roman" w:hAnsi="Calibri" w:cs="Calibri"/>
      <w:color w:val="000000" w:themeColor="text1"/>
      <w:sz w:val="18"/>
      <w:szCs w:val="18"/>
      <w:lang w:eastAsia="cs-CZ"/>
    </w:rPr>
  </w:style>
  <w:style w:type="character" w:customStyle="1" w:styleId="viiyi">
    <w:name w:val="viiyi"/>
    <w:basedOn w:val="DefaultParagraphFont"/>
    <w:rsid w:val="009201FB"/>
  </w:style>
  <w:style w:type="character" w:customStyle="1" w:styleId="jlqj4b">
    <w:name w:val="jlqj4b"/>
    <w:basedOn w:val="DefaultParagraphFont"/>
    <w:rsid w:val="009201FB"/>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semiHidden/>
    <w:unhideWhenUsed/>
    <w:rsid w:val="00FF43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008">
      <w:bodyDiv w:val="1"/>
      <w:marLeft w:val="0"/>
      <w:marRight w:val="0"/>
      <w:marTop w:val="0"/>
      <w:marBottom w:val="0"/>
      <w:divBdr>
        <w:top w:val="none" w:sz="0" w:space="0" w:color="auto"/>
        <w:left w:val="none" w:sz="0" w:space="0" w:color="auto"/>
        <w:bottom w:val="none" w:sz="0" w:space="0" w:color="auto"/>
        <w:right w:val="none" w:sz="0" w:space="0" w:color="auto"/>
      </w:divBdr>
    </w:div>
    <w:div w:id="41252713">
      <w:bodyDiv w:val="1"/>
      <w:marLeft w:val="0"/>
      <w:marRight w:val="0"/>
      <w:marTop w:val="0"/>
      <w:marBottom w:val="0"/>
      <w:divBdr>
        <w:top w:val="none" w:sz="0" w:space="0" w:color="auto"/>
        <w:left w:val="none" w:sz="0" w:space="0" w:color="auto"/>
        <w:bottom w:val="none" w:sz="0" w:space="0" w:color="auto"/>
        <w:right w:val="none" w:sz="0" w:space="0" w:color="auto"/>
      </w:divBdr>
    </w:div>
    <w:div w:id="46029488">
      <w:bodyDiv w:val="1"/>
      <w:marLeft w:val="0"/>
      <w:marRight w:val="0"/>
      <w:marTop w:val="0"/>
      <w:marBottom w:val="0"/>
      <w:divBdr>
        <w:top w:val="none" w:sz="0" w:space="0" w:color="auto"/>
        <w:left w:val="none" w:sz="0" w:space="0" w:color="auto"/>
        <w:bottom w:val="none" w:sz="0" w:space="0" w:color="auto"/>
        <w:right w:val="none" w:sz="0" w:space="0" w:color="auto"/>
      </w:divBdr>
    </w:div>
    <w:div w:id="112947633">
      <w:bodyDiv w:val="1"/>
      <w:marLeft w:val="0"/>
      <w:marRight w:val="0"/>
      <w:marTop w:val="0"/>
      <w:marBottom w:val="0"/>
      <w:divBdr>
        <w:top w:val="none" w:sz="0" w:space="0" w:color="auto"/>
        <w:left w:val="none" w:sz="0" w:space="0" w:color="auto"/>
        <w:bottom w:val="none" w:sz="0" w:space="0" w:color="auto"/>
        <w:right w:val="none" w:sz="0" w:space="0" w:color="auto"/>
      </w:divBdr>
    </w:div>
    <w:div w:id="119152598">
      <w:bodyDiv w:val="1"/>
      <w:marLeft w:val="0"/>
      <w:marRight w:val="0"/>
      <w:marTop w:val="0"/>
      <w:marBottom w:val="0"/>
      <w:divBdr>
        <w:top w:val="none" w:sz="0" w:space="0" w:color="auto"/>
        <w:left w:val="none" w:sz="0" w:space="0" w:color="auto"/>
        <w:bottom w:val="none" w:sz="0" w:space="0" w:color="auto"/>
        <w:right w:val="none" w:sz="0" w:space="0" w:color="auto"/>
      </w:divBdr>
    </w:div>
    <w:div w:id="125053217">
      <w:bodyDiv w:val="1"/>
      <w:marLeft w:val="0"/>
      <w:marRight w:val="0"/>
      <w:marTop w:val="0"/>
      <w:marBottom w:val="0"/>
      <w:divBdr>
        <w:top w:val="none" w:sz="0" w:space="0" w:color="auto"/>
        <w:left w:val="none" w:sz="0" w:space="0" w:color="auto"/>
        <w:bottom w:val="none" w:sz="0" w:space="0" w:color="auto"/>
        <w:right w:val="none" w:sz="0" w:space="0" w:color="auto"/>
      </w:divBdr>
    </w:div>
    <w:div w:id="125199218">
      <w:bodyDiv w:val="1"/>
      <w:marLeft w:val="0"/>
      <w:marRight w:val="0"/>
      <w:marTop w:val="0"/>
      <w:marBottom w:val="0"/>
      <w:divBdr>
        <w:top w:val="none" w:sz="0" w:space="0" w:color="auto"/>
        <w:left w:val="none" w:sz="0" w:space="0" w:color="auto"/>
        <w:bottom w:val="none" w:sz="0" w:space="0" w:color="auto"/>
        <w:right w:val="none" w:sz="0" w:space="0" w:color="auto"/>
      </w:divBdr>
    </w:div>
    <w:div w:id="218368024">
      <w:bodyDiv w:val="1"/>
      <w:marLeft w:val="0"/>
      <w:marRight w:val="0"/>
      <w:marTop w:val="0"/>
      <w:marBottom w:val="0"/>
      <w:divBdr>
        <w:top w:val="none" w:sz="0" w:space="0" w:color="auto"/>
        <w:left w:val="none" w:sz="0" w:space="0" w:color="auto"/>
        <w:bottom w:val="none" w:sz="0" w:space="0" w:color="auto"/>
        <w:right w:val="none" w:sz="0" w:space="0" w:color="auto"/>
      </w:divBdr>
    </w:div>
    <w:div w:id="235943728">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55284972">
      <w:bodyDiv w:val="1"/>
      <w:marLeft w:val="0"/>
      <w:marRight w:val="0"/>
      <w:marTop w:val="0"/>
      <w:marBottom w:val="0"/>
      <w:divBdr>
        <w:top w:val="none" w:sz="0" w:space="0" w:color="auto"/>
        <w:left w:val="none" w:sz="0" w:space="0" w:color="auto"/>
        <w:bottom w:val="none" w:sz="0" w:space="0" w:color="auto"/>
        <w:right w:val="none" w:sz="0" w:space="0" w:color="auto"/>
      </w:divBdr>
    </w:div>
    <w:div w:id="299724601">
      <w:bodyDiv w:val="1"/>
      <w:marLeft w:val="0"/>
      <w:marRight w:val="0"/>
      <w:marTop w:val="0"/>
      <w:marBottom w:val="0"/>
      <w:divBdr>
        <w:top w:val="none" w:sz="0" w:space="0" w:color="auto"/>
        <w:left w:val="none" w:sz="0" w:space="0" w:color="auto"/>
        <w:bottom w:val="none" w:sz="0" w:space="0" w:color="auto"/>
        <w:right w:val="none" w:sz="0" w:space="0" w:color="auto"/>
      </w:divBdr>
    </w:div>
    <w:div w:id="312684670">
      <w:bodyDiv w:val="1"/>
      <w:marLeft w:val="0"/>
      <w:marRight w:val="0"/>
      <w:marTop w:val="0"/>
      <w:marBottom w:val="0"/>
      <w:divBdr>
        <w:top w:val="none" w:sz="0" w:space="0" w:color="auto"/>
        <w:left w:val="none" w:sz="0" w:space="0" w:color="auto"/>
        <w:bottom w:val="none" w:sz="0" w:space="0" w:color="auto"/>
        <w:right w:val="none" w:sz="0" w:space="0" w:color="auto"/>
      </w:divBdr>
    </w:div>
    <w:div w:id="323046164">
      <w:bodyDiv w:val="1"/>
      <w:marLeft w:val="0"/>
      <w:marRight w:val="0"/>
      <w:marTop w:val="0"/>
      <w:marBottom w:val="0"/>
      <w:divBdr>
        <w:top w:val="none" w:sz="0" w:space="0" w:color="auto"/>
        <w:left w:val="none" w:sz="0" w:space="0" w:color="auto"/>
        <w:bottom w:val="none" w:sz="0" w:space="0" w:color="auto"/>
        <w:right w:val="none" w:sz="0" w:space="0" w:color="auto"/>
      </w:divBdr>
    </w:div>
    <w:div w:id="343484845">
      <w:bodyDiv w:val="1"/>
      <w:marLeft w:val="0"/>
      <w:marRight w:val="0"/>
      <w:marTop w:val="0"/>
      <w:marBottom w:val="0"/>
      <w:divBdr>
        <w:top w:val="none" w:sz="0" w:space="0" w:color="auto"/>
        <w:left w:val="none" w:sz="0" w:space="0" w:color="auto"/>
        <w:bottom w:val="none" w:sz="0" w:space="0" w:color="auto"/>
        <w:right w:val="none" w:sz="0" w:space="0" w:color="auto"/>
      </w:divBdr>
    </w:div>
    <w:div w:id="489828966">
      <w:bodyDiv w:val="1"/>
      <w:marLeft w:val="0"/>
      <w:marRight w:val="0"/>
      <w:marTop w:val="0"/>
      <w:marBottom w:val="0"/>
      <w:divBdr>
        <w:top w:val="none" w:sz="0" w:space="0" w:color="auto"/>
        <w:left w:val="none" w:sz="0" w:space="0" w:color="auto"/>
        <w:bottom w:val="none" w:sz="0" w:space="0" w:color="auto"/>
        <w:right w:val="none" w:sz="0" w:space="0" w:color="auto"/>
      </w:divBdr>
    </w:div>
    <w:div w:id="576745239">
      <w:bodyDiv w:val="1"/>
      <w:marLeft w:val="0"/>
      <w:marRight w:val="0"/>
      <w:marTop w:val="0"/>
      <w:marBottom w:val="0"/>
      <w:divBdr>
        <w:top w:val="none" w:sz="0" w:space="0" w:color="auto"/>
        <w:left w:val="none" w:sz="0" w:space="0" w:color="auto"/>
        <w:bottom w:val="none" w:sz="0" w:space="0" w:color="auto"/>
        <w:right w:val="none" w:sz="0" w:space="0" w:color="auto"/>
      </w:divBdr>
    </w:div>
    <w:div w:id="602150998">
      <w:bodyDiv w:val="1"/>
      <w:marLeft w:val="0"/>
      <w:marRight w:val="0"/>
      <w:marTop w:val="0"/>
      <w:marBottom w:val="0"/>
      <w:divBdr>
        <w:top w:val="none" w:sz="0" w:space="0" w:color="auto"/>
        <w:left w:val="none" w:sz="0" w:space="0" w:color="auto"/>
        <w:bottom w:val="none" w:sz="0" w:space="0" w:color="auto"/>
        <w:right w:val="none" w:sz="0" w:space="0" w:color="auto"/>
      </w:divBdr>
    </w:div>
    <w:div w:id="651297800">
      <w:bodyDiv w:val="1"/>
      <w:marLeft w:val="0"/>
      <w:marRight w:val="0"/>
      <w:marTop w:val="0"/>
      <w:marBottom w:val="0"/>
      <w:divBdr>
        <w:top w:val="none" w:sz="0" w:space="0" w:color="auto"/>
        <w:left w:val="none" w:sz="0" w:space="0" w:color="auto"/>
        <w:bottom w:val="none" w:sz="0" w:space="0" w:color="auto"/>
        <w:right w:val="none" w:sz="0" w:space="0" w:color="auto"/>
      </w:divBdr>
    </w:div>
    <w:div w:id="680618881">
      <w:bodyDiv w:val="1"/>
      <w:marLeft w:val="0"/>
      <w:marRight w:val="0"/>
      <w:marTop w:val="0"/>
      <w:marBottom w:val="0"/>
      <w:divBdr>
        <w:top w:val="none" w:sz="0" w:space="0" w:color="auto"/>
        <w:left w:val="none" w:sz="0" w:space="0" w:color="auto"/>
        <w:bottom w:val="none" w:sz="0" w:space="0" w:color="auto"/>
        <w:right w:val="none" w:sz="0" w:space="0" w:color="auto"/>
      </w:divBdr>
    </w:div>
    <w:div w:id="684599113">
      <w:marLeft w:val="0"/>
      <w:marRight w:val="0"/>
      <w:marTop w:val="0"/>
      <w:marBottom w:val="0"/>
      <w:divBdr>
        <w:top w:val="none" w:sz="0" w:space="0" w:color="auto"/>
        <w:left w:val="none" w:sz="0" w:space="0" w:color="auto"/>
        <w:bottom w:val="none" w:sz="0" w:space="0" w:color="auto"/>
        <w:right w:val="none" w:sz="0" w:space="0" w:color="auto"/>
      </w:divBdr>
      <w:divsChild>
        <w:div w:id="82721594">
          <w:marLeft w:val="0"/>
          <w:marRight w:val="0"/>
          <w:marTop w:val="0"/>
          <w:marBottom w:val="0"/>
          <w:divBdr>
            <w:top w:val="none" w:sz="0" w:space="0" w:color="auto"/>
            <w:left w:val="none" w:sz="0" w:space="0" w:color="auto"/>
            <w:bottom w:val="none" w:sz="0" w:space="0" w:color="auto"/>
            <w:right w:val="none" w:sz="0" w:space="0" w:color="auto"/>
          </w:divBdr>
          <w:divsChild>
            <w:div w:id="3143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7669">
      <w:bodyDiv w:val="1"/>
      <w:marLeft w:val="0"/>
      <w:marRight w:val="0"/>
      <w:marTop w:val="0"/>
      <w:marBottom w:val="0"/>
      <w:divBdr>
        <w:top w:val="none" w:sz="0" w:space="0" w:color="auto"/>
        <w:left w:val="none" w:sz="0" w:space="0" w:color="auto"/>
        <w:bottom w:val="none" w:sz="0" w:space="0" w:color="auto"/>
        <w:right w:val="none" w:sz="0" w:space="0" w:color="auto"/>
      </w:divBdr>
    </w:div>
    <w:div w:id="1022172399">
      <w:marLeft w:val="0"/>
      <w:marRight w:val="0"/>
      <w:marTop w:val="0"/>
      <w:marBottom w:val="0"/>
      <w:divBdr>
        <w:top w:val="none" w:sz="0" w:space="0" w:color="auto"/>
        <w:left w:val="none" w:sz="0" w:space="0" w:color="auto"/>
        <w:bottom w:val="none" w:sz="0" w:space="0" w:color="auto"/>
        <w:right w:val="none" w:sz="0" w:space="0" w:color="auto"/>
      </w:divBdr>
      <w:divsChild>
        <w:div w:id="2042122928">
          <w:marLeft w:val="0"/>
          <w:marRight w:val="0"/>
          <w:marTop w:val="0"/>
          <w:marBottom w:val="0"/>
          <w:divBdr>
            <w:top w:val="none" w:sz="0" w:space="0" w:color="auto"/>
            <w:left w:val="none" w:sz="0" w:space="0" w:color="auto"/>
            <w:bottom w:val="none" w:sz="0" w:space="0" w:color="auto"/>
            <w:right w:val="none" w:sz="0" w:space="0" w:color="auto"/>
          </w:divBdr>
          <w:divsChild>
            <w:div w:id="3094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0637">
      <w:marLeft w:val="0"/>
      <w:marRight w:val="0"/>
      <w:marTop w:val="0"/>
      <w:marBottom w:val="0"/>
      <w:divBdr>
        <w:top w:val="none" w:sz="0" w:space="0" w:color="auto"/>
        <w:left w:val="none" w:sz="0" w:space="0" w:color="auto"/>
        <w:bottom w:val="none" w:sz="0" w:space="0" w:color="auto"/>
        <w:right w:val="none" w:sz="0" w:space="0" w:color="auto"/>
      </w:divBdr>
      <w:divsChild>
        <w:div w:id="1907452693">
          <w:marLeft w:val="0"/>
          <w:marRight w:val="0"/>
          <w:marTop w:val="0"/>
          <w:marBottom w:val="0"/>
          <w:divBdr>
            <w:top w:val="none" w:sz="0" w:space="0" w:color="auto"/>
            <w:left w:val="none" w:sz="0" w:space="0" w:color="auto"/>
            <w:bottom w:val="none" w:sz="0" w:space="0" w:color="auto"/>
            <w:right w:val="none" w:sz="0" w:space="0" w:color="auto"/>
          </w:divBdr>
          <w:divsChild>
            <w:div w:id="2894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0033">
      <w:bodyDiv w:val="1"/>
      <w:marLeft w:val="0"/>
      <w:marRight w:val="0"/>
      <w:marTop w:val="0"/>
      <w:marBottom w:val="0"/>
      <w:divBdr>
        <w:top w:val="none" w:sz="0" w:space="0" w:color="auto"/>
        <w:left w:val="none" w:sz="0" w:space="0" w:color="auto"/>
        <w:bottom w:val="none" w:sz="0" w:space="0" w:color="auto"/>
        <w:right w:val="none" w:sz="0" w:space="0" w:color="auto"/>
      </w:divBdr>
    </w:div>
    <w:div w:id="1087847515">
      <w:bodyDiv w:val="1"/>
      <w:marLeft w:val="0"/>
      <w:marRight w:val="0"/>
      <w:marTop w:val="0"/>
      <w:marBottom w:val="0"/>
      <w:divBdr>
        <w:top w:val="none" w:sz="0" w:space="0" w:color="auto"/>
        <w:left w:val="none" w:sz="0" w:space="0" w:color="auto"/>
        <w:bottom w:val="none" w:sz="0" w:space="0" w:color="auto"/>
        <w:right w:val="none" w:sz="0" w:space="0" w:color="auto"/>
      </w:divBdr>
    </w:div>
    <w:div w:id="1230194590">
      <w:bodyDiv w:val="1"/>
      <w:marLeft w:val="0"/>
      <w:marRight w:val="0"/>
      <w:marTop w:val="0"/>
      <w:marBottom w:val="0"/>
      <w:divBdr>
        <w:top w:val="none" w:sz="0" w:space="0" w:color="auto"/>
        <w:left w:val="none" w:sz="0" w:space="0" w:color="auto"/>
        <w:bottom w:val="none" w:sz="0" w:space="0" w:color="auto"/>
        <w:right w:val="none" w:sz="0" w:space="0" w:color="auto"/>
      </w:divBdr>
      <w:divsChild>
        <w:div w:id="469513964">
          <w:marLeft w:val="0"/>
          <w:marRight w:val="0"/>
          <w:marTop w:val="0"/>
          <w:marBottom w:val="0"/>
          <w:divBdr>
            <w:top w:val="none" w:sz="0" w:space="0" w:color="auto"/>
            <w:left w:val="none" w:sz="0" w:space="0" w:color="auto"/>
            <w:bottom w:val="none" w:sz="0" w:space="0" w:color="auto"/>
            <w:right w:val="none" w:sz="0" w:space="0" w:color="auto"/>
          </w:divBdr>
          <w:divsChild>
            <w:div w:id="358314991">
              <w:marLeft w:val="0"/>
              <w:marRight w:val="0"/>
              <w:marTop w:val="0"/>
              <w:marBottom w:val="0"/>
              <w:divBdr>
                <w:top w:val="none" w:sz="0" w:space="0" w:color="auto"/>
                <w:left w:val="none" w:sz="0" w:space="0" w:color="auto"/>
                <w:bottom w:val="none" w:sz="0" w:space="0" w:color="auto"/>
                <w:right w:val="none" w:sz="0" w:space="0" w:color="auto"/>
              </w:divBdr>
            </w:div>
            <w:div w:id="947351992">
              <w:marLeft w:val="0"/>
              <w:marRight w:val="0"/>
              <w:marTop w:val="0"/>
              <w:marBottom w:val="0"/>
              <w:divBdr>
                <w:top w:val="none" w:sz="0" w:space="0" w:color="auto"/>
                <w:left w:val="none" w:sz="0" w:space="0" w:color="auto"/>
                <w:bottom w:val="none" w:sz="0" w:space="0" w:color="auto"/>
                <w:right w:val="none" w:sz="0" w:space="0" w:color="auto"/>
              </w:divBdr>
            </w:div>
            <w:div w:id="648675599">
              <w:marLeft w:val="0"/>
              <w:marRight w:val="0"/>
              <w:marTop w:val="0"/>
              <w:marBottom w:val="0"/>
              <w:divBdr>
                <w:top w:val="none" w:sz="0" w:space="0" w:color="auto"/>
                <w:left w:val="none" w:sz="0" w:space="0" w:color="auto"/>
                <w:bottom w:val="none" w:sz="0" w:space="0" w:color="auto"/>
                <w:right w:val="none" w:sz="0" w:space="0" w:color="auto"/>
              </w:divBdr>
            </w:div>
          </w:divsChild>
        </w:div>
        <w:div w:id="1084573109">
          <w:marLeft w:val="0"/>
          <w:marRight w:val="0"/>
          <w:marTop w:val="0"/>
          <w:marBottom w:val="0"/>
          <w:divBdr>
            <w:top w:val="none" w:sz="0" w:space="0" w:color="auto"/>
            <w:left w:val="none" w:sz="0" w:space="0" w:color="auto"/>
            <w:bottom w:val="none" w:sz="0" w:space="0" w:color="auto"/>
            <w:right w:val="none" w:sz="0" w:space="0" w:color="auto"/>
          </w:divBdr>
          <w:divsChild>
            <w:div w:id="1080129766">
              <w:marLeft w:val="0"/>
              <w:marRight w:val="0"/>
              <w:marTop w:val="0"/>
              <w:marBottom w:val="0"/>
              <w:divBdr>
                <w:top w:val="none" w:sz="0" w:space="0" w:color="auto"/>
                <w:left w:val="none" w:sz="0" w:space="0" w:color="auto"/>
                <w:bottom w:val="none" w:sz="0" w:space="0" w:color="auto"/>
                <w:right w:val="none" w:sz="0" w:space="0" w:color="auto"/>
              </w:divBdr>
            </w:div>
          </w:divsChild>
        </w:div>
        <w:div w:id="486283927">
          <w:marLeft w:val="0"/>
          <w:marRight w:val="0"/>
          <w:marTop w:val="0"/>
          <w:marBottom w:val="0"/>
          <w:divBdr>
            <w:top w:val="none" w:sz="0" w:space="0" w:color="auto"/>
            <w:left w:val="none" w:sz="0" w:space="0" w:color="auto"/>
            <w:bottom w:val="none" w:sz="0" w:space="0" w:color="auto"/>
            <w:right w:val="none" w:sz="0" w:space="0" w:color="auto"/>
          </w:divBdr>
          <w:divsChild>
            <w:div w:id="1259604370">
              <w:marLeft w:val="0"/>
              <w:marRight w:val="0"/>
              <w:marTop w:val="0"/>
              <w:marBottom w:val="0"/>
              <w:divBdr>
                <w:top w:val="none" w:sz="0" w:space="0" w:color="auto"/>
                <w:left w:val="none" w:sz="0" w:space="0" w:color="auto"/>
                <w:bottom w:val="none" w:sz="0" w:space="0" w:color="auto"/>
                <w:right w:val="none" w:sz="0" w:space="0" w:color="auto"/>
              </w:divBdr>
            </w:div>
            <w:div w:id="835851096">
              <w:marLeft w:val="0"/>
              <w:marRight w:val="0"/>
              <w:marTop w:val="0"/>
              <w:marBottom w:val="0"/>
              <w:divBdr>
                <w:top w:val="none" w:sz="0" w:space="0" w:color="auto"/>
                <w:left w:val="none" w:sz="0" w:space="0" w:color="auto"/>
                <w:bottom w:val="none" w:sz="0" w:space="0" w:color="auto"/>
                <w:right w:val="none" w:sz="0" w:space="0" w:color="auto"/>
              </w:divBdr>
            </w:div>
            <w:div w:id="909196086">
              <w:marLeft w:val="0"/>
              <w:marRight w:val="0"/>
              <w:marTop w:val="0"/>
              <w:marBottom w:val="0"/>
              <w:divBdr>
                <w:top w:val="none" w:sz="0" w:space="0" w:color="auto"/>
                <w:left w:val="none" w:sz="0" w:space="0" w:color="auto"/>
                <w:bottom w:val="none" w:sz="0" w:space="0" w:color="auto"/>
                <w:right w:val="none" w:sz="0" w:space="0" w:color="auto"/>
              </w:divBdr>
            </w:div>
            <w:div w:id="544949624">
              <w:marLeft w:val="0"/>
              <w:marRight w:val="0"/>
              <w:marTop w:val="0"/>
              <w:marBottom w:val="0"/>
              <w:divBdr>
                <w:top w:val="none" w:sz="0" w:space="0" w:color="auto"/>
                <w:left w:val="none" w:sz="0" w:space="0" w:color="auto"/>
                <w:bottom w:val="none" w:sz="0" w:space="0" w:color="auto"/>
                <w:right w:val="none" w:sz="0" w:space="0" w:color="auto"/>
              </w:divBdr>
            </w:div>
            <w:div w:id="974677854">
              <w:marLeft w:val="0"/>
              <w:marRight w:val="0"/>
              <w:marTop w:val="0"/>
              <w:marBottom w:val="0"/>
              <w:divBdr>
                <w:top w:val="none" w:sz="0" w:space="0" w:color="auto"/>
                <w:left w:val="none" w:sz="0" w:space="0" w:color="auto"/>
                <w:bottom w:val="none" w:sz="0" w:space="0" w:color="auto"/>
                <w:right w:val="none" w:sz="0" w:space="0" w:color="auto"/>
              </w:divBdr>
            </w:div>
          </w:divsChild>
        </w:div>
        <w:div w:id="732118830">
          <w:marLeft w:val="0"/>
          <w:marRight w:val="0"/>
          <w:marTop w:val="0"/>
          <w:marBottom w:val="0"/>
          <w:divBdr>
            <w:top w:val="none" w:sz="0" w:space="0" w:color="auto"/>
            <w:left w:val="none" w:sz="0" w:space="0" w:color="auto"/>
            <w:bottom w:val="none" w:sz="0" w:space="0" w:color="auto"/>
            <w:right w:val="none" w:sz="0" w:space="0" w:color="auto"/>
          </w:divBdr>
          <w:divsChild>
            <w:div w:id="906574889">
              <w:marLeft w:val="0"/>
              <w:marRight w:val="0"/>
              <w:marTop w:val="0"/>
              <w:marBottom w:val="0"/>
              <w:divBdr>
                <w:top w:val="none" w:sz="0" w:space="0" w:color="auto"/>
                <w:left w:val="none" w:sz="0" w:space="0" w:color="auto"/>
                <w:bottom w:val="none" w:sz="0" w:space="0" w:color="auto"/>
                <w:right w:val="none" w:sz="0" w:space="0" w:color="auto"/>
              </w:divBdr>
            </w:div>
            <w:div w:id="379019313">
              <w:marLeft w:val="0"/>
              <w:marRight w:val="0"/>
              <w:marTop w:val="0"/>
              <w:marBottom w:val="0"/>
              <w:divBdr>
                <w:top w:val="none" w:sz="0" w:space="0" w:color="auto"/>
                <w:left w:val="none" w:sz="0" w:space="0" w:color="auto"/>
                <w:bottom w:val="none" w:sz="0" w:space="0" w:color="auto"/>
                <w:right w:val="none" w:sz="0" w:space="0" w:color="auto"/>
              </w:divBdr>
            </w:div>
            <w:div w:id="1661075987">
              <w:marLeft w:val="0"/>
              <w:marRight w:val="0"/>
              <w:marTop w:val="0"/>
              <w:marBottom w:val="0"/>
              <w:divBdr>
                <w:top w:val="none" w:sz="0" w:space="0" w:color="auto"/>
                <w:left w:val="none" w:sz="0" w:space="0" w:color="auto"/>
                <w:bottom w:val="none" w:sz="0" w:space="0" w:color="auto"/>
                <w:right w:val="none" w:sz="0" w:space="0" w:color="auto"/>
              </w:divBdr>
            </w:div>
          </w:divsChild>
        </w:div>
        <w:div w:id="1407728506">
          <w:marLeft w:val="0"/>
          <w:marRight w:val="0"/>
          <w:marTop w:val="0"/>
          <w:marBottom w:val="0"/>
          <w:divBdr>
            <w:top w:val="none" w:sz="0" w:space="0" w:color="auto"/>
            <w:left w:val="none" w:sz="0" w:space="0" w:color="auto"/>
            <w:bottom w:val="none" w:sz="0" w:space="0" w:color="auto"/>
            <w:right w:val="none" w:sz="0" w:space="0" w:color="auto"/>
          </w:divBdr>
          <w:divsChild>
            <w:div w:id="855577021">
              <w:marLeft w:val="0"/>
              <w:marRight w:val="0"/>
              <w:marTop w:val="0"/>
              <w:marBottom w:val="0"/>
              <w:divBdr>
                <w:top w:val="none" w:sz="0" w:space="0" w:color="auto"/>
                <w:left w:val="none" w:sz="0" w:space="0" w:color="auto"/>
                <w:bottom w:val="none" w:sz="0" w:space="0" w:color="auto"/>
                <w:right w:val="none" w:sz="0" w:space="0" w:color="auto"/>
              </w:divBdr>
            </w:div>
            <w:div w:id="235171476">
              <w:marLeft w:val="0"/>
              <w:marRight w:val="0"/>
              <w:marTop w:val="0"/>
              <w:marBottom w:val="0"/>
              <w:divBdr>
                <w:top w:val="none" w:sz="0" w:space="0" w:color="auto"/>
                <w:left w:val="none" w:sz="0" w:space="0" w:color="auto"/>
                <w:bottom w:val="none" w:sz="0" w:space="0" w:color="auto"/>
                <w:right w:val="none" w:sz="0" w:space="0" w:color="auto"/>
              </w:divBdr>
            </w:div>
            <w:div w:id="981811073">
              <w:marLeft w:val="0"/>
              <w:marRight w:val="0"/>
              <w:marTop w:val="0"/>
              <w:marBottom w:val="0"/>
              <w:divBdr>
                <w:top w:val="none" w:sz="0" w:space="0" w:color="auto"/>
                <w:left w:val="none" w:sz="0" w:space="0" w:color="auto"/>
                <w:bottom w:val="none" w:sz="0" w:space="0" w:color="auto"/>
                <w:right w:val="none" w:sz="0" w:space="0" w:color="auto"/>
              </w:divBdr>
            </w:div>
          </w:divsChild>
        </w:div>
        <w:div w:id="24059862">
          <w:marLeft w:val="0"/>
          <w:marRight w:val="0"/>
          <w:marTop w:val="0"/>
          <w:marBottom w:val="0"/>
          <w:divBdr>
            <w:top w:val="none" w:sz="0" w:space="0" w:color="auto"/>
            <w:left w:val="none" w:sz="0" w:space="0" w:color="auto"/>
            <w:bottom w:val="none" w:sz="0" w:space="0" w:color="auto"/>
            <w:right w:val="none" w:sz="0" w:space="0" w:color="auto"/>
          </w:divBdr>
          <w:divsChild>
            <w:div w:id="1190068301">
              <w:marLeft w:val="0"/>
              <w:marRight w:val="0"/>
              <w:marTop w:val="0"/>
              <w:marBottom w:val="0"/>
              <w:divBdr>
                <w:top w:val="none" w:sz="0" w:space="0" w:color="auto"/>
                <w:left w:val="none" w:sz="0" w:space="0" w:color="auto"/>
                <w:bottom w:val="none" w:sz="0" w:space="0" w:color="auto"/>
                <w:right w:val="none" w:sz="0" w:space="0" w:color="auto"/>
              </w:divBdr>
            </w:div>
            <w:div w:id="9455568">
              <w:marLeft w:val="0"/>
              <w:marRight w:val="0"/>
              <w:marTop w:val="0"/>
              <w:marBottom w:val="0"/>
              <w:divBdr>
                <w:top w:val="none" w:sz="0" w:space="0" w:color="auto"/>
                <w:left w:val="none" w:sz="0" w:space="0" w:color="auto"/>
                <w:bottom w:val="none" w:sz="0" w:space="0" w:color="auto"/>
                <w:right w:val="none" w:sz="0" w:space="0" w:color="auto"/>
              </w:divBdr>
            </w:div>
          </w:divsChild>
        </w:div>
        <w:div w:id="1192569132">
          <w:marLeft w:val="0"/>
          <w:marRight w:val="0"/>
          <w:marTop w:val="0"/>
          <w:marBottom w:val="0"/>
          <w:divBdr>
            <w:top w:val="none" w:sz="0" w:space="0" w:color="auto"/>
            <w:left w:val="none" w:sz="0" w:space="0" w:color="auto"/>
            <w:bottom w:val="none" w:sz="0" w:space="0" w:color="auto"/>
            <w:right w:val="none" w:sz="0" w:space="0" w:color="auto"/>
          </w:divBdr>
          <w:divsChild>
            <w:div w:id="1438332297">
              <w:marLeft w:val="0"/>
              <w:marRight w:val="0"/>
              <w:marTop w:val="0"/>
              <w:marBottom w:val="0"/>
              <w:divBdr>
                <w:top w:val="none" w:sz="0" w:space="0" w:color="auto"/>
                <w:left w:val="none" w:sz="0" w:space="0" w:color="auto"/>
                <w:bottom w:val="none" w:sz="0" w:space="0" w:color="auto"/>
                <w:right w:val="none" w:sz="0" w:space="0" w:color="auto"/>
              </w:divBdr>
            </w:div>
            <w:div w:id="1870414833">
              <w:marLeft w:val="0"/>
              <w:marRight w:val="0"/>
              <w:marTop w:val="0"/>
              <w:marBottom w:val="0"/>
              <w:divBdr>
                <w:top w:val="none" w:sz="0" w:space="0" w:color="auto"/>
                <w:left w:val="none" w:sz="0" w:space="0" w:color="auto"/>
                <w:bottom w:val="none" w:sz="0" w:space="0" w:color="auto"/>
                <w:right w:val="none" w:sz="0" w:space="0" w:color="auto"/>
              </w:divBdr>
            </w:div>
            <w:div w:id="421613215">
              <w:marLeft w:val="0"/>
              <w:marRight w:val="0"/>
              <w:marTop w:val="0"/>
              <w:marBottom w:val="0"/>
              <w:divBdr>
                <w:top w:val="none" w:sz="0" w:space="0" w:color="auto"/>
                <w:left w:val="none" w:sz="0" w:space="0" w:color="auto"/>
                <w:bottom w:val="none" w:sz="0" w:space="0" w:color="auto"/>
                <w:right w:val="none" w:sz="0" w:space="0" w:color="auto"/>
              </w:divBdr>
            </w:div>
            <w:div w:id="2116557020">
              <w:marLeft w:val="0"/>
              <w:marRight w:val="0"/>
              <w:marTop w:val="0"/>
              <w:marBottom w:val="0"/>
              <w:divBdr>
                <w:top w:val="none" w:sz="0" w:space="0" w:color="auto"/>
                <w:left w:val="none" w:sz="0" w:space="0" w:color="auto"/>
                <w:bottom w:val="none" w:sz="0" w:space="0" w:color="auto"/>
                <w:right w:val="none" w:sz="0" w:space="0" w:color="auto"/>
              </w:divBdr>
            </w:div>
          </w:divsChild>
        </w:div>
        <w:div w:id="1698502361">
          <w:marLeft w:val="0"/>
          <w:marRight w:val="0"/>
          <w:marTop w:val="0"/>
          <w:marBottom w:val="0"/>
          <w:divBdr>
            <w:top w:val="none" w:sz="0" w:space="0" w:color="auto"/>
            <w:left w:val="none" w:sz="0" w:space="0" w:color="auto"/>
            <w:bottom w:val="none" w:sz="0" w:space="0" w:color="auto"/>
            <w:right w:val="none" w:sz="0" w:space="0" w:color="auto"/>
          </w:divBdr>
          <w:divsChild>
            <w:div w:id="71197303">
              <w:marLeft w:val="0"/>
              <w:marRight w:val="0"/>
              <w:marTop w:val="0"/>
              <w:marBottom w:val="0"/>
              <w:divBdr>
                <w:top w:val="none" w:sz="0" w:space="0" w:color="auto"/>
                <w:left w:val="none" w:sz="0" w:space="0" w:color="auto"/>
                <w:bottom w:val="none" w:sz="0" w:space="0" w:color="auto"/>
                <w:right w:val="none" w:sz="0" w:space="0" w:color="auto"/>
              </w:divBdr>
            </w:div>
            <w:div w:id="92634946">
              <w:marLeft w:val="0"/>
              <w:marRight w:val="0"/>
              <w:marTop w:val="0"/>
              <w:marBottom w:val="0"/>
              <w:divBdr>
                <w:top w:val="none" w:sz="0" w:space="0" w:color="auto"/>
                <w:left w:val="none" w:sz="0" w:space="0" w:color="auto"/>
                <w:bottom w:val="none" w:sz="0" w:space="0" w:color="auto"/>
                <w:right w:val="none" w:sz="0" w:space="0" w:color="auto"/>
              </w:divBdr>
            </w:div>
            <w:div w:id="613631912">
              <w:marLeft w:val="0"/>
              <w:marRight w:val="0"/>
              <w:marTop w:val="0"/>
              <w:marBottom w:val="0"/>
              <w:divBdr>
                <w:top w:val="none" w:sz="0" w:space="0" w:color="auto"/>
                <w:left w:val="none" w:sz="0" w:space="0" w:color="auto"/>
                <w:bottom w:val="none" w:sz="0" w:space="0" w:color="auto"/>
                <w:right w:val="none" w:sz="0" w:space="0" w:color="auto"/>
              </w:divBdr>
            </w:div>
            <w:div w:id="554971689">
              <w:marLeft w:val="0"/>
              <w:marRight w:val="0"/>
              <w:marTop w:val="0"/>
              <w:marBottom w:val="0"/>
              <w:divBdr>
                <w:top w:val="none" w:sz="0" w:space="0" w:color="auto"/>
                <w:left w:val="none" w:sz="0" w:space="0" w:color="auto"/>
                <w:bottom w:val="none" w:sz="0" w:space="0" w:color="auto"/>
                <w:right w:val="none" w:sz="0" w:space="0" w:color="auto"/>
              </w:divBdr>
            </w:div>
            <w:div w:id="1641576255">
              <w:marLeft w:val="0"/>
              <w:marRight w:val="0"/>
              <w:marTop w:val="0"/>
              <w:marBottom w:val="0"/>
              <w:divBdr>
                <w:top w:val="none" w:sz="0" w:space="0" w:color="auto"/>
                <w:left w:val="none" w:sz="0" w:space="0" w:color="auto"/>
                <w:bottom w:val="none" w:sz="0" w:space="0" w:color="auto"/>
                <w:right w:val="none" w:sz="0" w:space="0" w:color="auto"/>
              </w:divBdr>
            </w:div>
          </w:divsChild>
        </w:div>
        <w:div w:id="289432846">
          <w:marLeft w:val="0"/>
          <w:marRight w:val="0"/>
          <w:marTop w:val="0"/>
          <w:marBottom w:val="0"/>
          <w:divBdr>
            <w:top w:val="none" w:sz="0" w:space="0" w:color="auto"/>
            <w:left w:val="none" w:sz="0" w:space="0" w:color="auto"/>
            <w:bottom w:val="none" w:sz="0" w:space="0" w:color="auto"/>
            <w:right w:val="none" w:sz="0" w:space="0" w:color="auto"/>
          </w:divBdr>
          <w:divsChild>
            <w:div w:id="1423068639">
              <w:marLeft w:val="0"/>
              <w:marRight w:val="0"/>
              <w:marTop w:val="0"/>
              <w:marBottom w:val="0"/>
              <w:divBdr>
                <w:top w:val="none" w:sz="0" w:space="0" w:color="auto"/>
                <w:left w:val="none" w:sz="0" w:space="0" w:color="auto"/>
                <w:bottom w:val="none" w:sz="0" w:space="0" w:color="auto"/>
                <w:right w:val="none" w:sz="0" w:space="0" w:color="auto"/>
              </w:divBdr>
            </w:div>
          </w:divsChild>
        </w:div>
        <w:div w:id="1021928684">
          <w:marLeft w:val="0"/>
          <w:marRight w:val="0"/>
          <w:marTop w:val="0"/>
          <w:marBottom w:val="0"/>
          <w:divBdr>
            <w:top w:val="none" w:sz="0" w:space="0" w:color="auto"/>
            <w:left w:val="none" w:sz="0" w:space="0" w:color="auto"/>
            <w:bottom w:val="none" w:sz="0" w:space="0" w:color="auto"/>
            <w:right w:val="none" w:sz="0" w:space="0" w:color="auto"/>
          </w:divBdr>
          <w:divsChild>
            <w:div w:id="307394508">
              <w:marLeft w:val="0"/>
              <w:marRight w:val="0"/>
              <w:marTop w:val="0"/>
              <w:marBottom w:val="0"/>
              <w:divBdr>
                <w:top w:val="none" w:sz="0" w:space="0" w:color="auto"/>
                <w:left w:val="none" w:sz="0" w:space="0" w:color="auto"/>
                <w:bottom w:val="none" w:sz="0" w:space="0" w:color="auto"/>
                <w:right w:val="none" w:sz="0" w:space="0" w:color="auto"/>
              </w:divBdr>
            </w:div>
            <w:div w:id="70204531">
              <w:marLeft w:val="0"/>
              <w:marRight w:val="0"/>
              <w:marTop w:val="0"/>
              <w:marBottom w:val="0"/>
              <w:divBdr>
                <w:top w:val="none" w:sz="0" w:space="0" w:color="auto"/>
                <w:left w:val="none" w:sz="0" w:space="0" w:color="auto"/>
                <w:bottom w:val="none" w:sz="0" w:space="0" w:color="auto"/>
                <w:right w:val="none" w:sz="0" w:space="0" w:color="auto"/>
              </w:divBdr>
            </w:div>
            <w:div w:id="361132772">
              <w:marLeft w:val="0"/>
              <w:marRight w:val="0"/>
              <w:marTop w:val="0"/>
              <w:marBottom w:val="0"/>
              <w:divBdr>
                <w:top w:val="none" w:sz="0" w:space="0" w:color="auto"/>
                <w:left w:val="none" w:sz="0" w:space="0" w:color="auto"/>
                <w:bottom w:val="none" w:sz="0" w:space="0" w:color="auto"/>
                <w:right w:val="none" w:sz="0" w:space="0" w:color="auto"/>
              </w:divBdr>
            </w:div>
            <w:div w:id="1561554259">
              <w:marLeft w:val="0"/>
              <w:marRight w:val="0"/>
              <w:marTop w:val="0"/>
              <w:marBottom w:val="0"/>
              <w:divBdr>
                <w:top w:val="none" w:sz="0" w:space="0" w:color="auto"/>
                <w:left w:val="none" w:sz="0" w:space="0" w:color="auto"/>
                <w:bottom w:val="none" w:sz="0" w:space="0" w:color="auto"/>
                <w:right w:val="none" w:sz="0" w:space="0" w:color="auto"/>
              </w:divBdr>
            </w:div>
          </w:divsChild>
        </w:div>
        <w:div w:id="1574781358">
          <w:marLeft w:val="0"/>
          <w:marRight w:val="0"/>
          <w:marTop w:val="0"/>
          <w:marBottom w:val="0"/>
          <w:divBdr>
            <w:top w:val="none" w:sz="0" w:space="0" w:color="auto"/>
            <w:left w:val="none" w:sz="0" w:space="0" w:color="auto"/>
            <w:bottom w:val="none" w:sz="0" w:space="0" w:color="auto"/>
            <w:right w:val="none" w:sz="0" w:space="0" w:color="auto"/>
          </w:divBdr>
          <w:divsChild>
            <w:div w:id="1324897017">
              <w:marLeft w:val="0"/>
              <w:marRight w:val="0"/>
              <w:marTop w:val="0"/>
              <w:marBottom w:val="0"/>
              <w:divBdr>
                <w:top w:val="none" w:sz="0" w:space="0" w:color="auto"/>
                <w:left w:val="none" w:sz="0" w:space="0" w:color="auto"/>
                <w:bottom w:val="none" w:sz="0" w:space="0" w:color="auto"/>
                <w:right w:val="none" w:sz="0" w:space="0" w:color="auto"/>
              </w:divBdr>
            </w:div>
            <w:div w:id="1181117467">
              <w:marLeft w:val="0"/>
              <w:marRight w:val="0"/>
              <w:marTop w:val="0"/>
              <w:marBottom w:val="0"/>
              <w:divBdr>
                <w:top w:val="none" w:sz="0" w:space="0" w:color="auto"/>
                <w:left w:val="none" w:sz="0" w:space="0" w:color="auto"/>
                <w:bottom w:val="none" w:sz="0" w:space="0" w:color="auto"/>
                <w:right w:val="none" w:sz="0" w:space="0" w:color="auto"/>
              </w:divBdr>
            </w:div>
            <w:div w:id="2053848075">
              <w:marLeft w:val="0"/>
              <w:marRight w:val="0"/>
              <w:marTop w:val="0"/>
              <w:marBottom w:val="0"/>
              <w:divBdr>
                <w:top w:val="none" w:sz="0" w:space="0" w:color="auto"/>
                <w:left w:val="none" w:sz="0" w:space="0" w:color="auto"/>
                <w:bottom w:val="none" w:sz="0" w:space="0" w:color="auto"/>
                <w:right w:val="none" w:sz="0" w:space="0" w:color="auto"/>
              </w:divBdr>
            </w:div>
            <w:div w:id="321934404">
              <w:marLeft w:val="0"/>
              <w:marRight w:val="0"/>
              <w:marTop w:val="0"/>
              <w:marBottom w:val="0"/>
              <w:divBdr>
                <w:top w:val="none" w:sz="0" w:space="0" w:color="auto"/>
                <w:left w:val="none" w:sz="0" w:space="0" w:color="auto"/>
                <w:bottom w:val="none" w:sz="0" w:space="0" w:color="auto"/>
                <w:right w:val="none" w:sz="0" w:space="0" w:color="auto"/>
              </w:divBdr>
            </w:div>
          </w:divsChild>
        </w:div>
        <w:div w:id="1454859070">
          <w:marLeft w:val="0"/>
          <w:marRight w:val="0"/>
          <w:marTop w:val="0"/>
          <w:marBottom w:val="0"/>
          <w:divBdr>
            <w:top w:val="none" w:sz="0" w:space="0" w:color="auto"/>
            <w:left w:val="none" w:sz="0" w:space="0" w:color="auto"/>
            <w:bottom w:val="none" w:sz="0" w:space="0" w:color="auto"/>
            <w:right w:val="none" w:sz="0" w:space="0" w:color="auto"/>
          </w:divBdr>
          <w:divsChild>
            <w:div w:id="1886721491">
              <w:marLeft w:val="0"/>
              <w:marRight w:val="0"/>
              <w:marTop w:val="0"/>
              <w:marBottom w:val="0"/>
              <w:divBdr>
                <w:top w:val="none" w:sz="0" w:space="0" w:color="auto"/>
                <w:left w:val="none" w:sz="0" w:space="0" w:color="auto"/>
                <w:bottom w:val="none" w:sz="0" w:space="0" w:color="auto"/>
                <w:right w:val="none" w:sz="0" w:space="0" w:color="auto"/>
              </w:divBdr>
            </w:div>
            <w:div w:id="1269584279">
              <w:marLeft w:val="0"/>
              <w:marRight w:val="0"/>
              <w:marTop w:val="0"/>
              <w:marBottom w:val="0"/>
              <w:divBdr>
                <w:top w:val="none" w:sz="0" w:space="0" w:color="auto"/>
                <w:left w:val="none" w:sz="0" w:space="0" w:color="auto"/>
                <w:bottom w:val="none" w:sz="0" w:space="0" w:color="auto"/>
                <w:right w:val="none" w:sz="0" w:space="0" w:color="auto"/>
              </w:divBdr>
            </w:div>
            <w:div w:id="709307411">
              <w:marLeft w:val="0"/>
              <w:marRight w:val="0"/>
              <w:marTop w:val="0"/>
              <w:marBottom w:val="0"/>
              <w:divBdr>
                <w:top w:val="none" w:sz="0" w:space="0" w:color="auto"/>
                <w:left w:val="none" w:sz="0" w:space="0" w:color="auto"/>
                <w:bottom w:val="none" w:sz="0" w:space="0" w:color="auto"/>
                <w:right w:val="none" w:sz="0" w:space="0" w:color="auto"/>
              </w:divBdr>
            </w:div>
            <w:div w:id="424346203">
              <w:marLeft w:val="0"/>
              <w:marRight w:val="0"/>
              <w:marTop w:val="0"/>
              <w:marBottom w:val="0"/>
              <w:divBdr>
                <w:top w:val="none" w:sz="0" w:space="0" w:color="auto"/>
                <w:left w:val="none" w:sz="0" w:space="0" w:color="auto"/>
                <w:bottom w:val="none" w:sz="0" w:space="0" w:color="auto"/>
                <w:right w:val="none" w:sz="0" w:space="0" w:color="auto"/>
              </w:divBdr>
            </w:div>
          </w:divsChild>
        </w:div>
        <w:div w:id="508639609">
          <w:marLeft w:val="0"/>
          <w:marRight w:val="0"/>
          <w:marTop w:val="0"/>
          <w:marBottom w:val="0"/>
          <w:divBdr>
            <w:top w:val="none" w:sz="0" w:space="0" w:color="auto"/>
            <w:left w:val="none" w:sz="0" w:space="0" w:color="auto"/>
            <w:bottom w:val="none" w:sz="0" w:space="0" w:color="auto"/>
            <w:right w:val="none" w:sz="0" w:space="0" w:color="auto"/>
          </w:divBdr>
          <w:divsChild>
            <w:div w:id="1809860039">
              <w:marLeft w:val="0"/>
              <w:marRight w:val="0"/>
              <w:marTop w:val="0"/>
              <w:marBottom w:val="0"/>
              <w:divBdr>
                <w:top w:val="none" w:sz="0" w:space="0" w:color="auto"/>
                <w:left w:val="none" w:sz="0" w:space="0" w:color="auto"/>
                <w:bottom w:val="none" w:sz="0" w:space="0" w:color="auto"/>
                <w:right w:val="none" w:sz="0" w:space="0" w:color="auto"/>
              </w:divBdr>
            </w:div>
            <w:div w:id="2057389721">
              <w:marLeft w:val="0"/>
              <w:marRight w:val="0"/>
              <w:marTop w:val="0"/>
              <w:marBottom w:val="0"/>
              <w:divBdr>
                <w:top w:val="none" w:sz="0" w:space="0" w:color="auto"/>
                <w:left w:val="none" w:sz="0" w:space="0" w:color="auto"/>
                <w:bottom w:val="none" w:sz="0" w:space="0" w:color="auto"/>
                <w:right w:val="none" w:sz="0" w:space="0" w:color="auto"/>
              </w:divBdr>
            </w:div>
            <w:div w:id="1969237054">
              <w:marLeft w:val="0"/>
              <w:marRight w:val="0"/>
              <w:marTop w:val="0"/>
              <w:marBottom w:val="0"/>
              <w:divBdr>
                <w:top w:val="none" w:sz="0" w:space="0" w:color="auto"/>
                <w:left w:val="none" w:sz="0" w:space="0" w:color="auto"/>
                <w:bottom w:val="none" w:sz="0" w:space="0" w:color="auto"/>
                <w:right w:val="none" w:sz="0" w:space="0" w:color="auto"/>
              </w:divBdr>
            </w:div>
            <w:div w:id="1858692278">
              <w:marLeft w:val="0"/>
              <w:marRight w:val="0"/>
              <w:marTop w:val="0"/>
              <w:marBottom w:val="0"/>
              <w:divBdr>
                <w:top w:val="none" w:sz="0" w:space="0" w:color="auto"/>
                <w:left w:val="none" w:sz="0" w:space="0" w:color="auto"/>
                <w:bottom w:val="none" w:sz="0" w:space="0" w:color="auto"/>
                <w:right w:val="none" w:sz="0" w:space="0" w:color="auto"/>
              </w:divBdr>
            </w:div>
            <w:div w:id="1558473219">
              <w:marLeft w:val="0"/>
              <w:marRight w:val="0"/>
              <w:marTop w:val="0"/>
              <w:marBottom w:val="0"/>
              <w:divBdr>
                <w:top w:val="none" w:sz="0" w:space="0" w:color="auto"/>
                <w:left w:val="none" w:sz="0" w:space="0" w:color="auto"/>
                <w:bottom w:val="none" w:sz="0" w:space="0" w:color="auto"/>
                <w:right w:val="none" w:sz="0" w:space="0" w:color="auto"/>
              </w:divBdr>
            </w:div>
          </w:divsChild>
        </w:div>
        <w:div w:id="506478501">
          <w:marLeft w:val="0"/>
          <w:marRight w:val="0"/>
          <w:marTop w:val="0"/>
          <w:marBottom w:val="0"/>
          <w:divBdr>
            <w:top w:val="none" w:sz="0" w:space="0" w:color="auto"/>
            <w:left w:val="none" w:sz="0" w:space="0" w:color="auto"/>
            <w:bottom w:val="none" w:sz="0" w:space="0" w:color="auto"/>
            <w:right w:val="none" w:sz="0" w:space="0" w:color="auto"/>
          </w:divBdr>
          <w:divsChild>
            <w:div w:id="1979145249">
              <w:marLeft w:val="0"/>
              <w:marRight w:val="0"/>
              <w:marTop w:val="0"/>
              <w:marBottom w:val="0"/>
              <w:divBdr>
                <w:top w:val="none" w:sz="0" w:space="0" w:color="auto"/>
                <w:left w:val="none" w:sz="0" w:space="0" w:color="auto"/>
                <w:bottom w:val="none" w:sz="0" w:space="0" w:color="auto"/>
                <w:right w:val="none" w:sz="0" w:space="0" w:color="auto"/>
              </w:divBdr>
            </w:div>
            <w:div w:id="61216393">
              <w:marLeft w:val="0"/>
              <w:marRight w:val="0"/>
              <w:marTop w:val="0"/>
              <w:marBottom w:val="0"/>
              <w:divBdr>
                <w:top w:val="none" w:sz="0" w:space="0" w:color="auto"/>
                <w:left w:val="none" w:sz="0" w:space="0" w:color="auto"/>
                <w:bottom w:val="none" w:sz="0" w:space="0" w:color="auto"/>
                <w:right w:val="none" w:sz="0" w:space="0" w:color="auto"/>
              </w:divBdr>
            </w:div>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928274677">
          <w:marLeft w:val="0"/>
          <w:marRight w:val="0"/>
          <w:marTop w:val="0"/>
          <w:marBottom w:val="0"/>
          <w:divBdr>
            <w:top w:val="none" w:sz="0" w:space="0" w:color="auto"/>
            <w:left w:val="none" w:sz="0" w:space="0" w:color="auto"/>
            <w:bottom w:val="none" w:sz="0" w:space="0" w:color="auto"/>
            <w:right w:val="none" w:sz="0" w:space="0" w:color="auto"/>
          </w:divBdr>
          <w:divsChild>
            <w:div w:id="659820187">
              <w:marLeft w:val="0"/>
              <w:marRight w:val="0"/>
              <w:marTop w:val="0"/>
              <w:marBottom w:val="0"/>
              <w:divBdr>
                <w:top w:val="none" w:sz="0" w:space="0" w:color="auto"/>
                <w:left w:val="none" w:sz="0" w:space="0" w:color="auto"/>
                <w:bottom w:val="none" w:sz="0" w:space="0" w:color="auto"/>
                <w:right w:val="none" w:sz="0" w:space="0" w:color="auto"/>
              </w:divBdr>
            </w:div>
            <w:div w:id="1609197747">
              <w:marLeft w:val="0"/>
              <w:marRight w:val="0"/>
              <w:marTop w:val="0"/>
              <w:marBottom w:val="0"/>
              <w:divBdr>
                <w:top w:val="none" w:sz="0" w:space="0" w:color="auto"/>
                <w:left w:val="none" w:sz="0" w:space="0" w:color="auto"/>
                <w:bottom w:val="none" w:sz="0" w:space="0" w:color="auto"/>
                <w:right w:val="none" w:sz="0" w:space="0" w:color="auto"/>
              </w:divBdr>
            </w:div>
            <w:div w:id="2115438614">
              <w:marLeft w:val="0"/>
              <w:marRight w:val="0"/>
              <w:marTop w:val="0"/>
              <w:marBottom w:val="0"/>
              <w:divBdr>
                <w:top w:val="none" w:sz="0" w:space="0" w:color="auto"/>
                <w:left w:val="none" w:sz="0" w:space="0" w:color="auto"/>
                <w:bottom w:val="none" w:sz="0" w:space="0" w:color="auto"/>
                <w:right w:val="none" w:sz="0" w:space="0" w:color="auto"/>
              </w:divBdr>
            </w:div>
          </w:divsChild>
        </w:div>
        <w:div w:id="1167284478">
          <w:marLeft w:val="0"/>
          <w:marRight w:val="0"/>
          <w:marTop w:val="0"/>
          <w:marBottom w:val="0"/>
          <w:divBdr>
            <w:top w:val="none" w:sz="0" w:space="0" w:color="auto"/>
            <w:left w:val="none" w:sz="0" w:space="0" w:color="auto"/>
            <w:bottom w:val="none" w:sz="0" w:space="0" w:color="auto"/>
            <w:right w:val="none" w:sz="0" w:space="0" w:color="auto"/>
          </w:divBdr>
        </w:div>
        <w:div w:id="683092385">
          <w:marLeft w:val="0"/>
          <w:marRight w:val="0"/>
          <w:marTop w:val="0"/>
          <w:marBottom w:val="0"/>
          <w:divBdr>
            <w:top w:val="none" w:sz="0" w:space="0" w:color="auto"/>
            <w:left w:val="none" w:sz="0" w:space="0" w:color="auto"/>
            <w:bottom w:val="none" w:sz="0" w:space="0" w:color="auto"/>
            <w:right w:val="none" w:sz="0" w:space="0" w:color="auto"/>
          </w:divBdr>
        </w:div>
        <w:div w:id="426998887">
          <w:marLeft w:val="0"/>
          <w:marRight w:val="0"/>
          <w:marTop w:val="0"/>
          <w:marBottom w:val="0"/>
          <w:divBdr>
            <w:top w:val="none" w:sz="0" w:space="0" w:color="auto"/>
            <w:left w:val="none" w:sz="0" w:space="0" w:color="auto"/>
            <w:bottom w:val="none" w:sz="0" w:space="0" w:color="auto"/>
            <w:right w:val="none" w:sz="0" w:space="0" w:color="auto"/>
          </w:divBdr>
        </w:div>
        <w:div w:id="730037732">
          <w:marLeft w:val="0"/>
          <w:marRight w:val="0"/>
          <w:marTop w:val="0"/>
          <w:marBottom w:val="0"/>
          <w:divBdr>
            <w:top w:val="none" w:sz="0" w:space="0" w:color="auto"/>
            <w:left w:val="none" w:sz="0" w:space="0" w:color="auto"/>
            <w:bottom w:val="none" w:sz="0" w:space="0" w:color="auto"/>
            <w:right w:val="none" w:sz="0" w:space="0" w:color="auto"/>
          </w:divBdr>
        </w:div>
        <w:div w:id="1356268071">
          <w:marLeft w:val="0"/>
          <w:marRight w:val="0"/>
          <w:marTop w:val="0"/>
          <w:marBottom w:val="0"/>
          <w:divBdr>
            <w:top w:val="none" w:sz="0" w:space="0" w:color="auto"/>
            <w:left w:val="none" w:sz="0" w:space="0" w:color="auto"/>
            <w:bottom w:val="none" w:sz="0" w:space="0" w:color="auto"/>
            <w:right w:val="none" w:sz="0" w:space="0" w:color="auto"/>
          </w:divBdr>
        </w:div>
        <w:div w:id="1887062650">
          <w:marLeft w:val="0"/>
          <w:marRight w:val="0"/>
          <w:marTop w:val="0"/>
          <w:marBottom w:val="0"/>
          <w:divBdr>
            <w:top w:val="none" w:sz="0" w:space="0" w:color="auto"/>
            <w:left w:val="none" w:sz="0" w:space="0" w:color="auto"/>
            <w:bottom w:val="none" w:sz="0" w:space="0" w:color="auto"/>
            <w:right w:val="none" w:sz="0" w:space="0" w:color="auto"/>
          </w:divBdr>
          <w:divsChild>
            <w:div w:id="301741174">
              <w:marLeft w:val="0"/>
              <w:marRight w:val="0"/>
              <w:marTop w:val="0"/>
              <w:marBottom w:val="0"/>
              <w:divBdr>
                <w:top w:val="none" w:sz="0" w:space="0" w:color="auto"/>
                <w:left w:val="none" w:sz="0" w:space="0" w:color="auto"/>
                <w:bottom w:val="none" w:sz="0" w:space="0" w:color="auto"/>
                <w:right w:val="none" w:sz="0" w:space="0" w:color="auto"/>
              </w:divBdr>
            </w:div>
            <w:div w:id="1304503419">
              <w:marLeft w:val="0"/>
              <w:marRight w:val="0"/>
              <w:marTop w:val="0"/>
              <w:marBottom w:val="0"/>
              <w:divBdr>
                <w:top w:val="none" w:sz="0" w:space="0" w:color="auto"/>
                <w:left w:val="none" w:sz="0" w:space="0" w:color="auto"/>
                <w:bottom w:val="none" w:sz="0" w:space="0" w:color="auto"/>
                <w:right w:val="none" w:sz="0" w:space="0" w:color="auto"/>
              </w:divBdr>
            </w:div>
            <w:div w:id="119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3307">
      <w:bodyDiv w:val="1"/>
      <w:marLeft w:val="0"/>
      <w:marRight w:val="0"/>
      <w:marTop w:val="0"/>
      <w:marBottom w:val="0"/>
      <w:divBdr>
        <w:top w:val="none" w:sz="0" w:space="0" w:color="auto"/>
        <w:left w:val="none" w:sz="0" w:space="0" w:color="auto"/>
        <w:bottom w:val="none" w:sz="0" w:space="0" w:color="auto"/>
        <w:right w:val="none" w:sz="0" w:space="0" w:color="auto"/>
      </w:divBdr>
      <w:divsChild>
        <w:div w:id="1562596102">
          <w:marLeft w:val="0"/>
          <w:marRight w:val="0"/>
          <w:marTop w:val="0"/>
          <w:marBottom w:val="0"/>
          <w:divBdr>
            <w:top w:val="none" w:sz="0" w:space="0" w:color="auto"/>
            <w:left w:val="none" w:sz="0" w:space="0" w:color="auto"/>
            <w:bottom w:val="none" w:sz="0" w:space="0" w:color="auto"/>
            <w:right w:val="none" w:sz="0" w:space="0" w:color="auto"/>
          </w:divBdr>
        </w:div>
        <w:div w:id="1065957965">
          <w:marLeft w:val="0"/>
          <w:marRight w:val="0"/>
          <w:marTop w:val="0"/>
          <w:marBottom w:val="0"/>
          <w:divBdr>
            <w:top w:val="none" w:sz="0" w:space="0" w:color="auto"/>
            <w:left w:val="none" w:sz="0" w:space="0" w:color="auto"/>
            <w:bottom w:val="none" w:sz="0" w:space="0" w:color="auto"/>
            <w:right w:val="none" w:sz="0" w:space="0" w:color="auto"/>
          </w:divBdr>
        </w:div>
        <w:div w:id="1141071901">
          <w:marLeft w:val="0"/>
          <w:marRight w:val="0"/>
          <w:marTop w:val="0"/>
          <w:marBottom w:val="0"/>
          <w:divBdr>
            <w:top w:val="none" w:sz="0" w:space="0" w:color="auto"/>
            <w:left w:val="none" w:sz="0" w:space="0" w:color="auto"/>
            <w:bottom w:val="none" w:sz="0" w:space="0" w:color="auto"/>
            <w:right w:val="none" w:sz="0" w:space="0" w:color="auto"/>
          </w:divBdr>
        </w:div>
        <w:div w:id="1695037723">
          <w:marLeft w:val="0"/>
          <w:marRight w:val="0"/>
          <w:marTop w:val="0"/>
          <w:marBottom w:val="0"/>
          <w:divBdr>
            <w:top w:val="none" w:sz="0" w:space="0" w:color="auto"/>
            <w:left w:val="none" w:sz="0" w:space="0" w:color="auto"/>
            <w:bottom w:val="none" w:sz="0" w:space="0" w:color="auto"/>
            <w:right w:val="none" w:sz="0" w:space="0" w:color="auto"/>
          </w:divBdr>
        </w:div>
        <w:div w:id="1268659356">
          <w:marLeft w:val="0"/>
          <w:marRight w:val="0"/>
          <w:marTop w:val="0"/>
          <w:marBottom w:val="0"/>
          <w:divBdr>
            <w:top w:val="none" w:sz="0" w:space="0" w:color="auto"/>
            <w:left w:val="none" w:sz="0" w:space="0" w:color="auto"/>
            <w:bottom w:val="none" w:sz="0" w:space="0" w:color="auto"/>
            <w:right w:val="none" w:sz="0" w:space="0" w:color="auto"/>
          </w:divBdr>
        </w:div>
        <w:div w:id="473259732">
          <w:marLeft w:val="0"/>
          <w:marRight w:val="0"/>
          <w:marTop w:val="0"/>
          <w:marBottom w:val="0"/>
          <w:divBdr>
            <w:top w:val="none" w:sz="0" w:space="0" w:color="auto"/>
            <w:left w:val="none" w:sz="0" w:space="0" w:color="auto"/>
            <w:bottom w:val="none" w:sz="0" w:space="0" w:color="auto"/>
            <w:right w:val="none" w:sz="0" w:space="0" w:color="auto"/>
          </w:divBdr>
          <w:divsChild>
            <w:div w:id="1807315891">
              <w:marLeft w:val="0"/>
              <w:marRight w:val="0"/>
              <w:marTop w:val="0"/>
              <w:marBottom w:val="0"/>
              <w:divBdr>
                <w:top w:val="none" w:sz="0" w:space="0" w:color="auto"/>
                <w:left w:val="none" w:sz="0" w:space="0" w:color="auto"/>
                <w:bottom w:val="none" w:sz="0" w:space="0" w:color="auto"/>
                <w:right w:val="none" w:sz="0" w:space="0" w:color="auto"/>
              </w:divBdr>
            </w:div>
            <w:div w:id="1159229644">
              <w:marLeft w:val="0"/>
              <w:marRight w:val="0"/>
              <w:marTop w:val="0"/>
              <w:marBottom w:val="0"/>
              <w:divBdr>
                <w:top w:val="none" w:sz="0" w:space="0" w:color="auto"/>
                <w:left w:val="none" w:sz="0" w:space="0" w:color="auto"/>
                <w:bottom w:val="none" w:sz="0" w:space="0" w:color="auto"/>
                <w:right w:val="none" w:sz="0" w:space="0" w:color="auto"/>
              </w:divBdr>
            </w:div>
            <w:div w:id="1917855550">
              <w:marLeft w:val="0"/>
              <w:marRight w:val="0"/>
              <w:marTop w:val="0"/>
              <w:marBottom w:val="0"/>
              <w:divBdr>
                <w:top w:val="none" w:sz="0" w:space="0" w:color="auto"/>
                <w:left w:val="none" w:sz="0" w:space="0" w:color="auto"/>
                <w:bottom w:val="none" w:sz="0" w:space="0" w:color="auto"/>
                <w:right w:val="none" w:sz="0" w:space="0" w:color="auto"/>
              </w:divBdr>
            </w:div>
          </w:divsChild>
        </w:div>
        <w:div w:id="1903904876">
          <w:marLeft w:val="0"/>
          <w:marRight w:val="0"/>
          <w:marTop w:val="0"/>
          <w:marBottom w:val="0"/>
          <w:divBdr>
            <w:top w:val="none" w:sz="0" w:space="0" w:color="auto"/>
            <w:left w:val="none" w:sz="0" w:space="0" w:color="auto"/>
            <w:bottom w:val="none" w:sz="0" w:space="0" w:color="auto"/>
            <w:right w:val="none" w:sz="0" w:space="0" w:color="auto"/>
          </w:divBdr>
          <w:divsChild>
            <w:div w:id="584993543">
              <w:marLeft w:val="0"/>
              <w:marRight w:val="0"/>
              <w:marTop w:val="0"/>
              <w:marBottom w:val="0"/>
              <w:divBdr>
                <w:top w:val="none" w:sz="0" w:space="0" w:color="auto"/>
                <w:left w:val="none" w:sz="0" w:space="0" w:color="auto"/>
                <w:bottom w:val="none" w:sz="0" w:space="0" w:color="auto"/>
                <w:right w:val="none" w:sz="0" w:space="0" w:color="auto"/>
              </w:divBdr>
            </w:div>
          </w:divsChild>
        </w:div>
        <w:div w:id="424889167">
          <w:marLeft w:val="0"/>
          <w:marRight w:val="0"/>
          <w:marTop w:val="0"/>
          <w:marBottom w:val="0"/>
          <w:divBdr>
            <w:top w:val="none" w:sz="0" w:space="0" w:color="auto"/>
            <w:left w:val="none" w:sz="0" w:space="0" w:color="auto"/>
            <w:bottom w:val="none" w:sz="0" w:space="0" w:color="auto"/>
            <w:right w:val="none" w:sz="0" w:space="0" w:color="auto"/>
          </w:divBdr>
          <w:divsChild>
            <w:div w:id="1654213188">
              <w:marLeft w:val="0"/>
              <w:marRight w:val="0"/>
              <w:marTop w:val="0"/>
              <w:marBottom w:val="0"/>
              <w:divBdr>
                <w:top w:val="none" w:sz="0" w:space="0" w:color="auto"/>
                <w:left w:val="none" w:sz="0" w:space="0" w:color="auto"/>
                <w:bottom w:val="none" w:sz="0" w:space="0" w:color="auto"/>
                <w:right w:val="none" w:sz="0" w:space="0" w:color="auto"/>
              </w:divBdr>
            </w:div>
            <w:div w:id="720595570">
              <w:marLeft w:val="0"/>
              <w:marRight w:val="0"/>
              <w:marTop w:val="0"/>
              <w:marBottom w:val="0"/>
              <w:divBdr>
                <w:top w:val="none" w:sz="0" w:space="0" w:color="auto"/>
                <w:left w:val="none" w:sz="0" w:space="0" w:color="auto"/>
                <w:bottom w:val="none" w:sz="0" w:space="0" w:color="auto"/>
                <w:right w:val="none" w:sz="0" w:space="0" w:color="auto"/>
              </w:divBdr>
            </w:div>
            <w:div w:id="865363699">
              <w:marLeft w:val="0"/>
              <w:marRight w:val="0"/>
              <w:marTop w:val="0"/>
              <w:marBottom w:val="0"/>
              <w:divBdr>
                <w:top w:val="none" w:sz="0" w:space="0" w:color="auto"/>
                <w:left w:val="none" w:sz="0" w:space="0" w:color="auto"/>
                <w:bottom w:val="none" w:sz="0" w:space="0" w:color="auto"/>
                <w:right w:val="none" w:sz="0" w:space="0" w:color="auto"/>
              </w:divBdr>
            </w:div>
          </w:divsChild>
        </w:div>
        <w:div w:id="92668737">
          <w:marLeft w:val="0"/>
          <w:marRight w:val="0"/>
          <w:marTop w:val="0"/>
          <w:marBottom w:val="0"/>
          <w:divBdr>
            <w:top w:val="none" w:sz="0" w:space="0" w:color="auto"/>
            <w:left w:val="none" w:sz="0" w:space="0" w:color="auto"/>
            <w:bottom w:val="none" w:sz="0" w:space="0" w:color="auto"/>
            <w:right w:val="none" w:sz="0" w:space="0" w:color="auto"/>
          </w:divBdr>
          <w:divsChild>
            <w:div w:id="1767459513">
              <w:marLeft w:val="0"/>
              <w:marRight w:val="0"/>
              <w:marTop w:val="0"/>
              <w:marBottom w:val="0"/>
              <w:divBdr>
                <w:top w:val="none" w:sz="0" w:space="0" w:color="auto"/>
                <w:left w:val="none" w:sz="0" w:space="0" w:color="auto"/>
                <w:bottom w:val="none" w:sz="0" w:space="0" w:color="auto"/>
                <w:right w:val="none" w:sz="0" w:space="0" w:color="auto"/>
              </w:divBdr>
            </w:div>
            <w:div w:id="692803719">
              <w:marLeft w:val="0"/>
              <w:marRight w:val="0"/>
              <w:marTop w:val="0"/>
              <w:marBottom w:val="0"/>
              <w:divBdr>
                <w:top w:val="none" w:sz="0" w:space="0" w:color="auto"/>
                <w:left w:val="none" w:sz="0" w:space="0" w:color="auto"/>
                <w:bottom w:val="none" w:sz="0" w:space="0" w:color="auto"/>
                <w:right w:val="none" w:sz="0" w:space="0" w:color="auto"/>
              </w:divBdr>
            </w:div>
            <w:div w:id="1449277118">
              <w:marLeft w:val="0"/>
              <w:marRight w:val="0"/>
              <w:marTop w:val="0"/>
              <w:marBottom w:val="0"/>
              <w:divBdr>
                <w:top w:val="none" w:sz="0" w:space="0" w:color="auto"/>
                <w:left w:val="none" w:sz="0" w:space="0" w:color="auto"/>
                <w:bottom w:val="none" w:sz="0" w:space="0" w:color="auto"/>
                <w:right w:val="none" w:sz="0" w:space="0" w:color="auto"/>
              </w:divBdr>
            </w:div>
            <w:div w:id="825366143">
              <w:marLeft w:val="0"/>
              <w:marRight w:val="0"/>
              <w:marTop w:val="0"/>
              <w:marBottom w:val="0"/>
              <w:divBdr>
                <w:top w:val="none" w:sz="0" w:space="0" w:color="auto"/>
                <w:left w:val="none" w:sz="0" w:space="0" w:color="auto"/>
                <w:bottom w:val="none" w:sz="0" w:space="0" w:color="auto"/>
                <w:right w:val="none" w:sz="0" w:space="0" w:color="auto"/>
              </w:divBdr>
            </w:div>
            <w:div w:id="260529028">
              <w:marLeft w:val="0"/>
              <w:marRight w:val="0"/>
              <w:marTop w:val="0"/>
              <w:marBottom w:val="0"/>
              <w:divBdr>
                <w:top w:val="none" w:sz="0" w:space="0" w:color="auto"/>
                <w:left w:val="none" w:sz="0" w:space="0" w:color="auto"/>
                <w:bottom w:val="none" w:sz="0" w:space="0" w:color="auto"/>
                <w:right w:val="none" w:sz="0" w:space="0" w:color="auto"/>
              </w:divBdr>
            </w:div>
          </w:divsChild>
        </w:div>
        <w:div w:id="1480877589">
          <w:marLeft w:val="0"/>
          <w:marRight w:val="0"/>
          <w:marTop w:val="0"/>
          <w:marBottom w:val="0"/>
          <w:divBdr>
            <w:top w:val="none" w:sz="0" w:space="0" w:color="auto"/>
            <w:left w:val="none" w:sz="0" w:space="0" w:color="auto"/>
            <w:bottom w:val="none" w:sz="0" w:space="0" w:color="auto"/>
            <w:right w:val="none" w:sz="0" w:space="0" w:color="auto"/>
          </w:divBdr>
          <w:divsChild>
            <w:div w:id="1841657402">
              <w:marLeft w:val="0"/>
              <w:marRight w:val="0"/>
              <w:marTop w:val="0"/>
              <w:marBottom w:val="0"/>
              <w:divBdr>
                <w:top w:val="none" w:sz="0" w:space="0" w:color="auto"/>
                <w:left w:val="none" w:sz="0" w:space="0" w:color="auto"/>
                <w:bottom w:val="none" w:sz="0" w:space="0" w:color="auto"/>
                <w:right w:val="none" w:sz="0" w:space="0" w:color="auto"/>
              </w:divBdr>
            </w:div>
            <w:div w:id="755982805">
              <w:marLeft w:val="0"/>
              <w:marRight w:val="0"/>
              <w:marTop w:val="0"/>
              <w:marBottom w:val="0"/>
              <w:divBdr>
                <w:top w:val="none" w:sz="0" w:space="0" w:color="auto"/>
                <w:left w:val="none" w:sz="0" w:space="0" w:color="auto"/>
                <w:bottom w:val="none" w:sz="0" w:space="0" w:color="auto"/>
                <w:right w:val="none" w:sz="0" w:space="0" w:color="auto"/>
              </w:divBdr>
            </w:div>
          </w:divsChild>
        </w:div>
        <w:div w:id="573468159">
          <w:marLeft w:val="0"/>
          <w:marRight w:val="0"/>
          <w:marTop w:val="0"/>
          <w:marBottom w:val="0"/>
          <w:divBdr>
            <w:top w:val="none" w:sz="0" w:space="0" w:color="auto"/>
            <w:left w:val="none" w:sz="0" w:space="0" w:color="auto"/>
            <w:bottom w:val="none" w:sz="0" w:space="0" w:color="auto"/>
            <w:right w:val="none" w:sz="0" w:space="0" w:color="auto"/>
          </w:divBdr>
          <w:divsChild>
            <w:div w:id="1791511382">
              <w:marLeft w:val="0"/>
              <w:marRight w:val="0"/>
              <w:marTop w:val="0"/>
              <w:marBottom w:val="0"/>
              <w:divBdr>
                <w:top w:val="none" w:sz="0" w:space="0" w:color="auto"/>
                <w:left w:val="none" w:sz="0" w:space="0" w:color="auto"/>
                <w:bottom w:val="none" w:sz="0" w:space="0" w:color="auto"/>
                <w:right w:val="none" w:sz="0" w:space="0" w:color="auto"/>
              </w:divBdr>
            </w:div>
            <w:div w:id="866211094">
              <w:marLeft w:val="0"/>
              <w:marRight w:val="0"/>
              <w:marTop w:val="0"/>
              <w:marBottom w:val="0"/>
              <w:divBdr>
                <w:top w:val="none" w:sz="0" w:space="0" w:color="auto"/>
                <w:left w:val="none" w:sz="0" w:space="0" w:color="auto"/>
                <w:bottom w:val="none" w:sz="0" w:space="0" w:color="auto"/>
                <w:right w:val="none" w:sz="0" w:space="0" w:color="auto"/>
              </w:divBdr>
            </w:div>
            <w:div w:id="1218399325">
              <w:marLeft w:val="0"/>
              <w:marRight w:val="0"/>
              <w:marTop w:val="0"/>
              <w:marBottom w:val="0"/>
              <w:divBdr>
                <w:top w:val="none" w:sz="0" w:space="0" w:color="auto"/>
                <w:left w:val="none" w:sz="0" w:space="0" w:color="auto"/>
                <w:bottom w:val="none" w:sz="0" w:space="0" w:color="auto"/>
                <w:right w:val="none" w:sz="0" w:space="0" w:color="auto"/>
              </w:divBdr>
            </w:div>
          </w:divsChild>
        </w:div>
        <w:div w:id="237206916">
          <w:marLeft w:val="0"/>
          <w:marRight w:val="0"/>
          <w:marTop w:val="0"/>
          <w:marBottom w:val="0"/>
          <w:divBdr>
            <w:top w:val="none" w:sz="0" w:space="0" w:color="auto"/>
            <w:left w:val="none" w:sz="0" w:space="0" w:color="auto"/>
            <w:bottom w:val="none" w:sz="0" w:space="0" w:color="auto"/>
            <w:right w:val="none" w:sz="0" w:space="0" w:color="auto"/>
          </w:divBdr>
          <w:divsChild>
            <w:div w:id="216091520">
              <w:marLeft w:val="0"/>
              <w:marRight w:val="0"/>
              <w:marTop w:val="0"/>
              <w:marBottom w:val="0"/>
              <w:divBdr>
                <w:top w:val="none" w:sz="0" w:space="0" w:color="auto"/>
                <w:left w:val="none" w:sz="0" w:space="0" w:color="auto"/>
                <w:bottom w:val="none" w:sz="0" w:space="0" w:color="auto"/>
                <w:right w:val="none" w:sz="0" w:space="0" w:color="auto"/>
              </w:divBdr>
            </w:div>
          </w:divsChild>
        </w:div>
        <w:div w:id="1438676946">
          <w:marLeft w:val="0"/>
          <w:marRight w:val="0"/>
          <w:marTop w:val="0"/>
          <w:marBottom w:val="0"/>
          <w:divBdr>
            <w:top w:val="none" w:sz="0" w:space="0" w:color="auto"/>
            <w:left w:val="none" w:sz="0" w:space="0" w:color="auto"/>
            <w:bottom w:val="none" w:sz="0" w:space="0" w:color="auto"/>
            <w:right w:val="none" w:sz="0" w:space="0" w:color="auto"/>
          </w:divBdr>
          <w:divsChild>
            <w:div w:id="603390405">
              <w:marLeft w:val="0"/>
              <w:marRight w:val="0"/>
              <w:marTop w:val="0"/>
              <w:marBottom w:val="0"/>
              <w:divBdr>
                <w:top w:val="none" w:sz="0" w:space="0" w:color="auto"/>
                <w:left w:val="none" w:sz="0" w:space="0" w:color="auto"/>
                <w:bottom w:val="none" w:sz="0" w:space="0" w:color="auto"/>
                <w:right w:val="none" w:sz="0" w:space="0" w:color="auto"/>
              </w:divBdr>
            </w:div>
            <w:div w:id="17636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2318">
      <w:bodyDiv w:val="1"/>
      <w:marLeft w:val="0"/>
      <w:marRight w:val="0"/>
      <w:marTop w:val="0"/>
      <w:marBottom w:val="0"/>
      <w:divBdr>
        <w:top w:val="none" w:sz="0" w:space="0" w:color="auto"/>
        <w:left w:val="none" w:sz="0" w:space="0" w:color="auto"/>
        <w:bottom w:val="none" w:sz="0" w:space="0" w:color="auto"/>
        <w:right w:val="none" w:sz="0" w:space="0" w:color="auto"/>
      </w:divBdr>
    </w:div>
    <w:div w:id="1335525174">
      <w:bodyDiv w:val="1"/>
      <w:marLeft w:val="0"/>
      <w:marRight w:val="0"/>
      <w:marTop w:val="0"/>
      <w:marBottom w:val="0"/>
      <w:divBdr>
        <w:top w:val="none" w:sz="0" w:space="0" w:color="auto"/>
        <w:left w:val="none" w:sz="0" w:space="0" w:color="auto"/>
        <w:bottom w:val="none" w:sz="0" w:space="0" w:color="auto"/>
        <w:right w:val="none" w:sz="0" w:space="0" w:color="auto"/>
      </w:divBdr>
    </w:div>
    <w:div w:id="1344699684">
      <w:bodyDiv w:val="1"/>
      <w:marLeft w:val="0"/>
      <w:marRight w:val="0"/>
      <w:marTop w:val="0"/>
      <w:marBottom w:val="0"/>
      <w:divBdr>
        <w:top w:val="none" w:sz="0" w:space="0" w:color="auto"/>
        <w:left w:val="none" w:sz="0" w:space="0" w:color="auto"/>
        <w:bottom w:val="none" w:sz="0" w:space="0" w:color="auto"/>
        <w:right w:val="none" w:sz="0" w:space="0" w:color="auto"/>
      </w:divBdr>
    </w:div>
    <w:div w:id="1365254306">
      <w:bodyDiv w:val="1"/>
      <w:marLeft w:val="0"/>
      <w:marRight w:val="0"/>
      <w:marTop w:val="0"/>
      <w:marBottom w:val="0"/>
      <w:divBdr>
        <w:top w:val="none" w:sz="0" w:space="0" w:color="auto"/>
        <w:left w:val="none" w:sz="0" w:space="0" w:color="auto"/>
        <w:bottom w:val="none" w:sz="0" w:space="0" w:color="auto"/>
        <w:right w:val="none" w:sz="0" w:space="0" w:color="auto"/>
      </w:divBdr>
      <w:divsChild>
        <w:div w:id="207835497">
          <w:marLeft w:val="0"/>
          <w:marRight w:val="0"/>
          <w:marTop w:val="0"/>
          <w:marBottom w:val="0"/>
          <w:divBdr>
            <w:top w:val="none" w:sz="0" w:space="0" w:color="auto"/>
            <w:left w:val="none" w:sz="0" w:space="0" w:color="auto"/>
            <w:bottom w:val="none" w:sz="0" w:space="0" w:color="auto"/>
            <w:right w:val="none" w:sz="0" w:space="0" w:color="auto"/>
          </w:divBdr>
          <w:divsChild>
            <w:div w:id="633486454">
              <w:marLeft w:val="0"/>
              <w:marRight w:val="0"/>
              <w:marTop w:val="0"/>
              <w:marBottom w:val="0"/>
              <w:divBdr>
                <w:top w:val="none" w:sz="0" w:space="0" w:color="auto"/>
                <w:left w:val="none" w:sz="0" w:space="0" w:color="auto"/>
                <w:bottom w:val="none" w:sz="0" w:space="0" w:color="auto"/>
                <w:right w:val="none" w:sz="0" w:space="0" w:color="auto"/>
              </w:divBdr>
              <w:divsChild>
                <w:div w:id="21272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8211">
      <w:bodyDiv w:val="1"/>
      <w:marLeft w:val="0"/>
      <w:marRight w:val="0"/>
      <w:marTop w:val="0"/>
      <w:marBottom w:val="0"/>
      <w:divBdr>
        <w:top w:val="none" w:sz="0" w:space="0" w:color="auto"/>
        <w:left w:val="none" w:sz="0" w:space="0" w:color="auto"/>
        <w:bottom w:val="none" w:sz="0" w:space="0" w:color="auto"/>
        <w:right w:val="none" w:sz="0" w:space="0" w:color="auto"/>
      </w:divBdr>
    </w:div>
    <w:div w:id="1517646767">
      <w:bodyDiv w:val="1"/>
      <w:marLeft w:val="0"/>
      <w:marRight w:val="0"/>
      <w:marTop w:val="0"/>
      <w:marBottom w:val="0"/>
      <w:divBdr>
        <w:top w:val="none" w:sz="0" w:space="0" w:color="auto"/>
        <w:left w:val="none" w:sz="0" w:space="0" w:color="auto"/>
        <w:bottom w:val="none" w:sz="0" w:space="0" w:color="auto"/>
        <w:right w:val="none" w:sz="0" w:space="0" w:color="auto"/>
      </w:divBdr>
    </w:div>
    <w:div w:id="1520580589">
      <w:bodyDiv w:val="1"/>
      <w:marLeft w:val="0"/>
      <w:marRight w:val="0"/>
      <w:marTop w:val="0"/>
      <w:marBottom w:val="0"/>
      <w:divBdr>
        <w:top w:val="none" w:sz="0" w:space="0" w:color="auto"/>
        <w:left w:val="none" w:sz="0" w:space="0" w:color="auto"/>
        <w:bottom w:val="none" w:sz="0" w:space="0" w:color="auto"/>
        <w:right w:val="none" w:sz="0" w:space="0" w:color="auto"/>
      </w:divBdr>
    </w:div>
    <w:div w:id="1541480962">
      <w:marLeft w:val="0"/>
      <w:marRight w:val="0"/>
      <w:marTop w:val="0"/>
      <w:marBottom w:val="0"/>
      <w:divBdr>
        <w:top w:val="none" w:sz="0" w:space="0" w:color="auto"/>
        <w:left w:val="none" w:sz="0" w:space="0" w:color="auto"/>
        <w:bottom w:val="none" w:sz="0" w:space="0" w:color="auto"/>
        <w:right w:val="none" w:sz="0" w:space="0" w:color="auto"/>
      </w:divBdr>
      <w:divsChild>
        <w:div w:id="436680026">
          <w:marLeft w:val="0"/>
          <w:marRight w:val="0"/>
          <w:marTop w:val="0"/>
          <w:marBottom w:val="0"/>
          <w:divBdr>
            <w:top w:val="none" w:sz="0" w:space="0" w:color="auto"/>
            <w:left w:val="none" w:sz="0" w:space="0" w:color="auto"/>
            <w:bottom w:val="none" w:sz="0" w:space="0" w:color="auto"/>
            <w:right w:val="none" w:sz="0" w:space="0" w:color="auto"/>
          </w:divBdr>
          <w:divsChild>
            <w:div w:id="21396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7364">
      <w:bodyDiv w:val="1"/>
      <w:marLeft w:val="0"/>
      <w:marRight w:val="0"/>
      <w:marTop w:val="0"/>
      <w:marBottom w:val="0"/>
      <w:divBdr>
        <w:top w:val="none" w:sz="0" w:space="0" w:color="auto"/>
        <w:left w:val="none" w:sz="0" w:space="0" w:color="auto"/>
        <w:bottom w:val="none" w:sz="0" w:space="0" w:color="auto"/>
        <w:right w:val="none" w:sz="0" w:space="0" w:color="auto"/>
      </w:divBdr>
    </w:div>
    <w:div w:id="1634169014">
      <w:bodyDiv w:val="1"/>
      <w:marLeft w:val="0"/>
      <w:marRight w:val="0"/>
      <w:marTop w:val="0"/>
      <w:marBottom w:val="0"/>
      <w:divBdr>
        <w:top w:val="none" w:sz="0" w:space="0" w:color="auto"/>
        <w:left w:val="none" w:sz="0" w:space="0" w:color="auto"/>
        <w:bottom w:val="none" w:sz="0" w:space="0" w:color="auto"/>
        <w:right w:val="none" w:sz="0" w:space="0" w:color="auto"/>
      </w:divBdr>
    </w:div>
    <w:div w:id="1645937411">
      <w:bodyDiv w:val="1"/>
      <w:marLeft w:val="0"/>
      <w:marRight w:val="0"/>
      <w:marTop w:val="0"/>
      <w:marBottom w:val="0"/>
      <w:divBdr>
        <w:top w:val="none" w:sz="0" w:space="0" w:color="auto"/>
        <w:left w:val="none" w:sz="0" w:space="0" w:color="auto"/>
        <w:bottom w:val="none" w:sz="0" w:space="0" w:color="auto"/>
        <w:right w:val="none" w:sz="0" w:space="0" w:color="auto"/>
      </w:divBdr>
    </w:div>
    <w:div w:id="1668239949">
      <w:bodyDiv w:val="1"/>
      <w:marLeft w:val="0"/>
      <w:marRight w:val="0"/>
      <w:marTop w:val="0"/>
      <w:marBottom w:val="0"/>
      <w:divBdr>
        <w:top w:val="none" w:sz="0" w:space="0" w:color="auto"/>
        <w:left w:val="none" w:sz="0" w:space="0" w:color="auto"/>
        <w:bottom w:val="none" w:sz="0" w:space="0" w:color="auto"/>
        <w:right w:val="none" w:sz="0" w:space="0" w:color="auto"/>
      </w:divBdr>
    </w:div>
    <w:div w:id="1681927833">
      <w:bodyDiv w:val="1"/>
      <w:marLeft w:val="0"/>
      <w:marRight w:val="0"/>
      <w:marTop w:val="0"/>
      <w:marBottom w:val="0"/>
      <w:divBdr>
        <w:top w:val="none" w:sz="0" w:space="0" w:color="auto"/>
        <w:left w:val="none" w:sz="0" w:space="0" w:color="auto"/>
        <w:bottom w:val="none" w:sz="0" w:space="0" w:color="auto"/>
        <w:right w:val="none" w:sz="0" w:space="0" w:color="auto"/>
      </w:divBdr>
    </w:div>
    <w:div w:id="1774857461">
      <w:bodyDiv w:val="1"/>
      <w:marLeft w:val="0"/>
      <w:marRight w:val="0"/>
      <w:marTop w:val="0"/>
      <w:marBottom w:val="0"/>
      <w:divBdr>
        <w:top w:val="none" w:sz="0" w:space="0" w:color="auto"/>
        <w:left w:val="none" w:sz="0" w:space="0" w:color="auto"/>
        <w:bottom w:val="none" w:sz="0" w:space="0" w:color="auto"/>
        <w:right w:val="none" w:sz="0" w:space="0" w:color="auto"/>
      </w:divBdr>
    </w:div>
    <w:div w:id="1793358009">
      <w:bodyDiv w:val="1"/>
      <w:marLeft w:val="0"/>
      <w:marRight w:val="0"/>
      <w:marTop w:val="0"/>
      <w:marBottom w:val="0"/>
      <w:divBdr>
        <w:top w:val="none" w:sz="0" w:space="0" w:color="auto"/>
        <w:left w:val="none" w:sz="0" w:space="0" w:color="auto"/>
        <w:bottom w:val="none" w:sz="0" w:space="0" w:color="auto"/>
        <w:right w:val="none" w:sz="0" w:space="0" w:color="auto"/>
      </w:divBdr>
    </w:div>
    <w:div w:id="1815439849">
      <w:bodyDiv w:val="1"/>
      <w:marLeft w:val="0"/>
      <w:marRight w:val="0"/>
      <w:marTop w:val="0"/>
      <w:marBottom w:val="0"/>
      <w:divBdr>
        <w:top w:val="none" w:sz="0" w:space="0" w:color="auto"/>
        <w:left w:val="none" w:sz="0" w:space="0" w:color="auto"/>
        <w:bottom w:val="none" w:sz="0" w:space="0" w:color="auto"/>
        <w:right w:val="none" w:sz="0" w:space="0" w:color="auto"/>
      </w:divBdr>
    </w:div>
    <w:div w:id="1844320983">
      <w:bodyDiv w:val="1"/>
      <w:marLeft w:val="0"/>
      <w:marRight w:val="0"/>
      <w:marTop w:val="0"/>
      <w:marBottom w:val="0"/>
      <w:divBdr>
        <w:top w:val="none" w:sz="0" w:space="0" w:color="auto"/>
        <w:left w:val="none" w:sz="0" w:space="0" w:color="auto"/>
        <w:bottom w:val="none" w:sz="0" w:space="0" w:color="auto"/>
        <w:right w:val="none" w:sz="0" w:space="0" w:color="auto"/>
      </w:divBdr>
    </w:div>
    <w:div w:id="1848905529">
      <w:bodyDiv w:val="1"/>
      <w:marLeft w:val="0"/>
      <w:marRight w:val="0"/>
      <w:marTop w:val="0"/>
      <w:marBottom w:val="0"/>
      <w:divBdr>
        <w:top w:val="none" w:sz="0" w:space="0" w:color="auto"/>
        <w:left w:val="none" w:sz="0" w:space="0" w:color="auto"/>
        <w:bottom w:val="none" w:sz="0" w:space="0" w:color="auto"/>
        <w:right w:val="none" w:sz="0" w:space="0" w:color="auto"/>
      </w:divBdr>
    </w:div>
    <w:div w:id="1854950313">
      <w:bodyDiv w:val="1"/>
      <w:marLeft w:val="0"/>
      <w:marRight w:val="0"/>
      <w:marTop w:val="0"/>
      <w:marBottom w:val="0"/>
      <w:divBdr>
        <w:top w:val="none" w:sz="0" w:space="0" w:color="auto"/>
        <w:left w:val="none" w:sz="0" w:space="0" w:color="auto"/>
        <w:bottom w:val="none" w:sz="0" w:space="0" w:color="auto"/>
        <w:right w:val="none" w:sz="0" w:space="0" w:color="auto"/>
      </w:divBdr>
    </w:div>
    <w:div w:id="1864127668">
      <w:bodyDiv w:val="1"/>
      <w:marLeft w:val="0"/>
      <w:marRight w:val="0"/>
      <w:marTop w:val="0"/>
      <w:marBottom w:val="0"/>
      <w:divBdr>
        <w:top w:val="none" w:sz="0" w:space="0" w:color="auto"/>
        <w:left w:val="none" w:sz="0" w:space="0" w:color="auto"/>
        <w:bottom w:val="none" w:sz="0" w:space="0" w:color="auto"/>
        <w:right w:val="none" w:sz="0" w:space="0" w:color="auto"/>
      </w:divBdr>
    </w:div>
    <w:div w:id="1874688288">
      <w:bodyDiv w:val="1"/>
      <w:marLeft w:val="0"/>
      <w:marRight w:val="0"/>
      <w:marTop w:val="0"/>
      <w:marBottom w:val="0"/>
      <w:divBdr>
        <w:top w:val="none" w:sz="0" w:space="0" w:color="auto"/>
        <w:left w:val="none" w:sz="0" w:space="0" w:color="auto"/>
        <w:bottom w:val="none" w:sz="0" w:space="0" w:color="auto"/>
        <w:right w:val="none" w:sz="0" w:space="0" w:color="auto"/>
      </w:divBdr>
    </w:div>
    <w:div w:id="1930117749">
      <w:bodyDiv w:val="1"/>
      <w:marLeft w:val="0"/>
      <w:marRight w:val="0"/>
      <w:marTop w:val="0"/>
      <w:marBottom w:val="0"/>
      <w:divBdr>
        <w:top w:val="none" w:sz="0" w:space="0" w:color="auto"/>
        <w:left w:val="none" w:sz="0" w:space="0" w:color="auto"/>
        <w:bottom w:val="none" w:sz="0" w:space="0" w:color="auto"/>
        <w:right w:val="none" w:sz="0" w:space="0" w:color="auto"/>
      </w:divBdr>
    </w:div>
    <w:div w:id="1973898946">
      <w:bodyDiv w:val="1"/>
      <w:marLeft w:val="0"/>
      <w:marRight w:val="0"/>
      <w:marTop w:val="0"/>
      <w:marBottom w:val="0"/>
      <w:divBdr>
        <w:top w:val="none" w:sz="0" w:space="0" w:color="auto"/>
        <w:left w:val="none" w:sz="0" w:space="0" w:color="auto"/>
        <w:bottom w:val="none" w:sz="0" w:space="0" w:color="auto"/>
        <w:right w:val="none" w:sz="0" w:space="0" w:color="auto"/>
      </w:divBdr>
    </w:div>
    <w:div w:id="2045516316">
      <w:bodyDiv w:val="1"/>
      <w:marLeft w:val="0"/>
      <w:marRight w:val="0"/>
      <w:marTop w:val="0"/>
      <w:marBottom w:val="0"/>
      <w:divBdr>
        <w:top w:val="none" w:sz="0" w:space="0" w:color="auto"/>
        <w:left w:val="none" w:sz="0" w:space="0" w:color="auto"/>
        <w:bottom w:val="none" w:sz="0" w:space="0" w:color="auto"/>
        <w:right w:val="none" w:sz="0" w:space="0" w:color="auto"/>
      </w:divBdr>
    </w:div>
    <w:div w:id="2089227920">
      <w:marLeft w:val="0"/>
      <w:marRight w:val="0"/>
      <w:marTop w:val="0"/>
      <w:marBottom w:val="0"/>
      <w:divBdr>
        <w:top w:val="none" w:sz="0" w:space="0" w:color="auto"/>
        <w:left w:val="none" w:sz="0" w:space="0" w:color="auto"/>
        <w:bottom w:val="none" w:sz="0" w:space="0" w:color="auto"/>
        <w:right w:val="none" w:sz="0" w:space="0" w:color="auto"/>
      </w:divBdr>
      <w:divsChild>
        <w:div w:id="1092705937">
          <w:marLeft w:val="0"/>
          <w:marRight w:val="0"/>
          <w:marTop w:val="0"/>
          <w:marBottom w:val="0"/>
          <w:divBdr>
            <w:top w:val="none" w:sz="0" w:space="0" w:color="auto"/>
            <w:left w:val="none" w:sz="0" w:space="0" w:color="auto"/>
            <w:bottom w:val="none" w:sz="0" w:space="0" w:color="auto"/>
            <w:right w:val="none" w:sz="0" w:space="0" w:color="auto"/>
          </w:divBdr>
          <w:divsChild>
            <w:div w:id="926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2.bin"/><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eader" Target="header3.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5.bin"/><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s://solitea.sharepoint.com/sites/P-SoliteaBS-MECustoms/Sdilene%20dokumenty/General/NCTS%20Client%20Ext/Documentation_userManual/xmlsigner" TargetMode="External"/><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cts.ecarina.me/NCTSMEExt_Client" TargetMode="External"/><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header" Target="header2.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96.png"/></Relationships>
</file>

<file path=word/_rels/footer3.xml.rels><?xml version="1.0" encoding="UTF-8" standalone="yes"?>
<Relationships xmlns="http://schemas.openxmlformats.org/package/2006/relationships"><Relationship Id="rId1" Type="http://schemas.openxmlformats.org/officeDocument/2006/relationships/image" Target="media/image98.png"/></Relationships>
</file>

<file path=word/_rels/header2.xml.rels><?xml version="1.0" encoding="UTF-8" standalone="yes"?>
<Relationships xmlns="http://schemas.openxmlformats.org/package/2006/relationships"><Relationship Id="rId1" Type="http://schemas.openxmlformats.org/officeDocument/2006/relationships/image" Target="media/image95.png"/></Relationships>
</file>

<file path=word/_rels/header3.xml.rels><?xml version="1.0" encoding="UTF-8" standalone="yes"?>
<Relationships xmlns="http://schemas.openxmlformats.org/package/2006/relationships"><Relationship Id="rId1" Type="http://schemas.openxmlformats.org/officeDocument/2006/relationships/image" Target="media/image9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BCA7D6656D9604E95D7334C99F86DD6" ma:contentTypeVersion="6" ma:contentTypeDescription="Vytvoří nový dokument" ma:contentTypeScope="" ma:versionID="7cb88db33b68a40a41ad85dfda5ce934">
  <xsd:schema xmlns:xsd="http://www.w3.org/2001/XMLSchema" xmlns:xs="http://www.w3.org/2001/XMLSchema" xmlns:p="http://schemas.microsoft.com/office/2006/metadata/properties" xmlns:ns2="51df8ba5-00b0-493a-b4c2-1a95c9bdd3a4" targetNamespace="http://schemas.microsoft.com/office/2006/metadata/properties" ma:root="true" ma:fieldsID="7582be0f8b3415126a114239c8d8ceba" ns2:_="">
    <xsd:import namespace="51df8ba5-00b0-493a-b4c2-1a95c9bdd3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f8ba5-00b0-493a-b4c2-1a95c9bd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AB9BC-B105-49E0-99E0-7E0E91D82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f8ba5-00b0-493a-b4c2-1a95c9bdd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84A4D-B2C3-4A64-9917-50700AC2EDAB}">
  <ds:schemaRefs>
    <ds:schemaRef ds:uri="http://schemas.microsoft.com/sharepoint/v3/contenttype/forms"/>
  </ds:schemaRefs>
</ds:datastoreItem>
</file>

<file path=customXml/itemProps3.xml><?xml version="1.0" encoding="utf-8"?>
<ds:datastoreItem xmlns:ds="http://schemas.openxmlformats.org/officeDocument/2006/customXml" ds:itemID="{82500FD0-029D-449B-840A-CDFAAB2781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AAA186-B602-4452-96BE-2D0C8189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7145</Words>
  <Characters>40730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Název dokumentu (Testovací šablona)</vt:lpstr>
    </vt:vector>
  </TitlesOfParts>
  <Company>Solitea, a.s.</Company>
  <LinksUpToDate>false</LinksUpToDate>
  <CharactersWithSpaces>47780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dokumentu (Testovací šablona)</dc:title>
  <dc:subject>Podtitul dokumentu (klidně jde smazat)</dc:subject>
  <dc:creator>Šimon Buryan, Josef Nožička</dc:creator>
  <cp:lastModifiedBy>Danilo</cp:lastModifiedBy>
  <cp:revision>4</cp:revision>
  <cp:lastPrinted>2010-08-03T16:39:00Z</cp:lastPrinted>
  <dcterms:created xsi:type="dcterms:W3CDTF">2022-06-28T08:14:00Z</dcterms:created>
  <dcterms:modified xsi:type="dcterms:W3CDTF">2022-06-28T08:37:00Z</dcterms:modified>
  <cp:category>Střední</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kt">
    <vt:lpwstr>Název projektu</vt:lpwstr>
  </property>
  <property fmtid="{D5CDD505-2E9C-101B-9397-08002B2CF9AE}" pid="3" name="Vlastník">
    <vt:lpwstr>Vlastník dokumentu</vt:lpwstr>
  </property>
  <property fmtid="{D5CDD505-2E9C-101B-9397-08002B2CF9AE}" pid="4" name="ContentTypeId">
    <vt:lpwstr>0x010100FBCA7D6656D9604E95D7334C99F86DD6</vt:lpwstr>
  </property>
</Properties>
</file>